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F8A" w:rsidRPr="007069BD" w:rsidRDefault="003E4976" w:rsidP="00935F8A">
      <w:pPr>
        <w:pStyle w:val="Nzev"/>
        <w:rPr>
          <w:rFonts w:ascii="Times New Roman" w:hAnsi="Times New Roman" w:cs="Times New Roman"/>
          <w:caps/>
        </w:rPr>
      </w:pPr>
      <w:r w:rsidRPr="007069BD">
        <w:rPr>
          <w:rFonts w:ascii="Times New Roman" w:hAnsi="Times New Roman" w:cs="Times New Roman"/>
          <w:caps/>
          <w:sz w:val="32"/>
          <w:szCs w:val="32"/>
        </w:rPr>
        <w:t>Dodatek</w:t>
      </w:r>
      <w:r w:rsidR="00D23877">
        <w:rPr>
          <w:rFonts w:ascii="Times New Roman" w:hAnsi="Times New Roman" w:cs="Times New Roman"/>
          <w:caps/>
          <w:sz w:val="32"/>
          <w:szCs w:val="32"/>
        </w:rPr>
        <w:t xml:space="preserve"> č. 2</w:t>
      </w:r>
      <w:r w:rsidRPr="007069BD">
        <w:rPr>
          <w:rFonts w:ascii="Times New Roman" w:hAnsi="Times New Roman" w:cs="Times New Roman"/>
          <w:caps/>
          <w:sz w:val="32"/>
          <w:szCs w:val="32"/>
        </w:rPr>
        <w:t xml:space="preserve"> ke SmlouvĚ</w:t>
      </w:r>
      <w:r w:rsidR="00935F8A" w:rsidRPr="007069BD">
        <w:rPr>
          <w:rFonts w:ascii="Times New Roman" w:hAnsi="Times New Roman" w:cs="Times New Roman"/>
          <w:caps/>
          <w:sz w:val="32"/>
          <w:szCs w:val="32"/>
        </w:rPr>
        <w:t xml:space="preserve"> o dílo</w:t>
      </w:r>
    </w:p>
    <w:p w:rsidR="00935F8A" w:rsidRPr="007069BD" w:rsidRDefault="003E4976" w:rsidP="00935F8A">
      <w:pPr>
        <w:jc w:val="center"/>
        <w:rPr>
          <w:rFonts w:cs="Times New Roman"/>
        </w:rPr>
      </w:pPr>
      <w:r w:rsidRPr="007069BD">
        <w:rPr>
          <w:rFonts w:cs="Times New Roman"/>
        </w:rPr>
        <w:t>uzavřené</w:t>
      </w:r>
      <w:r w:rsidR="00935F8A" w:rsidRPr="007069BD">
        <w:rPr>
          <w:rFonts w:cs="Times New Roman"/>
        </w:rPr>
        <w:t xml:space="preserve"> dle ustanovení § 2586 a násl. zákona č. 89/2012 Sb.</w:t>
      </w:r>
    </w:p>
    <w:p w:rsidR="00935F8A" w:rsidRPr="007069BD" w:rsidRDefault="00935F8A" w:rsidP="00935F8A">
      <w:pPr>
        <w:spacing w:before="480" w:after="120"/>
        <w:rPr>
          <w:rFonts w:cs="Times New Roman"/>
        </w:rPr>
      </w:pPr>
      <w:r w:rsidRPr="007069BD">
        <w:rPr>
          <w:rFonts w:cs="Times New Roman"/>
        </w:rPr>
        <w:t>Smluvní strany</w:t>
      </w:r>
    </w:p>
    <w:p w:rsidR="00935F8A" w:rsidRPr="007069BD" w:rsidRDefault="00935F8A" w:rsidP="00935F8A">
      <w:pPr>
        <w:ind w:firstLine="2"/>
        <w:jc w:val="both"/>
        <w:rPr>
          <w:rFonts w:cs="Times New Roman"/>
          <w:b/>
        </w:rPr>
      </w:pPr>
      <w:r w:rsidRPr="007069BD">
        <w:rPr>
          <w:rFonts w:cs="Times New Roman"/>
          <w:b/>
          <w:bCs/>
        </w:rPr>
        <w:t>(1)</w:t>
      </w:r>
      <w:r w:rsidRPr="007069BD">
        <w:rPr>
          <w:rFonts w:cs="Times New Roman"/>
        </w:rPr>
        <w:tab/>
      </w:r>
      <w:r w:rsidR="00C908F3" w:rsidRPr="007069BD">
        <w:rPr>
          <w:rFonts w:cs="Times New Roman"/>
          <w:b/>
        </w:rPr>
        <w:t>Ústav chemických procesů AV ČR, v.v.i.</w:t>
      </w:r>
    </w:p>
    <w:p w:rsidR="00C908F3" w:rsidRPr="007069BD" w:rsidRDefault="00C908F3" w:rsidP="00935F8A">
      <w:pPr>
        <w:ind w:firstLine="2"/>
        <w:jc w:val="both"/>
        <w:rPr>
          <w:rFonts w:cs="Times New Roman"/>
        </w:rPr>
      </w:pPr>
      <w:r w:rsidRPr="007069BD">
        <w:rPr>
          <w:rFonts w:cs="Times New Roman"/>
        </w:rPr>
        <w:tab/>
        <w:t>se sídlem: Rozvojová 135, 165 02 Praha 6 - Lysolaje</w:t>
      </w:r>
    </w:p>
    <w:p w:rsidR="00935F8A" w:rsidRPr="007069BD" w:rsidRDefault="00C908F3" w:rsidP="00935F8A">
      <w:pPr>
        <w:ind w:firstLine="2"/>
        <w:jc w:val="both"/>
        <w:rPr>
          <w:rFonts w:cs="Times New Roman"/>
        </w:rPr>
      </w:pPr>
      <w:r w:rsidRPr="007069BD">
        <w:rPr>
          <w:rFonts w:cs="Times New Roman"/>
        </w:rPr>
        <w:tab/>
        <w:t>IČ: 67985858</w:t>
      </w:r>
    </w:p>
    <w:p w:rsidR="00C908F3" w:rsidRPr="007069BD" w:rsidRDefault="00C908F3" w:rsidP="00935F8A">
      <w:pPr>
        <w:ind w:firstLine="2"/>
        <w:jc w:val="both"/>
        <w:rPr>
          <w:rFonts w:cs="Times New Roman"/>
        </w:rPr>
      </w:pPr>
      <w:r w:rsidRPr="007069BD">
        <w:rPr>
          <w:rFonts w:cs="Times New Roman"/>
        </w:rPr>
        <w:tab/>
        <w:t xml:space="preserve">DIČ: CZ67985858 </w:t>
      </w:r>
    </w:p>
    <w:p w:rsidR="00935F8A" w:rsidRPr="007069BD" w:rsidRDefault="00C908F3" w:rsidP="00935F8A">
      <w:pPr>
        <w:ind w:firstLine="2"/>
        <w:jc w:val="both"/>
        <w:rPr>
          <w:rFonts w:cs="Times New Roman"/>
          <w:b/>
        </w:rPr>
      </w:pPr>
      <w:r w:rsidRPr="007069BD">
        <w:rPr>
          <w:rFonts w:cs="Times New Roman"/>
        </w:rPr>
        <w:tab/>
        <w:t xml:space="preserve">Zastoupená: </w:t>
      </w:r>
      <w:r w:rsidRPr="007069BD">
        <w:rPr>
          <w:rFonts w:cs="Times New Roman"/>
        </w:rPr>
        <w:tab/>
      </w:r>
      <w:r w:rsidRPr="007069BD">
        <w:rPr>
          <w:rFonts w:cs="Times New Roman"/>
          <w:b/>
        </w:rPr>
        <w:t xml:space="preserve">Ing. Miroslav Punčochář, DSc. </w:t>
      </w:r>
    </w:p>
    <w:p w:rsidR="00C908F3" w:rsidRPr="007069BD" w:rsidRDefault="00C908F3" w:rsidP="00935F8A">
      <w:pPr>
        <w:ind w:firstLine="2"/>
        <w:jc w:val="both"/>
        <w:rPr>
          <w:rFonts w:cs="Times New Roman"/>
        </w:rPr>
      </w:pPr>
      <w:r w:rsidRPr="007069BD">
        <w:rPr>
          <w:rFonts w:cs="Times New Roman"/>
        </w:rPr>
        <w:tab/>
      </w:r>
      <w:r w:rsidRPr="007069BD">
        <w:rPr>
          <w:rFonts w:cs="Times New Roman"/>
        </w:rPr>
        <w:tab/>
        <w:t xml:space="preserve">   </w:t>
      </w:r>
      <w:r w:rsidRPr="007069BD">
        <w:rPr>
          <w:rFonts w:cs="Times New Roman"/>
        </w:rPr>
        <w:tab/>
        <w:t xml:space="preserve">ředitelem </w:t>
      </w:r>
    </w:p>
    <w:p w:rsidR="00935F8A" w:rsidRPr="007069BD" w:rsidRDefault="00935F8A" w:rsidP="00935F8A">
      <w:pPr>
        <w:ind w:firstLine="2"/>
        <w:jc w:val="both"/>
        <w:rPr>
          <w:rFonts w:cs="Times New Roman"/>
        </w:rPr>
      </w:pPr>
      <w:r w:rsidRPr="007069BD">
        <w:rPr>
          <w:rFonts w:cs="Times New Roman"/>
        </w:rPr>
        <w:t xml:space="preserve">           (dále </w:t>
      </w:r>
      <w:r w:rsidRPr="007069BD">
        <w:rPr>
          <w:rFonts w:cs="Times New Roman"/>
          <w:b/>
          <w:bCs/>
        </w:rPr>
        <w:t>„</w:t>
      </w:r>
      <w:r w:rsidRPr="007069BD">
        <w:rPr>
          <w:rFonts w:cs="Times New Roman"/>
          <w:b/>
        </w:rPr>
        <w:t>objednatel</w:t>
      </w:r>
      <w:r w:rsidRPr="007069BD">
        <w:rPr>
          <w:rFonts w:cs="Times New Roman"/>
          <w:b/>
          <w:bCs/>
        </w:rPr>
        <w:t>“</w:t>
      </w:r>
      <w:r w:rsidRPr="007069BD">
        <w:rPr>
          <w:rFonts w:cs="Times New Roman"/>
        </w:rPr>
        <w:t>)</w:t>
      </w:r>
    </w:p>
    <w:p w:rsidR="00935F8A" w:rsidRPr="007069BD" w:rsidRDefault="00935F8A" w:rsidP="00935F8A">
      <w:pPr>
        <w:spacing w:after="120"/>
        <w:ind w:firstLine="708"/>
        <w:jc w:val="both"/>
        <w:rPr>
          <w:rFonts w:cs="Times New Roman"/>
        </w:rPr>
      </w:pPr>
    </w:p>
    <w:p w:rsidR="00935F8A" w:rsidRPr="007069BD" w:rsidRDefault="00935F8A" w:rsidP="00935F8A">
      <w:pPr>
        <w:ind w:firstLine="2"/>
        <w:jc w:val="both"/>
        <w:rPr>
          <w:rFonts w:cs="Times New Roman"/>
          <w:b/>
        </w:rPr>
      </w:pPr>
      <w:r w:rsidRPr="007069BD">
        <w:rPr>
          <w:rFonts w:cs="Times New Roman"/>
          <w:b/>
          <w:bCs/>
        </w:rPr>
        <w:t>(2)</w:t>
      </w:r>
      <w:r w:rsidRPr="007069BD">
        <w:rPr>
          <w:rFonts w:cs="Times New Roman"/>
        </w:rPr>
        <w:tab/>
      </w:r>
      <w:r w:rsidRPr="007069BD">
        <w:rPr>
          <w:rFonts w:cs="Times New Roman"/>
          <w:b/>
        </w:rPr>
        <w:t>Artechnic s.r.o.</w:t>
      </w:r>
    </w:p>
    <w:p w:rsidR="00935F8A" w:rsidRPr="007069BD" w:rsidRDefault="00935F8A" w:rsidP="00935F8A">
      <w:pPr>
        <w:ind w:firstLine="708"/>
        <w:jc w:val="both"/>
        <w:rPr>
          <w:rFonts w:cs="Times New Roman"/>
        </w:rPr>
      </w:pPr>
      <w:r w:rsidRPr="007069BD">
        <w:rPr>
          <w:rFonts w:cs="Times New Roman"/>
        </w:rPr>
        <w:t>se sídlem: Vinohradská 74, 130 00 Praha 3</w:t>
      </w:r>
    </w:p>
    <w:p w:rsidR="00935F8A" w:rsidRPr="007069BD" w:rsidRDefault="00935F8A" w:rsidP="00935F8A">
      <w:pPr>
        <w:ind w:firstLine="708"/>
        <w:jc w:val="both"/>
        <w:rPr>
          <w:rFonts w:cs="Times New Roman"/>
        </w:rPr>
      </w:pPr>
      <w:r w:rsidRPr="007069BD">
        <w:rPr>
          <w:rFonts w:cs="Times New Roman"/>
        </w:rPr>
        <w:t>IČ: 48592757</w:t>
      </w:r>
    </w:p>
    <w:p w:rsidR="00935F8A" w:rsidRPr="007069BD" w:rsidRDefault="00935F8A" w:rsidP="00935F8A">
      <w:pPr>
        <w:ind w:firstLine="708"/>
        <w:jc w:val="both"/>
        <w:rPr>
          <w:rFonts w:cs="Times New Roman"/>
        </w:rPr>
      </w:pPr>
      <w:r w:rsidRPr="007069BD">
        <w:rPr>
          <w:rFonts w:cs="Times New Roman"/>
        </w:rPr>
        <w:t>DIČ: CZ48592757</w:t>
      </w:r>
    </w:p>
    <w:p w:rsidR="00935F8A" w:rsidRPr="007069BD" w:rsidRDefault="007069BD" w:rsidP="00935F8A">
      <w:pPr>
        <w:ind w:firstLine="708"/>
        <w:jc w:val="both"/>
        <w:rPr>
          <w:rFonts w:cs="Times New Roman"/>
          <w:b/>
        </w:rPr>
      </w:pPr>
      <w:r w:rsidRPr="007069BD">
        <w:rPr>
          <w:rStyle w:val="hps"/>
        </w:rPr>
        <w:t>Z</w:t>
      </w:r>
      <w:r w:rsidR="00935F8A" w:rsidRPr="007069BD">
        <w:rPr>
          <w:rStyle w:val="hps"/>
        </w:rPr>
        <w:t>astoupen</w:t>
      </w:r>
      <w:r w:rsidR="00C908F3" w:rsidRPr="007069BD">
        <w:rPr>
          <w:rStyle w:val="hps"/>
        </w:rPr>
        <w:t>á</w:t>
      </w:r>
      <w:r w:rsidR="00935F8A" w:rsidRPr="007069BD">
        <w:rPr>
          <w:rFonts w:cs="Times New Roman"/>
        </w:rPr>
        <w:t>:</w:t>
      </w:r>
      <w:r w:rsidR="00935F8A" w:rsidRPr="007069BD">
        <w:rPr>
          <w:rFonts w:cs="Times New Roman"/>
        </w:rPr>
        <w:tab/>
      </w:r>
      <w:r w:rsidR="00935F8A" w:rsidRPr="007069BD">
        <w:rPr>
          <w:rFonts w:cs="Times New Roman"/>
          <w:b/>
        </w:rPr>
        <w:t>Ing. Jiří Černý</w:t>
      </w:r>
    </w:p>
    <w:p w:rsidR="00935F8A" w:rsidRPr="007069BD" w:rsidRDefault="00935F8A" w:rsidP="00935F8A">
      <w:pPr>
        <w:jc w:val="both"/>
        <w:rPr>
          <w:rFonts w:cs="Times New Roman"/>
        </w:rPr>
      </w:pPr>
      <w:r w:rsidRPr="007069BD">
        <w:rPr>
          <w:rFonts w:cs="Times New Roman"/>
          <w:b/>
        </w:rPr>
        <w:t xml:space="preserve">                                  </w:t>
      </w:r>
      <w:r w:rsidRPr="007069BD">
        <w:rPr>
          <w:rFonts w:cs="Times New Roman"/>
        </w:rPr>
        <w:t xml:space="preserve"> jednatel společnosti</w:t>
      </w:r>
    </w:p>
    <w:p w:rsidR="00935F8A" w:rsidRPr="007069BD" w:rsidRDefault="00935F8A" w:rsidP="00935F8A">
      <w:pPr>
        <w:ind w:firstLine="2"/>
        <w:jc w:val="both"/>
        <w:rPr>
          <w:rFonts w:cs="Times New Roman"/>
        </w:rPr>
      </w:pPr>
      <w:r w:rsidRPr="007069BD">
        <w:rPr>
          <w:rFonts w:cs="Times New Roman"/>
        </w:rPr>
        <w:t xml:space="preserve">            (dále „</w:t>
      </w:r>
      <w:r w:rsidRPr="00E62755">
        <w:rPr>
          <w:rFonts w:cs="Times New Roman"/>
          <w:b/>
          <w:bCs/>
        </w:rPr>
        <w:t>zhotovitel</w:t>
      </w:r>
      <w:r w:rsidRPr="007069BD">
        <w:rPr>
          <w:rFonts w:cs="Times New Roman"/>
        </w:rPr>
        <w:t>“)</w:t>
      </w:r>
    </w:p>
    <w:p w:rsidR="00935F8A" w:rsidRPr="007069BD" w:rsidRDefault="00935F8A" w:rsidP="00935F8A">
      <w:pPr>
        <w:spacing w:after="120"/>
        <w:jc w:val="both"/>
        <w:rPr>
          <w:rFonts w:cs="Times New Roman"/>
        </w:rPr>
      </w:pPr>
    </w:p>
    <w:p w:rsidR="00935F8A" w:rsidRPr="007069BD" w:rsidRDefault="00935F8A" w:rsidP="00935F8A">
      <w:pPr>
        <w:spacing w:after="120"/>
        <w:ind w:firstLine="708"/>
        <w:jc w:val="both"/>
        <w:rPr>
          <w:rFonts w:cs="Times New Roman"/>
        </w:rPr>
      </w:pPr>
      <w:r w:rsidRPr="007069BD">
        <w:rPr>
          <w:rFonts w:cs="Times New Roman"/>
        </w:rPr>
        <w:t xml:space="preserve">(dále společně </w:t>
      </w:r>
      <w:r w:rsidRPr="007069BD">
        <w:rPr>
          <w:rFonts w:cs="Times New Roman"/>
          <w:b/>
          <w:bCs/>
        </w:rPr>
        <w:t>„smluvní strany“</w:t>
      </w:r>
      <w:r w:rsidRPr="007069BD">
        <w:rPr>
          <w:rFonts w:cs="Times New Roman"/>
        </w:rPr>
        <w:t>)</w:t>
      </w:r>
    </w:p>
    <w:p w:rsidR="00D84A64" w:rsidRPr="007069BD" w:rsidRDefault="00D84A64" w:rsidP="00935F8A">
      <w:pPr>
        <w:spacing w:after="120"/>
        <w:ind w:firstLine="708"/>
        <w:jc w:val="both"/>
        <w:rPr>
          <w:rFonts w:cs="Times New Roman"/>
        </w:rPr>
      </w:pPr>
    </w:p>
    <w:p w:rsidR="00D84A64" w:rsidRPr="007069BD" w:rsidRDefault="00D84A64" w:rsidP="00D84A64">
      <w:pPr>
        <w:jc w:val="both"/>
        <w:rPr>
          <w:rFonts w:cs="Times New Roman"/>
        </w:rPr>
      </w:pPr>
      <w:r w:rsidRPr="007069BD">
        <w:rPr>
          <w:rFonts w:cs="Times New Roman"/>
        </w:rPr>
        <w:t xml:space="preserve">se dohodly níže uvedeného dne, měsíce a roku na uzavření tohoto </w:t>
      </w:r>
      <w:r w:rsidR="00E62755">
        <w:rPr>
          <w:rFonts w:cs="Times New Roman"/>
        </w:rPr>
        <w:t>D</w:t>
      </w:r>
      <w:r w:rsidRPr="007069BD">
        <w:rPr>
          <w:rFonts w:cs="Times New Roman"/>
        </w:rPr>
        <w:t xml:space="preserve">odatku </w:t>
      </w:r>
      <w:r w:rsidR="00D23877">
        <w:rPr>
          <w:rFonts w:cs="Times New Roman"/>
        </w:rPr>
        <w:t xml:space="preserve">č. 2 </w:t>
      </w:r>
      <w:r w:rsidRPr="007069BD">
        <w:rPr>
          <w:rFonts w:cs="Times New Roman"/>
        </w:rPr>
        <w:t xml:space="preserve">ke </w:t>
      </w:r>
      <w:r w:rsidR="00E62755">
        <w:rPr>
          <w:rFonts w:cs="Times New Roman"/>
        </w:rPr>
        <w:t>S</w:t>
      </w:r>
      <w:r w:rsidRPr="007069BD">
        <w:rPr>
          <w:rFonts w:cs="Times New Roman"/>
        </w:rPr>
        <w:t xml:space="preserve">mlouvě o dílo </w:t>
      </w:r>
      <w:r w:rsidR="00E62755">
        <w:rPr>
          <w:rFonts w:cs="Times New Roman"/>
        </w:rPr>
        <w:t>ze dne 6.3.2020:</w:t>
      </w:r>
    </w:p>
    <w:p w:rsidR="0032343B" w:rsidRPr="007069BD" w:rsidRDefault="0032343B" w:rsidP="007069BD">
      <w:pPr>
        <w:pStyle w:val="1Nadpis"/>
        <w:ind w:left="709" w:hanging="709"/>
        <w:rPr>
          <w:rFonts w:ascii="Times New Roman" w:hAnsi="Times New Roman" w:cs="Times New Roman"/>
          <w:caps w:val="0"/>
          <w:sz w:val="24"/>
        </w:rPr>
      </w:pPr>
      <w:r w:rsidRPr="007069BD">
        <w:rPr>
          <w:rFonts w:ascii="Times New Roman" w:hAnsi="Times New Roman" w:cs="Times New Roman"/>
          <w:sz w:val="24"/>
        </w:rPr>
        <w:t>1.</w:t>
      </w:r>
      <w:r w:rsidR="00935F8A" w:rsidRPr="007069BD">
        <w:rPr>
          <w:rFonts w:ascii="Times New Roman" w:hAnsi="Times New Roman" w:cs="Times New Roman"/>
          <w:sz w:val="24"/>
        </w:rPr>
        <w:tab/>
      </w:r>
      <w:r w:rsidRPr="007069BD">
        <w:rPr>
          <w:rFonts w:ascii="Times New Roman" w:hAnsi="Times New Roman" w:cs="Times New Roman"/>
          <w:sz w:val="24"/>
        </w:rPr>
        <w:t>o</w:t>
      </w:r>
      <w:r w:rsidR="007069BD">
        <w:rPr>
          <w:rFonts w:ascii="Times New Roman" w:hAnsi="Times New Roman" w:cs="Times New Roman"/>
          <w:caps w:val="0"/>
          <w:sz w:val="24"/>
        </w:rPr>
        <w:t>bsah dodatku</w:t>
      </w:r>
    </w:p>
    <w:p w:rsidR="00E62755" w:rsidRPr="00E62755" w:rsidRDefault="00E62755" w:rsidP="007069BD">
      <w:pPr>
        <w:pStyle w:val="1Nadpis"/>
        <w:ind w:left="0" w:firstLine="708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</w:rPr>
        <w:t>Obsahem dodatku je změna čl. 2.1. uzavřené Smlouvy.</w:t>
      </w:r>
    </w:p>
    <w:p w:rsidR="00935F8A" w:rsidRPr="007069BD" w:rsidRDefault="00E62755" w:rsidP="007069BD">
      <w:pPr>
        <w:pStyle w:val="1Nadpis"/>
        <w:ind w:left="0" w:firstLine="708"/>
        <w:rPr>
          <w:rFonts w:ascii="Times New Roman" w:hAnsi="Times New Roman" w:cs="Times New Roman"/>
          <w:caps w:val="0"/>
          <w:sz w:val="24"/>
        </w:rPr>
      </w:pPr>
      <w:r>
        <w:rPr>
          <w:rFonts w:ascii="Times New Roman" w:hAnsi="Times New Roman" w:cs="Times New Roman"/>
          <w:caps w:val="0"/>
          <w:sz w:val="24"/>
        </w:rPr>
        <w:t xml:space="preserve">Čl. č. 2.1. </w:t>
      </w:r>
      <w:r w:rsidR="00935F8A" w:rsidRPr="007069BD">
        <w:rPr>
          <w:rFonts w:ascii="Times New Roman" w:hAnsi="Times New Roman" w:cs="Times New Roman"/>
          <w:caps w:val="0"/>
          <w:sz w:val="24"/>
        </w:rPr>
        <w:t>Doba plnění</w:t>
      </w:r>
      <w:r w:rsidR="0032343B" w:rsidRPr="007069BD">
        <w:rPr>
          <w:rFonts w:ascii="Times New Roman" w:hAnsi="Times New Roman" w:cs="Times New Roman"/>
          <w:caps w:val="0"/>
          <w:sz w:val="24"/>
        </w:rPr>
        <w:t xml:space="preserve"> se nahrazuje novým textem:</w:t>
      </w:r>
    </w:p>
    <w:p w:rsidR="00935F8A" w:rsidRPr="007069BD" w:rsidRDefault="00935F8A" w:rsidP="007069BD">
      <w:pPr>
        <w:pStyle w:val="TextChar"/>
        <w:ind w:left="709" w:hanging="1"/>
        <w:rPr>
          <w:rFonts w:ascii="Times New Roman" w:hAnsi="Times New Roman" w:cs="Times New Roman"/>
          <w:sz w:val="24"/>
        </w:rPr>
      </w:pPr>
      <w:r w:rsidRPr="007069BD">
        <w:rPr>
          <w:rFonts w:ascii="Times New Roman" w:hAnsi="Times New Roman" w:cs="Times New Roman"/>
          <w:sz w:val="24"/>
        </w:rPr>
        <w:t xml:space="preserve">Dílo je zhotovitel povinen provést nejpozději </w:t>
      </w:r>
      <w:r w:rsidR="0032343B" w:rsidRPr="007069BD">
        <w:rPr>
          <w:rFonts w:ascii="Times New Roman" w:hAnsi="Times New Roman" w:cs="Times New Roman"/>
          <w:sz w:val="24"/>
        </w:rPr>
        <w:t xml:space="preserve">do </w:t>
      </w:r>
      <w:r w:rsidR="00981619">
        <w:rPr>
          <w:rFonts w:ascii="Times New Roman" w:hAnsi="Times New Roman" w:cs="Times New Roman"/>
          <w:sz w:val="24"/>
        </w:rPr>
        <w:t>20</w:t>
      </w:r>
      <w:r w:rsidR="0032343B" w:rsidRPr="007069BD">
        <w:rPr>
          <w:rFonts w:ascii="Times New Roman" w:hAnsi="Times New Roman" w:cs="Times New Roman"/>
          <w:sz w:val="24"/>
        </w:rPr>
        <w:t>.</w:t>
      </w:r>
      <w:r w:rsidR="00981619">
        <w:rPr>
          <w:rFonts w:ascii="Times New Roman" w:hAnsi="Times New Roman" w:cs="Times New Roman"/>
          <w:sz w:val="24"/>
        </w:rPr>
        <w:t>9</w:t>
      </w:r>
      <w:r w:rsidR="0032343B" w:rsidRPr="007069BD">
        <w:rPr>
          <w:rFonts w:ascii="Times New Roman" w:hAnsi="Times New Roman" w:cs="Times New Roman"/>
          <w:sz w:val="24"/>
        </w:rPr>
        <w:t>.2020</w:t>
      </w:r>
      <w:r w:rsidR="0015030C">
        <w:rPr>
          <w:rFonts w:ascii="Times New Roman" w:hAnsi="Times New Roman" w:cs="Times New Roman"/>
          <w:sz w:val="24"/>
        </w:rPr>
        <w:t>.</w:t>
      </w:r>
    </w:p>
    <w:p w:rsidR="00935F8A" w:rsidRPr="007069BD" w:rsidRDefault="00935F8A" w:rsidP="00935F8A">
      <w:pPr>
        <w:pStyle w:val="TextChar"/>
        <w:rPr>
          <w:rFonts w:ascii="Times New Roman" w:hAnsi="Times New Roman" w:cs="Times New Roman"/>
          <w:sz w:val="24"/>
        </w:rPr>
      </w:pPr>
    </w:p>
    <w:p w:rsidR="0032343B" w:rsidRPr="007069BD" w:rsidRDefault="007069BD" w:rsidP="007069BD">
      <w:pPr>
        <w:pStyle w:val="Zkladntext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 xml:space="preserve">2. </w:t>
      </w:r>
      <w:r>
        <w:rPr>
          <w:rFonts w:cs="Times New Roman"/>
          <w:b/>
          <w:lang w:val="cs-CZ"/>
        </w:rPr>
        <w:tab/>
        <w:t>Závěrečná ustanovení</w:t>
      </w:r>
    </w:p>
    <w:p w:rsidR="0032343B" w:rsidRPr="007069BD" w:rsidRDefault="0032343B" w:rsidP="0032343B">
      <w:pPr>
        <w:pStyle w:val="Zkladntext"/>
        <w:jc w:val="both"/>
        <w:rPr>
          <w:rFonts w:cs="Times New Roman"/>
          <w:lang w:val="cs-CZ"/>
        </w:rPr>
      </w:pPr>
    </w:p>
    <w:p w:rsidR="0032343B" w:rsidRPr="007069BD" w:rsidRDefault="007069BD" w:rsidP="007069BD">
      <w:pPr>
        <w:pStyle w:val="Zkladntext"/>
        <w:ind w:left="708"/>
        <w:jc w:val="both"/>
        <w:rPr>
          <w:rFonts w:cs="Times New Roman"/>
          <w:lang w:val="cs-CZ"/>
        </w:rPr>
      </w:pPr>
      <w:r>
        <w:rPr>
          <w:rFonts w:cs="Times New Roman"/>
          <w:b/>
          <w:lang w:val="cs-CZ"/>
        </w:rPr>
        <w:t>2</w:t>
      </w:r>
      <w:r w:rsidR="0032343B" w:rsidRPr="007069BD">
        <w:rPr>
          <w:rFonts w:cs="Times New Roman"/>
          <w:b/>
          <w:lang w:val="cs-CZ"/>
        </w:rPr>
        <w:t>.1.</w:t>
      </w:r>
      <w:r w:rsidR="0032343B" w:rsidRPr="007069BD">
        <w:rPr>
          <w:rFonts w:cs="Times New Roman"/>
          <w:lang w:val="cs-CZ"/>
        </w:rPr>
        <w:tab/>
        <w:t>Tento dodatek je platný a účinný dnem jeho podpisu oběma smluvními stranami.</w:t>
      </w:r>
    </w:p>
    <w:p w:rsidR="0032343B" w:rsidRPr="007069BD" w:rsidRDefault="0032343B" w:rsidP="007069BD">
      <w:pPr>
        <w:pStyle w:val="Zkladntext"/>
        <w:ind w:left="708"/>
        <w:jc w:val="both"/>
        <w:rPr>
          <w:rFonts w:cs="Times New Roman"/>
          <w:lang w:val="cs-CZ"/>
        </w:rPr>
      </w:pPr>
    </w:p>
    <w:p w:rsidR="007069BD" w:rsidRDefault="007069BD" w:rsidP="007069BD">
      <w:pPr>
        <w:pStyle w:val="Zkladntext"/>
        <w:widowControl w:val="0"/>
        <w:ind w:left="708"/>
        <w:jc w:val="both"/>
        <w:rPr>
          <w:rFonts w:cs="Times New Roman"/>
          <w:lang w:val="cs-CZ"/>
        </w:rPr>
      </w:pPr>
      <w:r>
        <w:rPr>
          <w:rFonts w:cs="Times New Roman"/>
          <w:b/>
          <w:lang w:val="cs-CZ"/>
        </w:rPr>
        <w:t>2</w:t>
      </w:r>
      <w:r w:rsidR="0032343B" w:rsidRPr="007069BD">
        <w:rPr>
          <w:rFonts w:cs="Times New Roman"/>
          <w:b/>
          <w:lang w:val="cs-CZ"/>
        </w:rPr>
        <w:t>.2.</w:t>
      </w:r>
      <w:r w:rsidR="0032343B" w:rsidRPr="007069BD">
        <w:rPr>
          <w:rFonts w:cs="Times New Roman"/>
          <w:lang w:val="cs-CZ"/>
        </w:rPr>
        <w:tab/>
        <w:t>Tento dodatek se vyhotovuje ve dvou stejnopisech, z nichž každá ze smluvních stran obdrží po jednom vyhotovení, přičemž každé má stejnou platnost.</w:t>
      </w:r>
    </w:p>
    <w:p w:rsidR="007069BD" w:rsidRDefault="007069BD" w:rsidP="007069BD">
      <w:pPr>
        <w:pStyle w:val="Podnadpis"/>
      </w:pPr>
      <w:r>
        <w:br w:type="page"/>
      </w:r>
    </w:p>
    <w:p w:rsidR="0032343B" w:rsidRPr="007069BD" w:rsidRDefault="007069BD" w:rsidP="007069BD">
      <w:pPr>
        <w:pStyle w:val="Seznam2"/>
        <w:ind w:left="708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32343B" w:rsidRPr="007069BD">
        <w:rPr>
          <w:b/>
          <w:sz w:val="24"/>
          <w:szCs w:val="24"/>
        </w:rPr>
        <w:t>.3.</w:t>
      </w:r>
      <w:r w:rsidR="0032343B" w:rsidRPr="007069BD">
        <w:rPr>
          <w:sz w:val="24"/>
          <w:szCs w:val="24"/>
        </w:rPr>
        <w:tab/>
        <w:t>Smluvní strany potvrzují, že si tento dodatek před jeho podpisem přečetly, porozuměly jejímu obsahu, uzavírají jej svobodně za vzájemně výhodných podmínek. Na důkaz toho připojují své níže uvedené podpisy.</w:t>
      </w:r>
    </w:p>
    <w:p w:rsidR="0032343B" w:rsidRPr="007069BD" w:rsidRDefault="0032343B" w:rsidP="0032343B">
      <w:pPr>
        <w:pStyle w:val="Seznam2"/>
        <w:ind w:left="0" w:firstLine="0"/>
        <w:jc w:val="both"/>
        <w:rPr>
          <w:sz w:val="24"/>
          <w:szCs w:val="24"/>
        </w:rPr>
      </w:pPr>
    </w:p>
    <w:p w:rsidR="0032343B" w:rsidRDefault="0032343B" w:rsidP="0032343B">
      <w:pPr>
        <w:pStyle w:val="Seznam2"/>
        <w:ind w:left="0" w:firstLine="0"/>
        <w:jc w:val="both"/>
        <w:rPr>
          <w:sz w:val="24"/>
          <w:szCs w:val="24"/>
        </w:rPr>
      </w:pPr>
    </w:p>
    <w:p w:rsidR="007069BD" w:rsidRDefault="007069BD" w:rsidP="0032343B">
      <w:pPr>
        <w:pStyle w:val="Seznam2"/>
        <w:ind w:left="0" w:firstLine="0"/>
        <w:jc w:val="both"/>
        <w:rPr>
          <w:sz w:val="24"/>
          <w:szCs w:val="24"/>
        </w:rPr>
      </w:pPr>
    </w:p>
    <w:p w:rsidR="007069BD" w:rsidRPr="007069BD" w:rsidRDefault="007069BD" w:rsidP="0032343B">
      <w:pPr>
        <w:pStyle w:val="Seznam2"/>
        <w:ind w:left="0" w:firstLine="0"/>
        <w:jc w:val="both"/>
        <w:rPr>
          <w:sz w:val="24"/>
          <w:szCs w:val="24"/>
        </w:rPr>
      </w:pPr>
    </w:p>
    <w:p w:rsidR="00935F8A" w:rsidRPr="007069BD" w:rsidRDefault="00935F8A" w:rsidP="00935F8A">
      <w:pPr>
        <w:pStyle w:val="4sltext"/>
        <w:rPr>
          <w:rFonts w:ascii="Times New Roman" w:hAnsi="Times New Roman" w:cs="Times New Roman"/>
          <w:color w:val="FF0000"/>
          <w:sz w:val="24"/>
        </w:rPr>
      </w:pPr>
    </w:p>
    <w:p w:rsidR="00935F8A" w:rsidRPr="007069BD" w:rsidRDefault="00935F8A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  <w:r w:rsidRPr="007069BD">
        <w:rPr>
          <w:rFonts w:cs="Times New Roman"/>
        </w:rPr>
        <w:tab/>
        <w:t>V Praze, dn</w:t>
      </w:r>
      <w:r w:rsidR="007069BD">
        <w:rPr>
          <w:rFonts w:cs="Times New Roman"/>
        </w:rPr>
        <w:t>e…………</w:t>
      </w:r>
      <w:r w:rsidRPr="007069BD">
        <w:rPr>
          <w:rFonts w:cs="Times New Roman"/>
        </w:rPr>
        <w:tab/>
        <w:t>V Praze, dne</w:t>
      </w:r>
      <w:r w:rsidR="007069BD">
        <w:rPr>
          <w:rFonts w:cs="Times New Roman"/>
        </w:rPr>
        <w:t>…………..</w:t>
      </w:r>
    </w:p>
    <w:p w:rsidR="00935F8A" w:rsidRPr="007069BD" w:rsidRDefault="00935F8A" w:rsidP="00935F8A">
      <w:pPr>
        <w:jc w:val="both"/>
        <w:rPr>
          <w:rFonts w:cs="Times New Roman"/>
        </w:rPr>
      </w:pPr>
    </w:p>
    <w:p w:rsidR="00935F8A" w:rsidRPr="007069BD" w:rsidRDefault="00935F8A" w:rsidP="00935F8A">
      <w:pPr>
        <w:jc w:val="both"/>
        <w:rPr>
          <w:rFonts w:cs="Times New Roman"/>
        </w:rPr>
      </w:pPr>
    </w:p>
    <w:p w:rsidR="00935F8A" w:rsidRDefault="00935F8A" w:rsidP="00935F8A">
      <w:pPr>
        <w:jc w:val="both"/>
        <w:rPr>
          <w:rFonts w:cs="Times New Roman"/>
        </w:rPr>
      </w:pPr>
    </w:p>
    <w:p w:rsidR="007069BD" w:rsidRDefault="007069BD" w:rsidP="00935F8A">
      <w:pPr>
        <w:jc w:val="both"/>
        <w:rPr>
          <w:rFonts w:cs="Times New Roman"/>
        </w:rPr>
      </w:pPr>
    </w:p>
    <w:p w:rsidR="007069BD" w:rsidRDefault="007069BD" w:rsidP="00935F8A">
      <w:pPr>
        <w:jc w:val="both"/>
        <w:rPr>
          <w:rFonts w:cs="Times New Roman"/>
        </w:rPr>
      </w:pPr>
    </w:p>
    <w:p w:rsidR="007069BD" w:rsidRDefault="007069BD" w:rsidP="00935F8A">
      <w:pPr>
        <w:jc w:val="both"/>
        <w:rPr>
          <w:rFonts w:cs="Times New Roman"/>
        </w:rPr>
      </w:pPr>
    </w:p>
    <w:p w:rsidR="007069BD" w:rsidRPr="007069BD" w:rsidRDefault="007069BD" w:rsidP="00935F8A">
      <w:pPr>
        <w:jc w:val="both"/>
        <w:rPr>
          <w:rFonts w:cs="Times New Roman"/>
        </w:rPr>
      </w:pPr>
    </w:p>
    <w:p w:rsidR="00935F8A" w:rsidRPr="007069BD" w:rsidRDefault="00935F8A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  <w:r w:rsidRPr="007069BD">
        <w:rPr>
          <w:rFonts w:cs="Times New Roman"/>
        </w:rPr>
        <w:tab/>
        <w:t>_____________________</w:t>
      </w:r>
      <w:r w:rsidRPr="007069BD">
        <w:rPr>
          <w:rFonts w:cs="Times New Roman"/>
        </w:rPr>
        <w:tab/>
        <w:t>_____________________</w:t>
      </w:r>
    </w:p>
    <w:p w:rsidR="00935F8A" w:rsidRPr="007069BD" w:rsidRDefault="00935F8A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  <w:r w:rsidRPr="007069BD">
        <w:rPr>
          <w:rFonts w:cs="Times New Roman"/>
        </w:rPr>
        <w:tab/>
      </w:r>
    </w:p>
    <w:p w:rsidR="00935F8A" w:rsidRPr="007069BD" w:rsidRDefault="00935F8A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  <w:r w:rsidRPr="007069BD">
        <w:rPr>
          <w:rFonts w:cs="Times New Roman"/>
        </w:rPr>
        <w:t xml:space="preserve">                       Objednatel</w:t>
      </w:r>
      <w:r w:rsidRPr="007069BD">
        <w:rPr>
          <w:rFonts w:cs="Times New Roman"/>
        </w:rPr>
        <w:tab/>
        <w:t xml:space="preserve">         Zhotovitel</w:t>
      </w:r>
    </w:p>
    <w:p w:rsidR="00E07B0F" w:rsidRPr="007069BD" w:rsidRDefault="00935F8A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  <w:r w:rsidRPr="007069BD">
        <w:rPr>
          <w:rFonts w:cs="Times New Roman"/>
        </w:rPr>
        <w:t xml:space="preserve">            </w:t>
      </w:r>
      <w:r w:rsidR="00E07B0F" w:rsidRPr="007069BD">
        <w:rPr>
          <w:rFonts w:cs="Times New Roman"/>
        </w:rPr>
        <w:t xml:space="preserve">Ing. Miroslav Punčochář, DSc. </w:t>
      </w:r>
      <w:r w:rsidRPr="007069BD">
        <w:rPr>
          <w:rFonts w:cs="Times New Roman"/>
        </w:rPr>
        <w:t xml:space="preserve">                  </w:t>
      </w:r>
      <w:r w:rsidR="00E07B0F" w:rsidRPr="007069BD">
        <w:rPr>
          <w:rFonts w:cs="Times New Roman"/>
        </w:rPr>
        <w:tab/>
      </w:r>
      <w:r w:rsidR="00E07B0F" w:rsidRPr="007069BD">
        <w:rPr>
          <w:rFonts w:cs="Times New Roman"/>
        </w:rPr>
        <w:tab/>
        <w:t xml:space="preserve">   </w:t>
      </w:r>
      <w:r w:rsidRPr="007069BD">
        <w:rPr>
          <w:rFonts w:cs="Times New Roman"/>
        </w:rPr>
        <w:t xml:space="preserve">Ing. Jiří Černý, </w:t>
      </w:r>
    </w:p>
    <w:p w:rsidR="00935F8A" w:rsidRPr="007069BD" w:rsidRDefault="00E07B0F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  <w:r w:rsidRPr="007069BD">
        <w:rPr>
          <w:rFonts w:cs="Times New Roman"/>
        </w:rPr>
        <w:t xml:space="preserve">                        ředitel </w:t>
      </w:r>
      <w:r w:rsidRPr="007069BD">
        <w:rPr>
          <w:rFonts w:cs="Times New Roman"/>
        </w:rPr>
        <w:tab/>
      </w:r>
      <w:r w:rsidRPr="007069BD">
        <w:rPr>
          <w:rFonts w:cs="Times New Roman"/>
        </w:rPr>
        <w:tab/>
        <w:t xml:space="preserve"> j</w:t>
      </w:r>
      <w:r w:rsidR="00935F8A" w:rsidRPr="007069BD">
        <w:rPr>
          <w:rFonts w:cs="Times New Roman"/>
        </w:rPr>
        <w:t>ednatel společnosti</w:t>
      </w:r>
      <w:r w:rsidR="00935F8A" w:rsidRPr="007069BD">
        <w:rPr>
          <w:rFonts w:cs="Times New Roman"/>
        </w:rPr>
        <w:tab/>
      </w:r>
    </w:p>
    <w:p w:rsidR="00935F8A" w:rsidRPr="007069BD" w:rsidRDefault="00935F8A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  <w:r w:rsidRPr="007069BD">
        <w:rPr>
          <w:rFonts w:cs="Times New Roman"/>
        </w:rPr>
        <w:tab/>
      </w:r>
      <w:r w:rsidRPr="007069BD">
        <w:rPr>
          <w:rFonts w:cs="Times New Roman"/>
        </w:rPr>
        <w:tab/>
      </w:r>
    </w:p>
    <w:p w:rsidR="00935F8A" w:rsidRPr="007069BD" w:rsidRDefault="00935F8A" w:rsidP="00935F8A">
      <w:pPr>
        <w:tabs>
          <w:tab w:val="left" w:pos="720"/>
          <w:tab w:val="left" w:pos="5400"/>
        </w:tabs>
        <w:jc w:val="both"/>
        <w:rPr>
          <w:rFonts w:cs="Times New Roman"/>
        </w:rPr>
      </w:pPr>
    </w:p>
    <w:p w:rsidR="00EB3DF4" w:rsidRPr="007069BD" w:rsidRDefault="00A14116">
      <w:pPr>
        <w:rPr>
          <w:rFonts w:cs="Times New Roman"/>
        </w:rPr>
      </w:pPr>
      <w:r w:rsidRPr="007069BD">
        <w:rPr>
          <w:rFonts w:cs="Times New Roman"/>
        </w:rPr>
        <w:t xml:space="preserve">  </w:t>
      </w:r>
    </w:p>
    <w:sectPr w:rsidR="00EB3DF4" w:rsidRPr="007069BD" w:rsidSect="00B04EA5">
      <w:footerReference w:type="default" r:id="rId6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9BD" w:rsidRDefault="007069BD" w:rsidP="007069BD">
      <w:r>
        <w:separator/>
      </w:r>
    </w:p>
  </w:endnote>
  <w:endnote w:type="continuationSeparator" w:id="0">
    <w:p w:rsidR="007069BD" w:rsidRDefault="007069BD" w:rsidP="007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760124"/>
      <w:docPartObj>
        <w:docPartGallery w:val="Page Numbers (Bottom of Page)"/>
        <w:docPartUnique/>
      </w:docPartObj>
    </w:sdtPr>
    <w:sdtEndPr/>
    <w:sdtContent>
      <w:p w:rsidR="007069BD" w:rsidRDefault="007069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69BD" w:rsidRDefault="007069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9BD" w:rsidRDefault="007069BD" w:rsidP="007069BD">
      <w:r>
        <w:separator/>
      </w:r>
    </w:p>
  </w:footnote>
  <w:footnote w:type="continuationSeparator" w:id="0">
    <w:p w:rsidR="007069BD" w:rsidRDefault="007069BD" w:rsidP="0070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A"/>
    <w:rsid w:val="00042957"/>
    <w:rsid w:val="000D04CC"/>
    <w:rsid w:val="0015030C"/>
    <w:rsid w:val="002C0960"/>
    <w:rsid w:val="0032343B"/>
    <w:rsid w:val="003B37EC"/>
    <w:rsid w:val="003B6869"/>
    <w:rsid w:val="003E4976"/>
    <w:rsid w:val="004517FD"/>
    <w:rsid w:val="006135F2"/>
    <w:rsid w:val="006868DC"/>
    <w:rsid w:val="006B721D"/>
    <w:rsid w:val="007069BD"/>
    <w:rsid w:val="00717145"/>
    <w:rsid w:val="00736A32"/>
    <w:rsid w:val="00883D16"/>
    <w:rsid w:val="008C1B01"/>
    <w:rsid w:val="00935F8A"/>
    <w:rsid w:val="00981619"/>
    <w:rsid w:val="00A14116"/>
    <w:rsid w:val="00A21D21"/>
    <w:rsid w:val="00B15047"/>
    <w:rsid w:val="00C41BB3"/>
    <w:rsid w:val="00C908F3"/>
    <w:rsid w:val="00CB53E3"/>
    <w:rsid w:val="00D07981"/>
    <w:rsid w:val="00D13FA7"/>
    <w:rsid w:val="00D23877"/>
    <w:rsid w:val="00D84A64"/>
    <w:rsid w:val="00E07B0F"/>
    <w:rsid w:val="00E45F97"/>
    <w:rsid w:val="00E547A3"/>
    <w:rsid w:val="00E62755"/>
    <w:rsid w:val="00EB3DF4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BC23"/>
  <w15:chartTrackingRefBased/>
  <w15:docId w15:val="{7FA20ABD-F69A-4AD8-B197-4BB0D562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F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935F8A"/>
    <w:rPr>
      <w:rFonts w:cs="Times New Roman"/>
    </w:rPr>
  </w:style>
  <w:style w:type="paragraph" w:styleId="Zkladntext">
    <w:name w:val="Body Text"/>
    <w:basedOn w:val="Normln"/>
    <w:link w:val="ZkladntextChar"/>
    <w:rsid w:val="00935F8A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935F8A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Nzev">
    <w:name w:val="Title"/>
    <w:basedOn w:val="Normln"/>
    <w:next w:val="Podnadpis"/>
    <w:link w:val="NzevChar"/>
    <w:qFormat/>
    <w:rsid w:val="00935F8A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935F8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Nadpis">
    <w:name w:val="1 Nadpis"/>
    <w:basedOn w:val="Normln"/>
    <w:next w:val="2Nadpis"/>
    <w:rsid w:val="00935F8A"/>
    <w:pPr>
      <w:keepNext/>
      <w:spacing w:before="480" w:after="120"/>
      <w:ind w:left="1134" w:hanging="1134"/>
      <w:jc w:val="both"/>
    </w:pPr>
    <w:rPr>
      <w:rFonts w:ascii="Arial" w:hAnsi="Arial"/>
      <w:b/>
      <w:caps/>
      <w:sz w:val="22"/>
    </w:rPr>
  </w:style>
  <w:style w:type="paragraph" w:customStyle="1" w:styleId="2Nadpis">
    <w:name w:val="2 Nadpis"/>
    <w:basedOn w:val="Normln"/>
    <w:next w:val="Text"/>
    <w:rsid w:val="00935F8A"/>
    <w:pPr>
      <w:keepNext/>
      <w:spacing w:after="120"/>
      <w:ind w:left="1134" w:hanging="1134"/>
      <w:jc w:val="both"/>
    </w:pPr>
    <w:rPr>
      <w:rFonts w:ascii="Arial" w:hAnsi="Arial"/>
      <w:b/>
      <w:sz w:val="22"/>
    </w:rPr>
  </w:style>
  <w:style w:type="paragraph" w:customStyle="1" w:styleId="3Nadpis">
    <w:name w:val="3 Nadpis"/>
    <w:basedOn w:val="Normln"/>
    <w:next w:val="Text"/>
    <w:rsid w:val="00935F8A"/>
    <w:pPr>
      <w:keepNext/>
      <w:spacing w:after="120"/>
      <w:ind w:left="1134" w:hanging="1134"/>
      <w:jc w:val="both"/>
    </w:pPr>
    <w:rPr>
      <w:rFonts w:ascii="Arial" w:hAnsi="Arial"/>
      <w:b/>
      <w:sz w:val="22"/>
    </w:rPr>
  </w:style>
  <w:style w:type="paragraph" w:customStyle="1" w:styleId="4sltext">
    <w:name w:val="4 čísl. text"/>
    <w:basedOn w:val="Normln"/>
    <w:rsid w:val="00935F8A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935F8A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Odrtext">
    <w:name w:val="Odr. text"/>
    <w:basedOn w:val="Normln"/>
    <w:rsid w:val="00935F8A"/>
    <w:pPr>
      <w:spacing w:after="120"/>
      <w:ind w:left="1701" w:hanging="567"/>
      <w:jc w:val="both"/>
    </w:pPr>
    <w:rPr>
      <w:rFonts w:ascii="Arial" w:hAnsi="Arial"/>
      <w:sz w:val="22"/>
    </w:rPr>
  </w:style>
  <w:style w:type="paragraph" w:customStyle="1" w:styleId="TextChar">
    <w:name w:val="Text Char"/>
    <w:basedOn w:val="Normln"/>
    <w:rsid w:val="00935F8A"/>
    <w:pPr>
      <w:spacing w:after="120"/>
      <w:ind w:left="1134"/>
      <w:jc w:val="both"/>
    </w:pPr>
    <w:rPr>
      <w:rFonts w:ascii="Arial" w:hAnsi="Arial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5F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35F8A"/>
    <w:rPr>
      <w:rFonts w:eastAsiaTheme="minorEastAsia"/>
      <w:color w:val="5A5A5A" w:themeColor="text1" w:themeTint="A5"/>
      <w:spacing w:val="15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171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1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14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1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145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1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145"/>
    <w:rPr>
      <w:rFonts w:ascii="Segoe UI" w:eastAsia="Times New Roman" w:hAnsi="Segoe UI" w:cs="Segoe UI"/>
      <w:sz w:val="18"/>
      <w:szCs w:val="18"/>
      <w:lang w:eastAsia="ar-SA"/>
    </w:rPr>
  </w:style>
  <w:style w:type="paragraph" w:styleId="Seznam2">
    <w:name w:val="List 2"/>
    <w:basedOn w:val="Normln"/>
    <w:semiHidden/>
    <w:rsid w:val="0032343B"/>
    <w:pPr>
      <w:widowControl w:val="0"/>
      <w:suppressAutoHyphens w:val="0"/>
      <w:ind w:left="566" w:hanging="283"/>
    </w:pPr>
    <w:rPr>
      <w:rFonts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69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9B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69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9B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Podzemska</dc:creator>
  <cp:keywords/>
  <dc:description/>
  <cp:lastModifiedBy>Tereza Bayerová</cp:lastModifiedBy>
  <cp:revision>5</cp:revision>
  <dcterms:created xsi:type="dcterms:W3CDTF">2020-07-22T06:49:00Z</dcterms:created>
  <dcterms:modified xsi:type="dcterms:W3CDTF">2020-07-22T07:03:00Z</dcterms:modified>
</cp:coreProperties>
</file>