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</w:t>
      </w:r>
      <w:r w:rsidR="00733BE5">
        <w:rPr>
          <w:rFonts w:ascii="Arial" w:hAnsi="Arial" w:cs="Arial"/>
          <w:b/>
          <w:sz w:val="36"/>
        </w:rPr>
        <w:t>/0124/2017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370CEA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33BE5" w:rsidRPr="005C35FB" w:rsidRDefault="00733BE5" w:rsidP="00733BE5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Priessnitzovy</w:t>
      </w:r>
      <w:proofErr w:type="spellEnd"/>
      <w:r>
        <w:rPr>
          <w:rFonts w:cs="Arial"/>
          <w:sz w:val="22"/>
          <w:szCs w:val="22"/>
        </w:rPr>
        <w:t xml:space="preserve"> léčebné lázně a.s.</w:t>
      </w:r>
    </w:p>
    <w:p w:rsidR="00733BE5" w:rsidRDefault="00733BE5" w:rsidP="00733BE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Priessnitzova</w:t>
      </w:r>
      <w:proofErr w:type="spellEnd"/>
      <w:r>
        <w:rPr>
          <w:rFonts w:ascii="Arial" w:hAnsi="Arial" w:cs="Arial"/>
          <w:sz w:val="22"/>
          <w:szCs w:val="22"/>
        </w:rPr>
        <w:t xml:space="preserve"> 299, 790 03 Jeseník </w:t>
      </w:r>
    </w:p>
    <w:p w:rsidR="00733BE5" w:rsidRPr="005C35FB" w:rsidRDefault="00733BE5" w:rsidP="00733BE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         Ing. Romanem Provazníkem</w:t>
      </w:r>
    </w:p>
    <w:p w:rsidR="00733BE5" w:rsidRDefault="00733BE5" w:rsidP="00733BE5">
      <w:pPr>
        <w:ind w:left="2127" w:hanging="17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                    </w:t>
      </w:r>
      <w:r>
        <w:rPr>
          <w:rFonts w:ascii="Arial" w:hAnsi="Arial" w:cs="Arial"/>
          <w:iCs/>
          <w:sz w:val="22"/>
          <w:szCs w:val="22"/>
        </w:rPr>
        <w:t>45193452</w:t>
      </w:r>
    </w:p>
    <w:p w:rsidR="00733BE5" w:rsidRPr="0066331F" w:rsidRDefault="00733BE5" w:rsidP="00733BE5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DIČ:                      CZ45193452 </w:t>
      </w:r>
    </w:p>
    <w:p w:rsidR="00733BE5" w:rsidRPr="005C35FB" w:rsidRDefault="00733BE5" w:rsidP="00733BE5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370CEA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DC1F19" w:rsidRPr="005C35FB" w:rsidRDefault="00733BE5" w:rsidP="00733BE5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733BE5">
        <w:rPr>
          <w:rFonts w:ascii="Arial" w:hAnsi="Arial" w:cs="Arial"/>
          <w:b/>
          <w:sz w:val="22"/>
          <w:szCs w:val="22"/>
        </w:rPr>
        <w:t>20</w:t>
      </w:r>
      <w:r w:rsidR="00733BE5" w:rsidRPr="006B2107">
        <w:rPr>
          <w:rFonts w:ascii="Arial" w:hAnsi="Arial" w:cs="Arial"/>
          <w:b/>
          <w:sz w:val="22"/>
          <w:szCs w:val="22"/>
        </w:rPr>
        <w:t>.000,-</w:t>
      </w:r>
      <w:r w:rsidR="00733BE5">
        <w:rPr>
          <w:rFonts w:ascii="Arial" w:hAnsi="Arial" w:cs="Arial"/>
          <w:b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22D7">
        <w:rPr>
          <w:rFonts w:ascii="Arial" w:hAnsi="Arial" w:cs="Arial"/>
          <w:sz w:val="22"/>
          <w:szCs w:val="22"/>
        </w:rPr>
        <w:t xml:space="preserve">slovy:  </w:t>
      </w:r>
      <w:r w:rsidR="00733BE5">
        <w:rPr>
          <w:rFonts w:ascii="Arial" w:hAnsi="Arial" w:cs="Arial"/>
          <w:sz w:val="22"/>
          <w:szCs w:val="22"/>
        </w:rPr>
        <w:t>dvacet</w:t>
      </w:r>
      <w:proofErr w:type="gramEnd"/>
      <w:r w:rsidR="00733BE5">
        <w:rPr>
          <w:rFonts w:ascii="Arial" w:hAnsi="Arial" w:cs="Arial"/>
          <w:sz w:val="22"/>
          <w:szCs w:val="22"/>
        </w:rPr>
        <w:t xml:space="preserve"> tisíc</w:t>
      </w:r>
      <w:r w:rsidR="00733BE5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733BE5">
        <w:rPr>
          <w:rFonts w:ascii="Arial" w:hAnsi="Arial" w:cs="Arial"/>
          <w:b/>
          <w:sz w:val="22"/>
          <w:szCs w:val="22"/>
        </w:rPr>
        <w:t xml:space="preserve">projekt - </w:t>
      </w:r>
      <w:r w:rsidRPr="00733BE5">
        <w:rPr>
          <w:rFonts w:ascii="Arial" w:hAnsi="Arial" w:cs="Arial"/>
          <w:b/>
          <w:sz w:val="22"/>
          <w:szCs w:val="22"/>
        </w:rPr>
        <w:t>akci</w:t>
      </w:r>
      <w:r w:rsidR="00720065" w:rsidRPr="00733BE5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733BE5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Mezinárodní den dětí 2017</w:t>
      </w:r>
      <w:r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733BE5">
        <w:rPr>
          <w:rFonts w:ascii="Arial" w:hAnsi="Arial" w:cs="Arial"/>
          <w:i/>
          <w:sz w:val="22"/>
          <w:szCs w:val="22"/>
        </w:rPr>
        <w:t>náklady uvedené v žádosti.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33BE5" w:rsidRPr="005C35FB" w:rsidRDefault="00733BE5" w:rsidP="00733B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na 89.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>
        <w:rPr>
          <w:rFonts w:ascii="Arial" w:hAnsi="Arial" w:cs="Arial"/>
          <w:sz w:val="22"/>
          <w:szCs w:val="22"/>
        </w:rPr>
        <w:t>. 2679</w:t>
      </w:r>
      <w:r w:rsidRPr="005C35FB">
        <w:rPr>
          <w:rFonts w:ascii="Arial" w:hAnsi="Arial" w:cs="Arial"/>
          <w:sz w:val="22"/>
          <w:szCs w:val="22"/>
        </w:rPr>
        <w:t xml:space="preserve"> ze dne </w:t>
      </w:r>
      <w:proofErr w:type="gramStart"/>
      <w:r>
        <w:rPr>
          <w:rFonts w:ascii="Arial" w:hAnsi="Arial" w:cs="Arial"/>
          <w:sz w:val="22"/>
          <w:szCs w:val="22"/>
        </w:rPr>
        <w:t>3.2.2017</w:t>
      </w:r>
      <w:proofErr w:type="gramEnd"/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370CEA">
      <w:rPr>
        <w:b/>
        <w:noProof/>
      </w:rPr>
      <w:t>1</w:t>
    </w:r>
    <w:r w:rsidR="00FF3779">
      <w:rPr>
        <w:b/>
      </w:rPr>
      <w:fldChar w:fldCharType="end"/>
    </w:r>
    <w:r>
      <w:t xml:space="preserve"> z </w:t>
    </w:r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370CEA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0CEA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3BE5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F96F-FDDE-4968-97C8-2E842159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10306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3</cp:revision>
  <cp:lastPrinted>2016-11-28T09:27:00Z</cp:lastPrinted>
  <dcterms:created xsi:type="dcterms:W3CDTF">2017-02-17T07:43:00Z</dcterms:created>
  <dcterms:modified xsi:type="dcterms:W3CDTF">2017-03-07T06:24:00Z</dcterms:modified>
</cp:coreProperties>
</file>