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2E41" w14:textId="77777777" w:rsidR="00AF0352" w:rsidRDefault="00BD71F3">
      <w:pPr>
        <w:pStyle w:val="Nadpis2"/>
        <w:spacing w:before="0"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OBJEDNÁVKOVÝ LIST</w:t>
      </w:r>
    </w:p>
    <w:p w14:paraId="6C4E2E42" w14:textId="1C0D81D5" w:rsidR="00AF0352" w:rsidRDefault="00C262F0">
      <w:pPr>
        <w:pStyle w:val="Nadpis2"/>
        <w:spacing w:before="0" w:after="0"/>
        <w:jc w:val="center"/>
      </w:pPr>
      <w:r>
        <w:rPr>
          <w:rFonts w:ascii="Calibri" w:hAnsi="Calibri" w:cs="Tahoma"/>
          <w:sz w:val="24"/>
          <w:szCs w:val="24"/>
        </w:rPr>
        <w:t xml:space="preserve">číslo listu </w:t>
      </w:r>
      <w:r w:rsidR="006331A0">
        <w:rPr>
          <w:rFonts w:ascii="Calibri" w:hAnsi="Calibri" w:cs="Tahoma"/>
          <w:sz w:val="24"/>
          <w:szCs w:val="24"/>
        </w:rPr>
        <w:t>221</w:t>
      </w:r>
      <w:r w:rsidR="00472B77" w:rsidRPr="00B03645">
        <w:rPr>
          <w:rFonts w:ascii="Calibri" w:hAnsi="Calibri" w:cs="Tahoma"/>
          <w:sz w:val="24"/>
          <w:szCs w:val="24"/>
        </w:rPr>
        <w:t>/2020</w:t>
      </w:r>
      <w:r w:rsidR="00472B77">
        <w:rPr>
          <w:rFonts w:ascii="Calibri" w:hAnsi="Calibri" w:cs="Tahoma"/>
          <w:sz w:val="24"/>
          <w:szCs w:val="24"/>
        </w:rPr>
        <w:t xml:space="preserve"> ze </w:t>
      </w:r>
      <w:r w:rsidR="00472B77" w:rsidRPr="003336D0">
        <w:rPr>
          <w:rFonts w:ascii="Calibri" w:hAnsi="Calibri" w:cs="Tahoma"/>
          <w:sz w:val="24"/>
          <w:szCs w:val="24"/>
        </w:rPr>
        <w:t xml:space="preserve">dne </w:t>
      </w:r>
      <w:r w:rsidR="006331A0">
        <w:rPr>
          <w:rFonts w:ascii="Calibri" w:hAnsi="Calibri" w:cs="Tahoma"/>
          <w:sz w:val="24"/>
          <w:szCs w:val="24"/>
        </w:rPr>
        <w:t>25</w:t>
      </w:r>
      <w:r w:rsidR="00472B77" w:rsidRPr="003336D0">
        <w:rPr>
          <w:rFonts w:ascii="Calibri" w:hAnsi="Calibri" w:cs="Tahoma"/>
          <w:sz w:val="24"/>
          <w:szCs w:val="24"/>
        </w:rPr>
        <w:t>.</w:t>
      </w:r>
      <w:r w:rsidR="006331A0">
        <w:rPr>
          <w:rFonts w:ascii="Calibri" w:hAnsi="Calibri" w:cs="Tahoma"/>
          <w:sz w:val="24"/>
          <w:szCs w:val="24"/>
        </w:rPr>
        <w:t>11</w:t>
      </w:r>
      <w:r w:rsidR="00BD71F3" w:rsidRPr="003336D0">
        <w:rPr>
          <w:rFonts w:ascii="Calibri" w:hAnsi="Calibri" w:cs="Tahoma"/>
          <w:sz w:val="24"/>
          <w:szCs w:val="24"/>
        </w:rPr>
        <w:t>.2020</w:t>
      </w:r>
    </w:p>
    <w:p w14:paraId="6C4E2E43" w14:textId="77777777" w:rsidR="00AF0352" w:rsidRDefault="00AF0352">
      <w:pPr>
        <w:pStyle w:val="Nadpis2"/>
        <w:spacing w:before="0" w:after="0"/>
        <w:jc w:val="center"/>
        <w:rPr>
          <w:rFonts w:ascii="Calibri" w:hAnsi="Calibri" w:cs="Tahoma"/>
          <w:sz w:val="22"/>
          <w:szCs w:val="22"/>
        </w:rPr>
      </w:pPr>
    </w:p>
    <w:p w14:paraId="6C4E2E44" w14:textId="77777777" w:rsidR="00AF0352" w:rsidRDefault="00AF0352">
      <w:pPr>
        <w:pStyle w:val="Nadpis2"/>
        <w:spacing w:before="0" w:after="0"/>
        <w:jc w:val="center"/>
        <w:rPr>
          <w:rFonts w:ascii="Calibri" w:hAnsi="Calibri" w:cs="Tahoma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F0352" w14:paraId="6C4E2E48" w14:textId="77777777" w:rsidTr="4E2A5E29">
        <w:tc>
          <w:tcPr>
            <w:tcW w:w="4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5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Dodavatel:</w:t>
            </w:r>
          </w:p>
          <w:p w14:paraId="6C4E2E46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7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Odběratel:</w:t>
            </w:r>
          </w:p>
        </w:tc>
      </w:tr>
      <w:tr w:rsidR="00AF0352" w14:paraId="6C4E2E4C" w14:textId="77777777" w:rsidTr="4E2A5E29">
        <w:trPr>
          <w:trHeight w:val="413"/>
        </w:trPr>
        <w:tc>
          <w:tcPr>
            <w:tcW w:w="4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9" w14:textId="549FD8AA" w:rsidR="00AF0352" w:rsidRDefault="00BD71F3" w:rsidP="00472B77">
            <w:pPr>
              <w:pStyle w:val="Normlnweb"/>
              <w:spacing w:before="0" w:after="0"/>
            </w:pPr>
            <w:r>
              <w:rPr>
                <w:rFonts w:ascii="Calibri" w:hAnsi="Calibri" w:cs="Times New Roman"/>
                <w:sz w:val="22"/>
                <w:szCs w:val="22"/>
              </w:rPr>
              <w:t>Jméno/Název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: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="009B1921" w:rsidRPr="009B1921">
              <w:rPr>
                <w:rFonts w:ascii="Calibri" w:hAnsi="Calibri" w:cs="Times New Roman"/>
                <w:b/>
                <w:bCs/>
                <w:sz w:val="22"/>
                <w:szCs w:val="22"/>
              </w:rPr>
              <w:t>Centrum služeb Broumov s.r.o.</w:t>
            </w:r>
          </w:p>
        </w:tc>
        <w:tc>
          <w:tcPr>
            <w:tcW w:w="4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A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 META, o.p.s. – Společnost pro příležitosti mladých migrantů</w:t>
            </w:r>
          </w:p>
          <w:p w14:paraId="6C4E2E4B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F0352" w14:paraId="6C4E2E51" w14:textId="77777777" w:rsidTr="4E2A5E29">
        <w:trPr>
          <w:trHeight w:val="404"/>
        </w:trPr>
        <w:tc>
          <w:tcPr>
            <w:tcW w:w="4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D" w14:textId="326FEB7B" w:rsidR="00AF0352" w:rsidRPr="009B1921" w:rsidRDefault="00BD71F3" w:rsidP="009B1921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Sídlo: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1921" w:rsidRPr="009B1921">
              <w:rPr>
                <w:rFonts w:ascii="Calibri" w:hAnsi="Calibri"/>
                <w:sz w:val="22"/>
                <w:szCs w:val="22"/>
              </w:rPr>
              <w:t>Klášterní 225</w:t>
            </w:r>
            <w:r w:rsidR="009B1921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9B1921" w:rsidRPr="009B1921">
              <w:rPr>
                <w:rFonts w:ascii="Calibri" w:hAnsi="Calibri"/>
                <w:sz w:val="22"/>
                <w:szCs w:val="22"/>
              </w:rPr>
              <w:t>BROUMOV</w:t>
            </w:r>
            <w:r w:rsidR="009B1921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9B1921" w:rsidRPr="009B1921">
              <w:rPr>
                <w:rFonts w:ascii="Calibri" w:hAnsi="Calibri"/>
                <w:sz w:val="22"/>
                <w:szCs w:val="22"/>
              </w:rPr>
              <w:t>550 01 BROUMOV 1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4E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Sídlo: Ječná 2127/17, 120 00 Praha 2</w:t>
            </w:r>
          </w:p>
          <w:p w14:paraId="6C4E2E4F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6C4E2E50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F0352" w14:paraId="6C4E2E56" w14:textId="77777777" w:rsidTr="4E2A5E29">
        <w:trPr>
          <w:trHeight w:val="286"/>
        </w:trPr>
        <w:tc>
          <w:tcPr>
            <w:tcW w:w="4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52" w14:textId="76C4B64D" w:rsidR="00AF0352" w:rsidRDefault="00BD71F3">
            <w:pPr>
              <w:pStyle w:val="Normlnweb"/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 xml:space="preserve">IČO: </w:t>
            </w:r>
            <w:r w:rsidR="009B1921" w:rsidRPr="009B1921">
              <w:rPr>
                <w:rFonts w:ascii="Calibri" w:hAnsi="Calibri"/>
                <w:sz w:val="22"/>
                <w:szCs w:val="22"/>
              </w:rPr>
              <w:t>28796047</w:t>
            </w:r>
          </w:p>
          <w:p w14:paraId="6C4E2E53" w14:textId="1BC38A67" w:rsidR="00AF0352" w:rsidRDefault="00BD71F3">
            <w:pPr>
              <w:pStyle w:val="Normlnweb"/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 xml:space="preserve">DIČ: </w:t>
            </w:r>
            <w:r w:rsidR="009B1921" w:rsidRPr="009B1921">
              <w:rPr>
                <w:rFonts w:ascii="Calibri" w:hAnsi="Calibri"/>
                <w:sz w:val="22"/>
                <w:szCs w:val="22"/>
              </w:rPr>
              <w:t>CZ28796047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54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IČ: 26982633</w:t>
            </w:r>
          </w:p>
          <w:p w14:paraId="6C4E2E55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 CZ-26982633</w:t>
            </w:r>
          </w:p>
        </w:tc>
      </w:tr>
      <w:tr w:rsidR="00AF0352" w14:paraId="6C4E2E5A" w14:textId="77777777" w:rsidTr="4E2A5E29">
        <w:trPr>
          <w:trHeight w:val="851"/>
        </w:trPr>
        <w:tc>
          <w:tcPr>
            <w:tcW w:w="4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57" w14:textId="77777777" w:rsidR="00AF0352" w:rsidRDefault="00BD71F3">
            <w:pPr>
              <w:pStyle w:val="Normlnweb"/>
              <w:spacing w:before="0" w:after="0"/>
            </w:pPr>
            <w:r>
              <w:rPr>
                <w:rFonts w:ascii="Calibri" w:hAnsi="Calibri" w:cs="Tahoma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4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3FB58" w14:textId="50474299" w:rsidR="009F2EF6" w:rsidRDefault="006331A0" w:rsidP="00BD71F3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Tisk publikace „Učíme češtinu jako druhý jazyk</w:t>
            </w:r>
            <w:r w:rsidR="009F2E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“</w:t>
            </w:r>
          </w:p>
          <w:p w14:paraId="7FC72361" w14:textId="77777777" w:rsid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  <w:p w14:paraId="501AB90B" w14:textId="446F601D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Brožura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130 x 210 - V2</w:t>
            </w:r>
          </w:p>
          <w:p w14:paraId="2C39BB35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formát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130 x 210 mm </w:t>
            </w:r>
          </w:p>
          <w:p w14:paraId="60B0AF9A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Rozsah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bloku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272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stran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</w:p>
          <w:p w14:paraId="3C5A8DC6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444 x 210 mm /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chlopeň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80 + 130 + /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hřbet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24/ + 130 +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chlopeň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80/</w:t>
            </w:r>
          </w:p>
          <w:p w14:paraId="39755E46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Papír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300g BO</w:t>
            </w:r>
          </w:p>
          <w:p w14:paraId="4E2E1B91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Barevnost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obálky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2/2</w:t>
            </w:r>
          </w:p>
          <w:p w14:paraId="2AAAC68A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Papír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140 BO </w:t>
            </w:r>
          </w:p>
          <w:p w14:paraId="4F8F7B1A" w14:textId="3C6EBCFF" w:rsidR="009F2EF6" w:rsidRPr="009F2EF6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Barevnost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bloku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2/2</w:t>
            </w:r>
          </w:p>
          <w:p w14:paraId="6C4E2E59" w14:textId="5AA2A26E" w:rsidR="009F2EF6" w:rsidRPr="009F487F" w:rsidRDefault="009F2EF6" w:rsidP="00BD71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52" w14:paraId="6C4E2E5E" w14:textId="77777777" w:rsidTr="4E2A5E29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5B" w14:textId="77777777" w:rsidR="00AF0352" w:rsidRDefault="00BD71F3">
            <w:pPr>
              <w:spacing w:before="10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2) Rozsah zboží/služby:</w:t>
            </w:r>
          </w:p>
          <w:p w14:paraId="6C4E2E5C" w14:textId="77777777" w:rsidR="00AF0352" w:rsidRDefault="00AF0352">
            <w:pPr>
              <w:spacing w:before="100" w:after="1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09ADC" w14:textId="77777777" w:rsidR="006331A0" w:rsidRDefault="00F23D6B" w:rsidP="006331A0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400 * </w:t>
            </w:r>
            <w:r w:rsidR="006331A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Tisk publikace „Učíme češtinu jako druhý jazyk“</w:t>
            </w:r>
          </w:p>
          <w:p w14:paraId="1E91C3D7" w14:textId="77777777" w:rsid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  <w:p w14:paraId="5912C162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Brožura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130 x 210 - V2</w:t>
            </w:r>
          </w:p>
          <w:p w14:paraId="3F91A1DF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formát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130 x 210 mm </w:t>
            </w:r>
          </w:p>
          <w:p w14:paraId="50FBB69C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Rozsah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bloku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272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stran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</w:p>
          <w:p w14:paraId="63996D44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444 x 210 mm /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chlopeň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80 + 130 + /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hřbet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24/ + 130 +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chlopeň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80/</w:t>
            </w:r>
          </w:p>
          <w:p w14:paraId="1001A771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Papír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obálka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300g BO</w:t>
            </w:r>
          </w:p>
          <w:p w14:paraId="2A815672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Barevnost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obálky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2/2</w:t>
            </w:r>
          </w:p>
          <w:p w14:paraId="3EDE1653" w14:textId="77777777" w:rsidR="006331A0" w:rsidRPr="006331A0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Papír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: 140 BO </w:t>
            </w:r>
          </w:p>
          <w:p w14:paraId="690B4FDB" w14:textId="77777777" w:rsidR="006331A0" w:rsidRPr="009F2EF6" w:rsidRDefault="006331A0" w:rsidP="006331A0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</w:pP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Barevnost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bloku</w:t>
            </w:r>
            <w:proofErr w:type="spellEnd"/>
            <w:r w:rsidRPr="006331A0">
              <w:rPr>
                <w:rFonts w:ascii="Calibri" w:hAnsi="Calibri" w:cs="Calibri"/>
                <w:color w:val="222222"/>
                <w:sz w:val="22"/>
                <w:szCs w:val="22"/>
                <w:lang w:val="en-US" w:eastAsia="en-US"/>
              </w:rPr>
              <w:t>: 2/2</w:t>
            </w:r>
          </w:p>
          <w:p w14:paraId="6C4E2E5D" w14:textId="5D239178" w:rsidR="00AF0352" w:rsidRDefault="00AF0352" w:rsidP="006331A0"/>
        </w:tc>
      </w:tr>
      <w:tr w:rsidR="00AF0352" w14:paraId="6C4E2E61" w14:textId="77777777" w:rsidTr="4E2A5E29">
        <w:trPr>
          <w:trHeight w:val="763"/>
        </w:trPr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5F" w14:textId="77777777" w:rsidR="00AF0352" w:rsidRDefault="00BD71F3">
            <w:pPr>
              <w:spacing w:before="100" w:after="100"/>
            </w:pPr>
            <w:r>
              <w:rPr>
                <w:rFonts w:ascii="Calibri" w:hAnsi="Calibri" w:cs="Tahoma"/>
                <w:sz w:val="22"/>
                <w:szCs w:val="22"/>
              </w:rPr>
              <w:t>3) Termín a místo dodání: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60" w14:textId="66E64B13" w:rsidR="00AF0352" w:rsidRDefault="009F487F">
            <w:r w:rsidRPr="0060165D">
              <w:rPr>
                <w:rFonts w:ascii="Verdana" w:hAnsi="Verdana" w:cs="Tahoma"/>
                <w:sz w:val="20"/>
                <w:szCs w:val="20"/>
              </w:rPr>
              <w:t xml:space="preserve">Do </w:t>
            </w:r>
            <w:r w:rsidR="00286F9F">
              <w:rPr>
                <w:rFonts w:ascii="Verdana" w:hAnsi="Verdana" w:cs="Tahoma"/>
                <w:sz w:val="20"/>
                <w:szCs w:val="20"/>
              </w:rPr>
              <w:t>31</w:t>
            </w:r>
            <w:r w:rsidR="00AB711B" w:rsidRPr="0060165D">
              <w:rPr>
                <w:rFonts w:ascii="Verdana" w:hAnsi="Verdana" w:cs="Tahoma"/>
                <w:sz w:val="20"/>
                <w:szCs w:val="20"/>
              </w:rPr>
              <w:t>.1</w:t>
            </w:r>
            <w:r w:rsidR="00286F9F">
              <w:rPr>
                <w:rFonts w:ascii="Verdana" w:hAnsi="Verdana" w:cs="Tahoma"/>
                <w:sz w:val="20"/>
                <w:szCs w:val="20"/>
              </w:rPr>
              <w:t>2</w:t>
            </w:r>
            <w:r w:rsidR="00AB711B" w:rsidRPr="0060165D">
              <w:rPr>
                <w:rFonts w:ascii="Verdana" w:hAnsi="Verdana" w:cs="Tahoma"/>
                <w:sz w:val="20"/>
                <w:szCs w:val="20"/>
              </w:rPr>
              <w:t xml:space="preserve">.2020, </w:t>
            </w:r>
            <w:proofErr w:type="spellStart"/>
            <w:proofErr w:type="gramStart"/>
            <w:r w:rsidR="00AB711B" w:rsidRPr="0060165D">
              <w:rPr>
                <w:rFonts w:ascii="Verdana" w:hAnsi="Verdana" w:cs="Tahoma"/>
                <w:sz w:val="20"/>
                <w:szCs w:val="20"/>
              </w:rPr>
              <w:t>META</w:t>
            </w:r>
            <w:r w:rsidR="00AB711B">
              <w:rPr>
                <w:rFonts w:ascii="Verdana" w:hAnsi="Verdana" w:cs="Tahoma"/>
                <w:sz w:val="20"/>
                <w:szCs w:val="20"/>
              </w:rPr>
              <w:t>,o</w:t>
            </w:r>
            <w:proofErr w:type="gramEnd"/>
            <w:r w:rsidR="00AB711B">
              <w:rPr>
                <w:rFonts w:ascii="Verdana" w:hAnsi="Verdana" w:cs="Tahoma"/>
                <w:sz w:val="20"/>
                <w:szCs w:val="20"/>
              </w:rPr>
              <w:t>.p.s</w:t>
            </w:r>
            <w:proofErr w:type="spellEnd"/>
            <w:r w:rsidR="00AB711B">
              <w:rPr>
                <w:rFonts w:ascii="Verdana" w:hAnsi="Verdana" w:cs="Tahoma"/>
                <w:sz w:val="20"/>
                <w:szCs w:val="20"/>
              </w:rPr>
              <w:t>, Žerotínova 35, 13000, Praha 3</w:t>
            </w:r>
          </w:p>
        </w:tc>
      </w:tr>
      <w:tr w:rsidR="00AF0352" w14:paraId="6C4E2E66" w14:textId="77777777" w:rsidTr="4E2A5E29">
        <w:trPr>
          <w:trHeight w:val="478"/>
        </w:trPr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62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5DC6B277">
              <w:rPr>
                <w:rFonts w:ascii="Calibri" w:hAnsi="Calibri"/>
                <w:sz w:val="22"/>
                <w:szCs w:val="22"/>
              </w:rPr>
              <w:t>4) Jednotková cena vč. DPH:</w:t>
            </w:r>
          </w:p>
          <w:p w14:paraId="6C4E2E63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6C4E2E64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C3518" w14:textId="62B27275" w:rsidR="006331A0" w:rsidRDefault="1FA76A4C" w:rsidP="006331A0">
            <w:pPr>
              <w:pStyle w:val="Normlnweb"/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C6B277">
              <w:rPr>
                <w:rFonts w:ascii="Calibri" w:hAnsi="Calibri"/>
                <w:sz w:val="22"/>
                <w:szCs w:val="22"/>
              </w:rPr>
              <w:t xml:space="preserve">Celkem </w:t>
            </w:r>
            <w:r w:rsidR="006331A0">
              <w:rPr>
                <w:rFonts w:ascii="Calibri" w:hAnsi="Calibri"/>
                <w:b/>
                <w:bCs/>
                <w:sz w:val="22"/>
                <w:szCs w:val="22"/>
              </w:rPr>
              <w:t>81 400,-</w:t>
            </w:r>
          </w:p>
          <w:p w14:paraId="6C4E2E65" w14:textId="4D3A8C43" w:rsidR="00AF0352" w:rsidRDefault="00AF0352" w:rsidP="4E2A5E29">
            <w:pPr>
              <w:pStyle w:val="Normlnweb"/>
              <w:spacing w:before="0" w:after="0"/>
              <w:ind w:lef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F0352" w14:paraId="6C4E2E6C" w14:textId="77777777" w:rsidTr="4E2A5E29">
        <w:trPr>
          <w:trHeight w:val="487"/>
        </w:trPr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67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5) Projekt:</w:t>
            </w:r>
          </w:p>
          <w:p w14:paraId="6C4E2E68" w14:textId="77777777" w:rsidR="00AF0352" w:rsidRDefault="00BD71F3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(název,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číslo)</w:t>
            </w:r>
          </w:p>
          <w:p w14:paraId="6C4E2E69" w14:textId="77777777" w:rsidR="00AF0352" w:rsidRDefault="00AF0352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6B" w14:textId="6CCE326F" w:rsidR="00AF0352" w:rsidRPr="00AB711B" w:rsidRDefault="00AB711B">
            <w:pPr>
              <w:pStyle w:val="Normln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11B">
              <w:rPr>
                <w:rFonts w:asciiTheme="minorHAnsi" w:hAnsiTheme="minorHAnsi" w:cstheme="minorHAnsi"/>
                <w:sz w:val="22"/>
                <w:szCs w:val="22"/>
              </w:rPr>
              <w:t xml:space="preserve">Čeština na </w:t>
            </w:r>
            <w:proofErr w:type="gramStart"/>
            <w:r w:rsidRPr="00AB711B">
              <w:rPr>
                <w:rFonts w:asciiTheme="minorHAnsi" w:hAnsiTheme="minorHAnsi" w:cstheme="minorHAnsi"/>
                <w:sz w:val="22"/>
                <w:szCs w:val="22"/>
              </w:rPr>
              <w:t>druhou!,</w:t>
            </w:r>
            <w:proofErr w:type="gramEnd"/>
            <w:r w:rsidRPr="00AB7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B711B">
              <w:rPr>
                <w:rFonts w:asciiTheme="minorHAnsi" w:hAnsiTheme="minorHAnsi" w:cstheme="minorHAnsi"/>
                <w:sz w:val="22"/>
                <w:szCs w:val="22"/>
              </w:rPr>
              <w:t>reg</w:t>
            </w:r>
            <w:proofErr w:type="spellEnd"/>
            <w:r w:rsidRPr="00AB711B">
              <w:rPr>
                <w:rFonts w:asciiTheme="minorHAnsi" w:hAnsiTheme="minorHAnsi" w:cstheme="minorHAnsi"/>
                <w:sz w:val="22"/>
                <w:szCs w:val="22"/>
              </w:rPr>
              <w:t>. č. CZ.07.4.68/0.0/0.0/19_069/0001413</w:t>
            </w:r>
          </w:p>
        </w:tc>
      </w:tr>
      <w:tr w:rsidR="00AF0352" w14:paraId="6C4E2E79" w14:textId="77777777" w:rsidTr="4E2A5E29">
        <w:trPr>
          <w:cantSplit/>
          <w:trHeight w:val="5369"/>
        </w:trPr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E2E6D" w14:textId="77777777" w:rsidR="00AF0352" w:rsidRDefault="00BD71F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Dodavatel akceptuje povinnost vystavit doklad/daňový doklad/fakturu splňující všechny formální náležitosti dle platné legislativy a obsahující číslo této objednávky do 30 dnů od dodání služby/zboží. Na základě tohoto dokladu mu bude dodaná služby/zboží uhrazena/o.</w:t>
            </w:r>
          </w:p>
          <w:p w14:paraId="6C4E2E6E" w14:textId="77777777" w:rsidR="00AF0352" w:rsidRDefault="00AF03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E124CB" w14:textId="77777777" w:rsidR="00472B77" w:rsidRDefault="00472B77">
            <w:pPr>
              <w:spacing w:before="100" w:after="100"/>
              <w:rPr>
                <w:rFonts w:ascii="Calibri" w:hAnsi="Calibri" w:cs="Tahoma"/>
                <w:sz w:val="22"/>
                <w:szCs w:val="22"/>
              </w:rPr>
            </w:pPr>
          </w:p>
          <w:p w14:paraId="6C4E2E70" w14:textId="4398B511" w:rsidR="00AF0352" w:rsidRDefault="00472B77">
            <w:pPr>
              <w:spacing w:before="100" w:after="100"/>
            </w:pPr>
            <w:r>
              <w:rPr>
                <w:rFonts w:ascii="Calibri" w:hAnsi="Calibri" w:cs="Tahoma"/>
                <w:sz w:val="22"/>
                <w:szCs w:val="22"/>
              </w:rPr>
              <w:t xml:space="preserve">V Praze dne </w:t>
            </w:r>
            <w:r w:rsidR="00286F9F">
              <w:rPr>
                <w:rFonts w:ascii="Calibri" w:hAnsi="Calibri" w:cs="Tahoma"/>
                <w:sz w:val="22"/>
                <w:szCs w:val="22"/>
              </w:rPr>
              <w:t>25</w:t>
            </w:r>
            <w:r w:rsidRPr="003336D0">
              <w:rPr>
                <w:rFonts w:ascii="Calibri" w:hAnsi="Calibri" w:cs="Tahoma"/>
                <w:sz w:val="22"/>
                <w:szCs w:val="22"/>
              </w:rPr>
              <w:t>.</w:t>
            </w:r>
            <w:r w:rsidR="00286F9F">
              <w:rPr>
                <w:rFonts w:ascii="Calibri" w:hAnsi="Calibri" w:cs="Tahoma"/>
                <w:sz w:val="22"/>
                <w:szCs w:val="22"/>
              </w:rPr>
              <w:t>11</w:t>
            </w:r>
            <w:r w:rsidR="00BD71F3" w:rsidRPr="003336D0">
              <w:rPr>
                <w:rFonts w:ascii="Calibri" w:hAnsi="Calibri" w:cs="Tahoma"/>
                <w:sz w:val="22"/>
                <w:szCs w:val="22"/>
              </w:rPr>
              <w:t>.2020</w:t>
            </w:r>
          </w:p>
          <w:p w14:paraId="6C4E2E71" w14:textId="77777777" w:rsidR="00AF0352" w:rsidRDefault="00BD71F3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AKCEPTUJI.</w:t>
            </w:r>
          </w:p>
          <w:p w14:paraId="6C4E2E72" w14:textId="77777777" w:rsidR="00AF0352" w:rsidRDefault="00AF0352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6C4E2E73" w14:textId="16451FAC" w:rsidR="00AF0352" w:rsidRDefault="00B53D6F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Calibri" w:hAnsi="Calibri" w:cs="Tahoma"/>
                <w:noProof/>
                <w:sz w:val="22"/>
                <w:szCs w:val="22"/>
              </w:rPr>
              <w:drawing>
                <wp:inline distT="0" distB="0" distL="0" distR="0" wp14:anchorId="514A24EB" wp14:editId="15BD8FA7">
                  <wp:extent cx="1786128" cy="771144"/>
                  <wp:effectExtent l="0" t="0" r="508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utterov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28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E2E75" w14:textId="24D06BF3" w:rsidR="00AF0352" w:rsidRDefault="00AB711B">
            <w:pPr>
              <w:rPr>
                <w:rFonts w:ascii="Calibri" w:hAnsi="Calibri" w:cs="Tahoma"/>
                <w:sz w:val="22"/>
                <w:szCs w:val="22"/>
              </w:rPr>
            </w:pPr>
            <w:r w:rsidRPr="5DC6B277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</w:t>
            </w:r>
            <w:r w:rsidR="6E6018BE" w:rsidRPr="5DC6B277">
              <w:rPr>
                <w:rFonts w:ascii="Calibri" w:hAnsi="Calibri" w:cs="Tahoma"/>
                <w:sz w:val="22"/>
                <w:szCs w:val="22"/>
              </w:rPr>
              <w:t xml:space="preserve">  …............................                                                 </w:t>
            </w:r>
            <w:r w:rsidR="00BD71F3" w:rsidRPr="5DC6B277">
              <w:rPr>
                <w:rFonts w:ascii="Calibri" w:hAnsi="Calibri" w:cs="Tahoma"/>
                <w:sz w:val="22"/>
                <w:szCs w:val="22"/>
              </w:rPr>
              <w:t>….</w:t>
            </w:r>
            <w:r w:rsidR="31CC0C41" w:rsidRPr="5DC6B277">
              <w:rPr>
                <w:rFonts w:ascii="Calibri" w:hAnsi="Calibri" w:cs="Tahoma"/>
                <w:sz w:val="22"/>
                <w:szCs w:val="22"/>
              </w:rPr>
              <w:t>...........................</w:t>
            </w:r>
          </w:p>
          <w:p w14:paraId="6C4E2E76" w14:textId="146420D5" w:rsidR="00AF0352" w:rsidRDefault="00AB711B">
            <w:pPr>
              <w:rPr>
                <w:rFonts w:ascii="Calibri" w:hAnsi="Calibri" w:cs="Tahoma"/>
                <w:sz w:val="22"/>
                <w:szCs w:val="22"/>
              </w:rPr>
            </w:pPr>
            <w:r w:rsidRPr="5DC6B277">
              <w:rPr>
                <w:rFonts w:ascii="Calibri" w:hAnsi="Calibri" w:cs="Tahoma"/>
                <w:sz w:val="22"/>
                <w:szCs w:val="22"/>
              </w:rPr>
              <w:t>Centrum služeb Broumov s.r.o.</w:t>
            </w:r>
            <w:r w:rsidR="00472B77" w:rsidRPr="5DC6B277">
              <w:rPr>
                <w:rFonts w:ascii="Calibri" w:hAnsi="Calibri" w:cs="Tahoma"/>
                <w:sz w:val="22"/>
                <w:szCs w:val="22"/>
              </w:rPr>
              <w:t xml:space="preserve">        </w:t>
            </w:r>
            <w:r w:rsidR="00BD71F3" w:rsidRPr="5DC6B277">
              <w:rPr>
                <w:rFonts w:ascii="Calibri" w:hAnsi="Calibri" w:cs="Tahoma"/>
                <w:sz w:val="22"/>
                <w:szCs w:val="22"/>
              </w:rPr>
              <w:t>podpis dodavatel</w:t>
            </w:r>
            <w:r w:rsidR="00472B77" w:rsidRPr="5DC6B277">
              <w:rPr>
                <w:rFonts w:ascii="Calibri" w:hAnsi="Calibri" w:cs="Tahoma"/>
                <w:sz w:val="22"/>
                <w:szCs w:val="22"/>
              </w:rPr>
              <w:t>e</w:t>
            </w:r>
            <w:r w:rsidR="00BD71F3" w:rsidRPr="5DC6B277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</w:t>
            </w:r>
            <w:r w:rsidR="00472B77" w:rsidRPr="5DC6B277">
              <w:rPr>
                <w:rFonts w:ascii="Calibri" w:hAnsi="Calibri" w:cs="Tahoma"/>
                <w:sz w:val="22"/>
                <w:szCs w:val="22"/>
              </w:rPr>
              <w:t xml:space="preserve">          </w:t>
            </w:r>
          </w:p>
          <w:p w14:paraId="6C4E2E77" w14:textId="3F1D63DA" w:rsidR="00AF0352" w:rsidRDefault="00BD71F3" w:rsidP="00472B77">
            <w:pPr>
              <w:jc w:val="right"/>
            </w:pPr>
            <w:r>
              <w:rPr>
                <w:rFonts w:ascii="Calibri" w:hAnsi="Calibri" w:cs="Tahoma"/>
                <w:sz w:val="22"/>
                <w:szCs w:val="22"/>
              </w:rPr>
              <w:t>odběratel</w:t>
            </w:r>
          </w:p>
          <w:p w14:paraId="6C4E2E78" w14:textId="77777777" w:rsidR="00AF0352" w:rsidRDefault="00BD71F3" w:rsidP="00472B77">
            <w:pPr>
              <w:pStyle w:val="Normlnweb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META, o.p.s.</w:t>
            </w:r>
          </w:p>
        </w:tc>
      </w:tr>
    </w:tbl>
    <w:p w14:paraId="6C4E2E7A" w14:textId="77777777" w:rsidR="00AF0352" w:rsidRDefault="00AF0352">
      <w:pPr>
        <w:pStyle w:val="Normlnweb"/>
        <w:spacing w:before="0" w:after="0"/>
        <w:rPr>
          <w:rFonts w:ascii="Calibri" w:hAnsi="Calibri"/>
          <w:sz w:val="22"/>
          <w:szCs w:val="22"/>
        </w:rPr>
      </w:pPr>
    </w:p>
    <w:sectPr w:rsidR="00AF03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51C5D" w14:textId="77777777" w:rsidR="000514CF" w:rsidRDefault="000514CF">
      <w:r>
        <w:separator/>
      </w:r>
    </w:p>
  </w:endnote>
  <w:endnote w:type="continuationSeparator" w:id="0">
    <w:p w14:paraId="0B86A35C" w14:textId="77777777" w:rsidR="000514CF" w:rsidRDefault="000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6F195" w14:textId="77777777" w:rsidR="000514CF" w:rsidRDefault="000514CF">
      <w:r>
        <w:rPr>
          <w:color w:val="000000"/>
        </w:rPr>
        <w:separator/>
      </w:r>
    </w:p>
  </w:footnote>
  <w:footnote w:type="continuationSeparator" w:id="0">
    <w:p w14:paraId="49E70B63" w14:textId="77777777" w:rsidR="000514CF" w:rsidRDefault="0005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C83"/>
    <w:multiLevelType w:val="hybridMultilevel"/>
    <w:tmpl w:val="B37AFE6E"/>
    <w:lvl w:ilvl="0" w:tplc="A0CC36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2CAB"/>
    <w:multiLevelType w:val="hybridMultilevel"/>
    <w:tmpl w:val="B49C5E1E"/>
    <w:lvl w:ilvl="0" w:tplc="3350D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EC1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28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2C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01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0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C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B1150"/>
    <w:multiLevelType w:val="hybridMultilevel"/>
    <w:tmpl w:val="E0BAE01A"/>
    <w:lvl w:ilvl="0" w:tplc="C824A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7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0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0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E1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C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3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0E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52"/>
    <w:rsid w:val="000514CF"/>
    <w:rsid w:val="00225600"/>
    <w:rsid w:val="00286F9F"/>
    <w:rsid w:val="002B5980"/>
    <w:rsid w:val="003336D0"/>
    <w:rsid w:val="00472B77"/>
    <w:rsid w:val="005732A6"/>
    <w:rsid w:val="005955C6"/>
    <w:rsid w:val="0060165D"/>
    <w:rsid w:val="006331A0"/>
    <w:rsid w:val="009B1921"/>
    <w:rsid w:val="009F2EF6"/>
    <w:rsid w:val="009F487F"/>
    <w:rsid w:val="00AB711B"/>
    <w:rsid w:val="00AD6327"/>
    <w:rsid w:val="00AF0352"/>
    <w:rsid w:val="00B03645"/>
    <w:rsid w:val="00B53D6F"/>
    <w:rsid w:val="00BD71F3"/>
    <w:rsid w:val="00C262F0"/>
    <w:rsid w:val="00D753F0"/>
    <w:rsid w:val="00E10594"/>
    <w:rsid w:val="00E650D0"/>
    <w:rsid w:val="00F212EB"/>
    <w:rsid w:val="00F23D6B"/>
    <w:rsid w:val="00F45011"/>
    <w:rsid w:val="02FA1287"/>
    <w:rsid w:val="09780954"/>
    <w:rsid w:val="0AE6D85B"/>
    <w:rsid w:val="0F877F18"/>
    <w:rsid w:val="10ACE385"/>
    <w:rsid w:val="1B01E68D"/>
    <w:rsid w:val="1CB0E43A"/>
    <w:rsid w:val="1FA76A4C"/>
    <w:rsid w:val="2067C2CD"/>
    <w:rsid w:val="2C39BA94"/>
    <w:rsid w:val="2E59BCEA"/>
    <w:rsid w:val="31CC0C41"/>
    <w:rsid w:val="45DB6795"/>
    <w:rsid w:val="47CFBEB4"/>
    <w:rsid w:val="4ADCA5C7"/>
    <w:rsid w:val="4BAD7205"/>
    <w:rsid w:val="4E2A5E29"/>
    <w:rsid w:val="5AD229E5"/>
    <w:rsid w:val="5DC6B277"/>
    <w:rsid w:val="628DB147"/>
    <w:rsid w:val="6E60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E41"/>
  <w15:docId w15:val="{CB58C93B-CC46-4668-9C57-6262A884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pPr>
      <w:spacing w:before="100" w:after="10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9b5d77-561b-4745-9149-1638f0c8024a">UHRUZACKTJEK-540971305-352981</_dlc_DocId>
    <_dlc_DocIdUrl xmlns="889b5d77-561b-4745-9149-1638f0c8024a">
      <Url>https://metaops.sharepoint.com/sites/disk/_layouts/15/DocIdRedir.aspx?ID=UHRUZACKTJEK-540971305-352981</Url>
      <Description>UHRUZACKTJEK-540971305-352981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36B4675EEC344B61253627766E4A5" ma:contentTypeVersion="12" ma:contentTypeDescription="Vytvoří nový dokument" ma:contentTypeScope="" ma:versionID="f5d9214968762f0dd9de561164260a6f">
  <xsd:schema xmlns:xsd="http://www.w3.org/2001/XMLSchema" xmlns:xs="http://www.w3.org/2001/XMLSchema" xmlns:p="http://schemas.microsoft.com/office/2006/metadata/properties" xmlns:ns2="889b5d77-561b-4745-9149-1638f0c8024a" xmlns:ns3="c2a121c6-94b7-4d58-84be-104b400a7aae" targetNamespace="http://schemas.microsoft.com/office/2006/metadata/properties" ma:root="true" ma:fieldsID="185d4514566d7424da23cdd390bf2a04" ns2:_="" ns3:_="">
    <xsd:import namespace="889b5d77-561b-4745-9149-1638f0c8024a"/>
    <xsd:import namespace="c2a121c6-94b7-4d58-84be-104b400a7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5d77-561b-4745-9149-1638f0c80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21c6-94b7-4d58-84be-104b400a7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E05DE-A435-4D36-9922-8CD89820B40A}">
  <ds:schemaRefs>
    <ds:schemaRef ds:uri="http://schemas.microsoft.com/office/2006/metadata/properties"/>
    <ds:schemaRef ds:uri="http://schemas.microsoft.com/office/infopath/2007/PartnerControls"/>
    <ds:schemaRef ds:uri="889b5d77-561b-4745-9149-1638f0c8024a"/>
  </ds:schemaRefs>
</ds:datastoreItem>
</file>

<file path=customXml/itemProps2.xml><?xml version="1.0" encoding="utf-8"?>
<ds:datastoreItem xmlns:ds="http://schemas.openxmlformats.org/officeDocument/2006/customXml" ds:itemID="{F7B55DE1-CB39-4423-B173-938359B65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5d77-561b-4745-9149-1638f0c8024a"/>
    <ds:schemaRef ds:uri="c2a121c6-94b7-4d58-84be-104b400a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324DF-5A9B-482B-BC68-DD77F831BE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82C4AC-7A44-4D6E-B512-33CA23982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admin</dc:creator>
  <cp:lastModifiedBy>Linda Tutterova</cp:lastModifiedBy>
  <cp:revision>3</cp:revision>
  <cp:lastPrinted>2019-10-21T08:00:00Z</cp:lastPrinted>
  <dcterms:created xsi:type="dcterms:W3CDTF">2020-12-18T09:55:00Z</dcterms:created>
  <dcterms:modified xsi:type="dcterms:W3CDTF">2020-12-18T09:56:00Z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0x0101009F736B4675EEC344B61253627766E4A5</vt:lpwstr>
  </property>
  <property fmtid="{D5CDD505-2E9C-101B-9397-08002B2CF9AE}" pid="3" name="_dlc_DocIdItemGuid">
    <vt:lpwstr>47a1b199-e142-4edb-9c84-f574a51c9460</vt:lpwstr>
  </property>
</Properties>
</file>