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DD41" w14:textId="77777777" w:rsidR="00820F34" w:rsidRDefault="00A5100A" w:rsidP="00BB68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s</w:t>
      </w:r>
      <w:r w:rsidR="00BB6864" w:rsidRPr="00BB6864">
        <w:rPr>
          <w:b/>
          <w:sz w:val="40"/>
          <w:szCs w:val="40"/>
        </w:rPr>
        <w:t xml:space="preserve">mlouva </w:t>
      </w:r>
      <w:r>
        <w:rPr>
          <w:b/>
          <w:sz w:val="40"/>
          <w:szCs w:val="40"/>
        </w:rPr>
        <w:t>na</w:t>
      </w:r>
      <w:r w:rsidR="00BB6864" w:rsidRPr="00BB6864">
        <w:rPr>
          <w:b/>
          <w:sz w:val="40"/>
          <w:szCs w:val="40"/>
        </w:rPr>
        <w:t xml:space="preserve"> zajištění dodávek výstroje</w:t>
      </w:r>
    </w:p>
    <w:p w14:paraId="05C3EA59" w14:textId="77777777" w:rsidR="007F0D2F" w:rsidRPr="0046316E" w:rsidRDefault="0001541A" w:rsidP="00C85B45">
      <w:pPr>
        <w:spacing w:after="0" w:line="240" w:lineRule="auto"/>
        <w:jc w:val="center"/>
        <w:rPr>
          <w:i/>
          <w:sz w:val="24"/>
          <w:szCs w:val="24"/>
        </w:rPr>
      </w:pPr>
      <w:r w:rsidRPr="0046316E">
        <w:rPr>
          <w:i/>
          <w:sz w:val="24"/>
          <w:szCs w:val="24"/>
        </w:rPr>
        <w:t>uzavřená dle ustanovení § 1746 odst. 2 zák. č. 89/2012 Sb., občanský zákoník</w:t>
      </w:r>
    </w:p>
    <w:p w14:paraId="480202BE" w14:textId="77777777" w:rsidR="0001541A" w:rsidRPr="00C85B45" w:rsidRDefault="007F0D2F" w:rsidP="00C85B45">
      <w:pPr>
        <w:spacing w:after="0" w:line="240" w:lineRule="auto"/>
        <w:jc w:val="center"/>
      </w:pPr>
      <w:r w:rsidRPr="00C85B45">
        <w:t>(dále pouze</w:t>
      </w:r>
      <w:r w:rsidRPr="0046316E">
        <w:rPr>
          <w:i/>
        </w:rPr>
        <w:t xml:space="preserve"> „smlouva“</w:t>
      </w:r>
      <w:r w:rsidRPr="00C85B45">
        <w:t>)</w:t>
      </w:r>
    </w:p>
    <w:p w14:paraId="10300586" w14:textId="77777777" w:rsidR="00C85B45" w:rsidRDefault="00C85B45" w:rsidP="0001541A">
      <w:pPr>
        <w:ind w:firstLine="708"/>
        <w:rPr>
          <w:b/>
          <w:sz w:val="24"/>
          <w:szCs w:val="24"/>
        </w:rPr>
      </w:pPr>
    </w:p>
    <w:p w14:paraId="1D5098A2" w14:textId="77777777" w:rsidR="00BB6864" w:rsidRPr="004C4B32" w:rsidRDefault="00BB6864" w:rsidP="0001541A">
      <w:pPr>
        <w:ind w:firstLine="708"/>
        <w:rPr>
          <w:b/>
          <w:sz w:val="24"/>
          <w:szCs w:val="24"/>
        </w:rPr>
      </w:pPr>
      <w:r w:rsidRPr="004C4B32">
        <w:rPr>
          <w:b/>
          <w:sz w:val="24"/>
          <w:szCs w:val="24"/>
        </w:rPr>
        <w:t>Smluvní strany:</w:t>
      </w:r>
    </w:p>
    <w:p w14:paraId="37FC461C" w14:textId="77777777" w:rsidR="00BB6864" w:rsidRPr="004C4B32" w:rsidRDefault="00BB6864" w:rsidP="0001541A">
      <w:pPr>
        <w:pStyle w:val="Bezmezer"/>
        <w:ind w:firstLine="708"/>
        <w:rPr>
          <w:b/>
          <w:sz w:val="24"/>
          <w:szCs w:val="24"/>
        </w:rPr>
      </w:pPr>
      <w:r w:rsidRPr="004C4B32">
        <w:rPr>
          <w:b/>
          <w:sz w:val="24"/>
          <w:szCs w:val="24"/>
        </w:rPr>
        <w:t xml:space="preserve">Dodavatel: </w:t>
      </w:r>
      <w:r w:rsidRPr="004C4B32">
        <w:rPr>
          <w:sz w:val="24"/>
          <w:szCs w:val="24"/>
        </w:rPr>
        <w:t xml:space="preserve"> </w:t>
      </w:r>
      <w:r w:rsidRPr="004C4B32">
        <w:rPr>
          <w:b/>
          <w:sz w:val="24"/>
          <w:szCs w:val="24"/>
        </w:rPr>
        <w:t>LASTING SPORT, s.r.o.</w:t>
      </w:r>
    </w:p>
    <w:p w14:paraId="641A700B" w14:textId="77777777" w:rsidR="00BB6864" w:rsidRPr="004C4B32" w:rsidRDefault="00BB6864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>Se sídlem: Mánesova 1770, 356 05  Sokolov</w:t>
      </w:r>
    </w:p>
    <w:p w14:paraId="654947F6" w14:textId="77777777" w:rsidR="00BB6864" w:rsidRPr="004C4B32" w:rsidRDefault="00BB6864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>Zastoupen</w:t>
      </w:r>
      <w:r w:rsidR="00A5100A">
        <w:rPr>
          <w:sz w:val="24"/>
          <w:szCs w:val="24"/>
        </w:rPr>
        <w:t>ý</w:t>
      </w:r>
      <w:r w:rsidRPr="004C4B32">
        <w:rPr>
          <w:sz w:val="24"/>
          <w:szCs w:val="24"/>
        </w:rPr>
        <w:t>: Jaromírem Walterem, jednatelem společnosti</w:t>
      </w:r>
    </w:p>
    <w:p w14:paraId="475A8CC5" w14:textId="77777777" w:rsidR="00BB6864" w:rsidRPr="004C4B32" w:rsidRDefault="00BB6864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>IČO: 252</w:t>
      </w:r>
      <w:r w:rsidR="0001541A" w:rsidRPr="004C4B32">
        <w:rPr>
          <w:sz w:val="24"/>
          <w:szCs w:val="24"/>
        </w:rPr>
        <w:t xml:space="preserve"> </w:t>
      </w:r>
      <w:r w:rsidRPr="004C4B32">
        <w:rPr>
          <w:sz w:val="24"/>
          <w:szCs w:val="24"/>
        </w:rPr>
        <w:t>05</w:t>
      </w:r>
      <w:r w:rsidR="0001541A" w:rsidRPr="004C4B32">
        <w:rPr>
          <w:sz w:val="24"/>
          <w:szCs w:val="24"/>
        </w:rPr>
        <w:t> </w:t>
      </w:r>
      <w:r w:rsidRPr="004C4B32">
        <w:rPr>
          <w:sz w:val="24"/>
          <w:szCs w:val="24"/>
        </w:rPr>
        <w:t>196</w:t>
      </w:r>
    </w:p>
    <w:p w14:paraId="77D74AB0" w14:textId="77777777" w:rsidR="00BB6864" w:rsidRPr="004C4B32" w:rsidRDefault="00BB6864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 xml:space="preserve">DIČ : CZ25205196    </w:t>
      </w:r>
    </w:p>
    <w:p w14:paraId="19593C13" w14:textId="652C5F4B" w:rsidR="00BB6864" w:rsidRPr="004C4B32" w:rsidRDefault="00BB6864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 xml:space="preserve">Bankovní spojení: </w:t>
      </w:r>
      <w:r w:rsidR="00A051E4">
        <w:rPr>
          <w:sz w:val="24"/>
          <w:szCs w:val="24"/>
        </w:rPr>
        <w:t>……………………………………………………….</w:t>
      </w:r>
    </w:p>
    <w:p w14:paraId="0F625B61" w14:textId="77777777" w:rsidR="00BB6864" w:rsidRPr="004C4B32" w:rsidRDefault="00BB6864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>Zápis 11.12.1996 v OR KS Plzeň, oddíl C, vložka 8362</w:t>
      </w:r>
    </w:p>
    <w:p w14:paraId="4B584DBD" w14:textId="77777777" w:rsidR="004C4B32" w:rsidRDefault="004C4B32" w:rsidP="0001541A">
      <w:pPr>
        <w:pStyle w:val="Bezmezer"/>
        <w:ind w:firstLine="708"/>
        <w:rPr>
          <w:i/>
          <w:sz w:val="24"/>
          <w:szCs w:val="24"/>
        </w:rPr>
      </w:pPr>
    </w:p>
    <w:p w14:paraId="15AB19AA" w14:textId="77777777" w:rsidR="00BB6864" w:rsidRPr="00C85B45" w:rsidRDefault="00BB6864" w:rsidP="0001541A">
      <w:pPr>
        <w:pStyle w:val="Bezmezer"/>
        <w:ind w:firstLine="708"/>
        <w:rPr>
          <w:i/>
          <w:szCs w:val="24"/>
        </w:rPr>
      </w:pPr>
      <w:r w:rsidRPr="00C85B45">
        <w:rPr>
          <w:i/>
          <w:szCs w:val="24"/>
        </w:rPr>
        <w:t xml:space="preserve">(dále jen </w:t>
      </w:r>
      <w:r w:rsidR="004C4B32" w:rsidRPr="00C85B45">
        <w:rPr>
          <w:i/>
          <w:szCs w:val="24"/>
        </w:rPr>
        <w:t>„</w:t>
      </w:r>
      <w:r w:rsidRPr="00C85B45">
        <w:rPr>
          <w:i/>
          <w:szCs w:val="24"/>
        </w:rPr>
        <w:t>dodavatel</w:t>
      </w:r>
      <w:r w:rsidR="004C4B32" w:rsidRPr="00C85B45">
        <w:rPr>
          <w:i/>
          <w:szCs w:val="24"/>
        </w:rPr>
        <w:t>“</w:t>
      </w:r>
      <w:r w:rsidRPr="00C85B45">
        <w:rPr>
          <w:i/>
          <w:szCs w:val="24"/>
        </w:rPr>
        <w:t>)</w:t>
      </w:r>
    </w:p>
    <w:p w14:paraId="6004459B" w14:textId="77777777" w:rsidR="00BB6864" w:rsidRDefault="00BB6864" w:rsidP="00BB6864">
      <w:pPr>
        <w:pStyle w:val="Bezmezer"/>
        <w:rPr>
          <w:sz w:val="24"/>
          <w:szCs w:val="24"/>
        </w:rPr>
      </w:pPr>
    </w:p>
    <w:p w14:paraId="1EEF23A7" w14:textId="77777777" w:rsidR="004C4B32" w:rsidRDefault="004C4B32" w:rsidP="004C4B32">
      <w:pPr>
        <w:pStyle w:val="Bezmezer"/>
        <w:ind w:firstLine="708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7377710" w14:textId="77777777" w:rsidR="004C4B32" w:rsidRDefault="004C4B32" w:rsidP="004C4B32">
      <w:pPr>
        <w:pStyle w:val="Bezmezer"/>
        <w:ind w:firstLine="708"/>
        <w:rPr>
          <w:sz w:val="24"/>
          <w:szCs w:val="24"/>
        </w:rPr>
      </w:pPr>
    </w:p>
    <w:p w14:paraId="05DF7FE6" w14:textId="77777777" w:rsidR="00BB6864" w:rsidRPr="004C4B32" w:rsidRDefault="00BB6864" w:rsidP="0001541A">
      <w:pPr>
        <w:pStyle w:val="Bezmezer"/>
        <w:ind w:firstLine="708"/>
        <w:rPr>
          <w:b/>
          <w:sz w:val="24"/>
          <w:szCs w:val="24"/>
        </w:rPr>
      </w:pPr>
      <w:r w:rsidRPr="004C4B32">
        <w:rPr>
          <w:b/>
          <w:sz w:val="24"/>
          <w:szCs w:val="24"/>
        </w:rPr>
        <w:t xml:space="preserve">Objednatel: </w:t>
      </w:r>
      <w:r w:rsidR="00A64899" w:rsidRPr="004C4B32">
        <w:rPr>
          <w:b/>
          <w:sz w:val="24"/>
          <w:szCs w:val="24"/>
        </w:rPr>
        <w:t>Statutární město Karlovy Vary</w:t>
      </w:r>
    </w:p>
    <w:p w14:paraId="6A3A6149" w14:textId="77777777" w:rsidR="00A64899" w:rsidRPr="004C4B32" w:rsidRDefault="00A64899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>Se sídlem: Moskevská  21, 360 01 Karlovy Vary</w:t>
      </w:r>
    </w:p>
    <w:p w14:paraId="5CB31957" w14:textId="77777777" w:rsidR="00BB6864" w:rsidRPr="004C4B32" w:rsidRDefault="00BB6864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>Zastoupený:</w:t>
      </w:r>
      <w:r w:rsidR="00A64899" w:rsidRPr="004C4B32">
        <w:rPr>
          <w:sz w:val="24"/>
          <w:szCs w:val="24"/>
        </w:rPr>
        <w:t xml:space="preserve"> Bc. Marcelem Vlasákem, velitele městské policie</w:t>
      </w:r>
    </w:p>
    <w:p w14:paraId="5DE0070E" w14:textId="77777777" w:rsidR="00BB6864" w:rsidRPr="004C4B32" w:rsidRDefault="00BB6864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>IČO:</w:t>
      </w:r>
      <w:r w:rsidR="00A64899" w:rsidRPr="004C4B32">
        <w:rPr>
          <w:sz w:val="24"/>
          <w:szCs w:val="24"/>
        </w:rPr>
        <w:t xml:space="preserve"> 002</w:t>
      </w:r>
      <w:r w:rsidR="0001541A" w:rsidRPr="004C4B32">
        <w:rPr>
          <w:sz w:val="24"/>
          <w:szCs w:val="24"/>
        </w:rPr>
        <w:t xml:space="preserve"> </w:t>
      </w:r>
      <w:r w:rsidR="00A64899" w:rsidRPr="004C4B32">
        <w:rPr>
          <w:sz w:val="24"/>
          <w:szCs w:val="24"/>
        </w:rPr>
        <w:t>54</w:t>
      </w:r>
      <w:r w:rsidR="0001541A" w:rsidRPr="004C4B32">
        <w:rPr>
          <w:sz w:val="24"/>
          <w:szCs w:val="24"/>
        </w:rPr>
        <w:t xml:space="preserve"> </w:t>
      </w:r>
      <w:r w:rsidR="00A64899" w:rsidRPr="004C4B32">
        <w:rPr>
          <w:sz w:val="24"/>
          <w:szCs w:val="24"/>
        </w:rPr>
        <w:t>657</w:t>
      </w:r>
    </w:p>
    <w:p w14:paraId="767B85DD" w14:textId="77777777" w:rsidR="00BB6864" w:rsidRPr="004C4B32" w:rsidRDefault="00BB6864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>DIČ:</w:t>
      </w:r>
      <w:r w:rsidR="00A64899" w:rsidRPr="004C4B32">
        <w:rPr>
          <w:sz w:val="24"/>
          <w:szCs w:val="24"/>
        </w:rPr>
        <w:t xml:space="preserve"> CZ00254657</w:t>
      </w:r>
    </w:p>
    <w:p w14:paraId="7BCB710F" w14:textId="77777777" w:rsidR="00BB6864" w:rsidRPr="004C4B32" w:rsidRDefault="00BB6864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>Bankovní spojení:</w:t>
      </w:r>
    </w:p>
    <w:p w14:paraId="46BD3D5E" w14:textId="77777777" w:rsidR="00BB6864" w:rsidRPr="004C4B32" w:rsidRDefault="00A64899" w:rsidP="0001541A">
      <w:pPr>
        <w:pStyle w:val="Bezmezer"/>
        <w:ind w:firstLine="708"/>
        <w:rPr>
          <w:sz w:val="24"/>
          <w:szCs w:val="24"/>
        </w:rPr>
      </w:pPr>
      <w:r w:rsidRPr="004C4B32">
        <w:rPr>
          <w:sz w:val="24"/>
          <w:szCs w:val="24"/>
        </w:rPr>
        <w:t>Fakturační a dodací adresa</w:t>
      </w:r>
      <w:r w:rsidR="00BB6864" w:rsidRPr="004C4B32">
        <w:rPr>
          <w:sz w:val="24"/>
          <w:szCs w:val="24"/>
        </w:rPr>
        <w:t>:</w:t>
      </w:r>
      <w:r w:rsidRPr="004C4B32">
        <w:rPr>
          <w:sz w:val="24"/>
          <w:szCs w:val="24"/>
        </w:rPr>
        <w:t xml:space="preserve"> Moskevská 34, 360 01 Karlovy Vary</w:t>
      </w:r>
    </w:p>
    <w:p w14:paraId="64E80ECC" w14:textId="77777777" w:rsidR="004C4B32" w:rsidRDefault="004C4B32" w:rsidP="0001541A">
      <w:pPr>
        <w:pStyle w:val="Bezmezer"/>
        <w:ind w:firstLine="708"/>
        <w:rPr>
          <w:i/>
          <w:sz w:val="24"/>
          <w:szCs w:val="24"/>
        </w:rPr>
      </w:pPr>
    </w:p>
    <w:p w14:paraId="358C852C" w14:textId="77777777" w:rsidR="00BB6864" w:rsidRPr="00C85B45" w:rsidRDefault="00BB6864" w:rsidP="0001541A">
      <w:pPr>
        <w:pStyle w:val="Bezmezer"/>
        <w:ind w:firstLine="708"/>
        <w:rPr>
          <w:i/>
        </w:rPr>
      </w:pPr>
      <w:r w:rsidRPr="00C85B45">
        <w:rPr>
          <w:i/>
        </w:rPr>
        <w:t xml:space="preserve">(dále jen </w:t>
      </w:r>
      <w:r w:rsidR="004C4B32" w:rsidRPr="00C85B45">
        <w:rPr>
          <w:i/>
        </w:rPr>
        <w:t>„</w:t>
      </w:r>
      <w:r w:rsidRPr="00C85B45">
        <w:rPr>
          <w:i/>
        </w:rPr>
        <w:t>objednatel</w:t>
      </w:r>
      <w:r w:rsidR="004C4B32" w:rsidRPr="00C85B45">
        <w:rPr>
          <w:i/>
        </w:rPr>
        <w:t>“</w:t>
      </w:r>
      <w:r w:rsidRPr="00C85B45">
        <w:rPr>
          <w:i/>
        </w:rPr>
        <w:t>)</w:t>
      </w:r>
    </w:p>
    <w:p w14:paraId="6ADDB363" w14:textId="77777777" w:rsidR="004C4B32" w:rsidRPr="00C85B45" w:rsidRDefault="004C4B32" w:rsidP="0001541A">
      <w:pPr>
        <w:pStyle w:val="Bezmezer"/>
        <w:ind w:firstLine="708"/>
        <w:rPr>
          <w:i/>
        </w:rPr>
      </w:pPr>
      <w:r w:rsidRPr="00C85B45">
        <w:rPr>
          <w:i/>
        </w:rPr>
        <w:t>(společně též jako „smluvní strany“)</w:t>
      </w:r>
    </w:p>
    <w:p w14:paraId="5637C4F7" w14:textId="77777777" w:rsidR="00BB6864" w:rsidRPr="004C4B32" w:rsidRDefault="00BB6864" w:rsidP="00BB6864">
      <w:pPr>
        <w:pStyle w:val="Bezmezer"/>
        <w:rPr>
          <w:b/>
          <w:sz w:val="24"/>
          <w:szCs w:val="24"/>
        </w:rPr>
      </w:pPr>
    </w:p>
    <w:p w14:paraId="348C1611" w14:textId="77777777" w:rsidR="0001541A" w:rsidRPr="00E939B6" w:rsidRDefault="0001541A" w:rsidP="00BB6864">
      <w:pPr>
        <w:pStyle w:val="Bezmezer"/>
        <w:rPr>
          <w:b/>
        </w:rPr>
      </w:pPr>
    </w:p>
    <w:p w14:paraId="7D3757F3" w14:textId="77777777" w:rsidR="00BB6864" w:rsidRDefault="00BB6864" w:rsidP="00BB6864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5099">
        <w:rPr>
          <w:b/>
          <w:sz w:val="24"/>
          <w:szCs w:val="24"/>
        </w:rPr>
        <w:t>Předmět smlouvy</w:t>
      </w:r>
    </w:p>
    <w:p w14:paraId="4F35F3F2" w14:textId="77777777" w:rsidR="007323A9" w:rsidRPr="00275099" w:rsidRDefault="007323A9" w:rsidP="007323A9">
      <w:pPr>
        <w:pStyle w:val="Bezmezer"/>
        <w:jc w:val="center"/>
        <w:rPr>
          <w:b/>
          <w:sz w:val="24"/>
          <w:szCs w:val="24"/>
        </w:rPr>
      </w:pPr>
    </w:p>
    <w:p w14:paraId="63DC6FB1" w14:textId="77777777" w:rsidR="00BB6864" w:rsidRDefault="00BB6864" w:rsidP="007F0D2F">
      <w:pPr>
        <w:pStyle w:val="Bezmezer"/>
        <w:numPr>
          <w:ilvl w:val="1"/>
          <w:numId w:val="1"/>
        </w:numPr>
        <w:ind w:left="1418" w:hanging="709"/>
        <w:jc w:val="both"/>
        <w:rPr>
          <w:sz w:val="24"/>
          <w:szCs w:val="24"/>
        </w:rPr>
      </w:pPr>
      <w:r w:rsidRPr="00275099">
        <w:rPr>
          <w:sz w:val="24"/>
          <w:szCs w:val="24"/>
        </w:rPr>
        <w:t xml:space="preserve">Předmětem smlouvy je zajištění, zhotovení a prodej výstroje pro strážníky </w:t>
      </w:r>
      <w:r w:rsidR="007F0D2F">
        <w:rPr>
          <w:sz w:val="24"/>
          <w:szCs w:val="24"/>
        </w:rPr>
        <w:t xml:space="preserve"> </w:t>
      </w:r>
      <w:r w:rsidR="00E939B6" w:rsidRPr="00275099">
        <w:rPr>
          <w:sz w:val="24"/>
          <w:szCs w:val="24"/>
        </w:rPr>
        <w:t>Městské policie Karlovy Vary podle objednatelem schválených vzorků (dále jen zboží) objednateli, které bude dodáváno na základě dílčích</w:t>
      </w:r>
      <w:r w:rsidR="003C7A43">
        <w:rPr>
          <w:sz w:val="24"/>
          <w:szCs w:val="24"/>
        </w:rPr>
        <w:t xml:space="preserve"> objednávek</w:t>
      </w:r>
      <w:r w:rsidR="0068459B" w:rsidRPr="0068459B">
        <w:rPr>
          <w:sz w:val="24"/>
          <w:szCs w:val="24"/>
        </w:rPr>
        <w:t>.</w:t>
      </w:r>
    </w:p>
    <w:p w14:paraId="1AB5BEE8" w14:textId="77777777" w:rsidR="00E939B6" w:rsidRPr="00712A1D" w:rsidRDefault="00E939B6" w:rsidP="007F0D2F">
      <w:pPr>
        <w:pStyle w:val="Bezmezer"/>
        <w:numPr>
          <w:ilvl w:val="1"/>
          <w:numId w:val="1"/>
        </w:numPr>
        <w:jc w:val="both"/>
        <w:rPr>
          <w:sz w:val="24"/>
          <w:szCs w:val="24"/>
        </w:rPr>
      </w:pPr>
      <w:r w:rsidRPr="00712A1D">
        <w:rPr>
          <w:sz w:val="24"/>
          <w:szCs w:val="24"/>
        </w:rPr>
        <w:t>Specifikace dodávaného zboží je uvedena v </w:t>
      </w:r>
      <w:r w:rsidR="005B48F6" w:rsidRPr="00712A1D">
        <w:rPr>
          <w:sz w:val="24"/>
          <w:szCs w:val="24"/>
        </w:rPr>
        <w:t>příloze č. 1</w:t>
      </w:r>
      <w:r w:rsidRPr="00712A1D">
        <w:rPr>
          <w:sz w:val="24"/>
          <w:szCs w:val="24"/>
        </w:rPr>
        <w:t xml:space="preserve"> </w:t>
      </w:r>
      <w:r w:rsidR="008E14BA" w:rsidRPr="00712A1D">
        <w:rPr>
          <w:sz w:val="24"/>
          <w:szCs w:val="24"/>
        </w:rPr>
        <w:t>této smlouvy</w:t>
      </w:r>
      <w:r w:rsidR="007F0D2F" w:rsidRPr="00712A1D">
        <w:rPr>
          <w:sz w:val="24"/>
          <w:szCs w:val="24"/>
        </w:rPr>
        <w:t>.</w:t>
      </w:r>
    </w:p>
    <w:p w14:paraId="49698972" w14:textId="77777777" w:rsidR="00E939B6" w:rsidRDefault="00E939B6" w:rsidP="00E939B6">
      <w:pPr>
        <w:pStyle w:val="Bezmezer"/>
        <w:ind w:left="1440"/>
        <w:rPr>
          <w:sz w:val="24"/>
          <w:szCs w:val="24"/>
        </w:rPr>
      </w:pPr>
    </w:p>
    <w:p w14:paraId="70CAB8F9" w14:textId="77777777" w:rsidR="00A5100A" w:rsidRPr="00275099" w:rsidRDefault="00A5100A" w:rsidP="00E939B6">
      <w:pPr>
        <w:pStyle w:val="Bezmezer"/>
        <w:ind w:left="1440"/>
        <w:rPr>
          <w:sz w:val="24"/>
          <w:szCs w:val="24"/>
        </w:rPr>
      </w:pPr>
    </w:p>
    <w:p w14:paraId="2C270B24" w14:textId="77777777" w:rsidR="00E939B6" w:rsidRDefault="00E939B6" w:rsidP="00E939B6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5099">
        <w:rPr>
          <w:b/>
          <w:sz w:val="24"/>
          <w:szCs w:val="24"/>
        </w:rPr>
        <w:t>Čas, místo plnění</w:t>
      </w:r>
      <w:r w:rsidR="007F0D2F">
        <w:rPr>
          <w:b/>
          <w:sz w:val="24"/>
          <w:szCs w:val="24"/>
        </w:rPr>
        <w:t>, trvání smlouvy</w:t>
      </w:r>
    </w:p>
    <w:p w14:paraId="70E32018" w14:textId="77777777" w:rsidR="007323A9" w:rsidRPr="00275099" w:rsidRDefault="007323A9" w:rsidP="007323A9">
      <w:pPr>
        <w:pStyle w:val="Bezmezer"/>
        <w:jc w:val="center"/>
        <w:rPr>
          <w:b/>
          <w:sz w:val="24"/>
          <w:szCs w:val="24"/>
        </w:rPr>
      </w:pPr>
    </w:p>
    <w:p w14:paraId="54532584" w14:textId="352BAF30" w:rsidR="00E939B6" w:rsidRDefault="007F0D2F" w:rsidP="007F0D2F">
      <w:pPr>
        <w:pStyle w:val="Bezmezer"/>
        <w:ind w:left="1416" w:hanging="707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E939B6" w:rsidRPr="00275099">
        <w:rPr>
          <w:sz w:val="24"/>
          <w:szCs w:val="24"/>
        </w:rPr>
        <w:t>Dodavatel se zavazuje dodávat zboží stanovené dílčími objednávkami, a to po celou</w:t>
      </w:r>
      <w:r w:rsidR="00F41B60" w:rsidRPr="00275099">
        <w:rPr>
          <w:sz w:val="24"/>
          <w:szCs w:val="24"/>
        </w:rPr>
        <w:t xml:space="preserve"> </w:t>
      </w:r>
      <w:r w:rsidR="000355B5">
        <w:rPr>
          <w:sz w:val="24"/>
          <w:szCs w:val="24"/>
        </w:rPr>
        <w:t xml:space="preserve">dobu </w:t>
      </w:r>
      <w:r w:rsidR="00F41B60" w:rsidRPr="00275099">
        <w:rPr>
          <w:sz w:val="24"/>
          <w:szCs w:val="24"/>
        </w:rPr>
        <w:t>trvání této smlouvy</w:t>
      </w:r>
      <w:r w:rsidR="0046316E">
        <w:rPr>
          <w:sz w:val="24"/>
          <w:szCs w:val="24"/>
        </w:rPr>
        <w:t>.</w:t>
      </w:r>
    </w:p>
    <w:p w14:paraId="14D308E8" w14:textId="77777777" w:rsidR="007F0D2F" w:rsidRDefault="007F0D2F" w:rsidP="007F0D2F">
      <w:pPr>
        <w:pStyle w:val="Bezmezer"/>
        <w:ind w:left="1416" w:hanging="707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>Místem plnění je adresa objednatele uvedená v této smlouvě.</w:t>
      </w:r>
    </w:p>
    <w:p w14:paraId="7F09587C" w14:textId="67EC9EB9" w:rsidR="00C85B45" w:rsidRPr="00275099" w:rsidRDefault="007F0D2F" w:rsidP="00C85B45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</w:r>
      <w:r w:rsidR="00C85B45">
        <w:rPr>
          <w:sz w:val="24"/>
          <w:szCs w:val="24"/>
        </w:rPr>
        <w:tab/>
      </w:r>
      <w:r w:rsidR="00C85B45" w:rsidRPr="00712A1D">
        <w:rPr>
          <w:sz w:val="24"/>
          <w:szCs w:val="24"/>
        </w:rPr>
        <w:t>Smlouva se uzavírá na dobu určitou do 31.12.202</w:t>
      </w:r>
      <w:r w:rsidR="002B589F">
        <w:rPr>
          <w:sz w:val="24"/>
          <w:szCs w:val="24"/>
        </w:rPr>
        <w:t>4</w:t>
      </w:r>
      <w:r w:rsidR="00C85B45" w:rsidRPr="00275099">
        <w:rPr>
          <w:sz w:val="24"/>
          <w:szCs w:val="24"/>
        </w:rPr>
        <w:t>.</w:t>
      </w:r>
    </w:p>
    <w:p w14:paraId="249493B2" w14:textId="77777777" w:rsidR="007F0D2F" w:rsidRPr="00275099" w:rsidRDefault="007F0D2F" w:rsidP="007F0D2F">
      <w:pPr>
        <w:pStyle w:val="Bezmezer"/>
        <w:ind w:left="1416" w:hanging="707"/>
        <w:jc w:val="both"/>
        <w:rPr>
          <w:sz w:val="24"/>
          <w:szCs w:val="24"/>
        </w:rPr>
      </w:pPr>
    </w:p>
    <w:p w14:paraId="72F2D6DF" w14:textId="77777777" w:rsidR="00E939B6" w:rsidRDefault="00F41B60" w:rsidP="00F41B60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5099">
        <w:rPr>
          <w:b/>
          <w:sz w:val="24"/>
          <w:szCs w:val="24"/>
        </w:rPr>
        <w:lastRenderedPageBreak/>
        <w:t>Cena</w:t>
      </w:r>
    </w:p>
    <w:p w14:paraId="692A2697" w14:textId="77777777" w:rsidR="007323A9" w:rsidRPr="00275099" w:rsidRDefault="007323A9" w:rsidP="007323A9">
      <w:pPr>
        <w:pStyle w:val="Bezmezer"/>
        <w:jc w:val="center"/>
        <w:rPr>
          <w:b/>
          <w:sz w:val="24"/>
          <w:szCs w:val="24"/>
        </w:rPr>
      </w:pPr>
    </w:p>
    <w:p w14:paraId="1117592F" w14:textId="77777777" w:rsidR="00E939B6" w:rsidRDefault="00C85B45" w:rsidP="00C85B45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1B60" w:rsidRPr="00275099">
        <w:rPr>
          <w:sz w:val="24"/>
          <w:szCs w:val="24"/>
        </w:rPr>
        <w:t xml:space="preserve">Uvedené ceny jsou platné od data podpisu smlouvy oběma smluvními stranami </w:t>
      </w:r>
      <w:r>
        <w:rPr>
          <w:sz w:val="24"/>
          <w:szCs w:val="24"/>
        </w:rPr>
        <w:t>po dobu trvání smlouvy</w:t>
      </w:r>
      <w:r w:rsidR="00F41B60" w:rsidRPr="00275099">
        <w:rPr>
          <w:sz w:val="24"/>
          <w:szCs w:val="24"/>
        </w:rPr>
        <w:t>. V době plnění bude zboží účtováno s aktuální sazbou DPH.</w:t>
      </w:r>
    </w:p>
    <w:p w14:paraId="47C509E2" w14:textId="77777777" w:rsidR="00275099" w:rsidRDefault="00275099" w:rsidP="00275099">
      <w:pPr>
        <w:pStyle w:val="Bezmezer"/>
        <w:rPr>
          <w:sz w:val="24"/>
          <w:szCs w:val="24"/>
        </w:rPr>
      </w:pPr>
    </w:p>
    <w:tbl>
      <w:tblPr>
        <w:tblW w:w="7888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9"/>
        <w:gridCol w:w="1753"/>
        <w:gridCol w:w="1753"/>
        <w:gridCol w:w="1753"/>
      </w:tblGrid>
      <w:tr w:rsidR="00941608" w:rsidRPr="00A5100A" w14:paraId="247BC37B" w14:textId="77777777" w:rsidTr="0001541A">
        <w:trPr>
          <w:trHeight w:val="319"/>
          <w:jc w:val="right"/>
        </w:trPr>
        <w:tc>
          <w:tcPr>
            <w:tcW w:w="2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0A93" w14:textId="77777777" w:rsidR="00941608" w:rsidRPr="00712A1D" w:rsidRDefault="00941608" w:rsidP="00941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Název zboží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7A3AF" w14:textId="77777777" w:rsidR="00941608" w:rsidRPr="00712A1D" w:rsidRDefault="00941608" w:rsidP="00941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Cena Kč bez DPH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F5B32" w14:textId="77777777" w:rsidR="00941608" w:rsidRPr="00712A1D" w:rsidRDefault="00941608" w:rsidP="00941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Rozsah velikostí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2A794A" w14:textId="77777777" w:rsidR="00941608" w:rsidRPr="00712A1D" w:rsidRDefault="00941608" w:rsidP="00941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</w:t>
            </w:r>
          </w:p>
        </w:tc>
      </w:tr>
      <w:tr w:rsidR="00941608" w:rsidRPr="00A5100A" w14:paraId="7EF40D2D" w14:textId="77777777" w:rsidTr="0001541A">
        <w:trPr>
          <w:trHeight w:val="319"/>
          <w:jc w:val="right"/>
        </w:trPr>
        <w:tc>
          <w:tcPr>
            <w:tcW w:w="2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16FB" w14:textId="77777777" w:rsidR="00941608" w:rsidRPr="00712A1D" w:rsidRDefault="005B48F6" w:rsidP="005B48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Triko bez rukávu - 1. vrstva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819" w14:textId="77777777" w:rsidR="00941608" w:rsidRPr="00712A1D" w:rsidRDefault="005B48F6" w:rsidP="005B48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238</w:t>
            </w:r>
            <w:r w:rsidR="00941608"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,- Kč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138C" w14:textId="77777777" w:rsidR="00941608" w:rsidRPr="00712A1D" w:rsidRDefault="00712A1D" w:rsidP="00712A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12A1D">
              <w:rPr>
                <w:sz w:val="20"/>
                <w:szCs w:val="20"/>
              </w:rPr>
              <w:t>S-M, L-XL, 2XL-3XL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67D21A" w14:textId="77777777" w:rsidR="00941608" w:rsidRPr="00712A1D" w:rsidRDefault="00F96A01" w:rsidP="00F96A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941608"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0 dní</w:t>
            </w:r>
          </w:p>
        </w:tc>
      </w:tr>
      <w:tr w:rsidR="00941608" w:rsidRPr="00A5100A" w14:paraId="1E5FAAE4" w14:textId="77777777" w:rsidTr="0001541A">
        <w:trPr>
          <w:trHeight w:val="319"/>
          <w:jc w:val="right"/>
        </w:trPr>
        <w:tc>
          <w:tcPr>
            <w:tcW w:w="2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077" w14:textId="77777777" w:rsidR="00941608" w:rsidRPr="00712A1D" w:rsidRDefault="005B48F6" w:rsidP="005B48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Triko s dlouhým rukávem a spodky - 2. vrstva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3EA7" w14:textId="77777777" w:rsidR="00941608" w:rsidRPr="00712A1D" w:rsidRDefault="005B48F6" w:rsidP="005B48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540</w:t>
            </w:r>
            <w:r w:rsidR="00941608"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,- Kč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7C63" w14:textId="77777777" w:rsidR="00941608" w:rsidRPr="00712A1D" w:rsidRDefault="005B48F6" w:rsidP="00712A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12A1D">
              <w:rPr>
                <w:sz w:val="20"/>
                <w:szCs w:val="20"/>
              </w:rPr>
              <w:t>S</w:t>
            </w:r>
            <w:r w:rsidR="00712A1D" w:rsidRPr="00712A1D">
              <w:rPr>
                <w:sz w:val="20"/>
                <w:szCs w:val="20"/>
              </w:rPr>
              <w:t>-M</w:t>
            </w:r>
            <w:r w:rsidRPr="00712A1D">
              <w:rPr>
                <w:sz w:val="20"/>
                <w:szCs w:val="20"/>
              </w:rPr>
              <w:t>, L</w:t>
            </w:r>
            <w:r w:rsidR="00712A1D" w:rsidRPr="00712A1D">
              <w:rPr>
                <w:sz w:val="20"/>
                <w:szCs w:val="20"/>
              </w:rPr>
              <w:t>-XL</w:t>
            </w:r>
            <w:r w:rsidRPr="00712A1D">
              <w:rPr>
                <w:sz w:val="20"/>
                <w:szCs w:val="20"/>
              </w:rPr>
              <w:t xml:space="preserve"> , </w:t>
            </w:r>
            <w:r w:rsidR="00712A1D" w:rsidRPr="00712A1D">
              <w:rPr>
                <w:sz w:val="20"/>
                <w:szCs w:val="20"/>
              </w:rPr>
              <w:t>2</w:t>
            </w:r>
            <w:r w:rsidRPr="00712A1D">
              <w:rPr>
                <w:sz w:val="20"/>
                <w:szCs w:val="20"/>
              </w:rPr>
              <w:t>XL-</w:t>
            </w:r>
            <w:r w:rsidR="00712A1D" w:rsidRPr="00712A1D">
              <w:rPr>
                <w:sz w:val="20"/>
                <w:szCs w:val="20"/>
              </w:rPr>
              <w:t>3</w:t>
            </w:r>
            <w:r w:rsidRPr="00712A1D">
              <w:rPr>
                <w:sz w:val="20"/>
                <w:szCs w:val="20"/>
              </w:rPr>
              <w:t>XL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27B536" w14:textId="77777777" w:rsidR="00941608" w:rsidRPr="00712A1D" w:rsidRDefault="00F96A01" w:rsidP="00941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941608"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0 dní</w:t>
            </w:r>
          </w:p>
        </w:tc>
      </w:tr>
      <w:tr w:rsidR="00941608" w:rsidRPr="00941608" w14:paraId="332FB1EC" w14:textId="77777777" w:rsidTr="007323A9">
        <w:trPr>
          <w:trHeight w:val="335"/>
          <w:jc w:val="right"/>
        </w:trPr>
        <w:tc>
          <w:tcPr>
            <w:tcW w:w="2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B13D" w14:textId="77777777" w:rsidR="00941608" w:rsidRPr="00712A1D" w:rsidRDefault="005B48F6" w:rsidP="005B48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Rolák - 3. vrstva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44C8" w14:textId="77777777" w:rsidR="00941608" w:rsidRPr="00712A1D" w:rsidRDefault="00982906" w:rsidP="009829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328</w:t>
            </w:r>
            <w:r w:rsidR="00941608"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,- Kč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7B67" w14:textId="77777777" w:rsidR="00941608" w:rsidRPr="00712A1D" w:rsidRDefault="005B48F6" w:rsidP="00712A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712A1D">
              <w:rPr>
                <w:sz w:val="20"/>
                <w:szCs w:val="20"/>
              </w:rPr>
              <w:t xml:space="preserve">S, M, </w:t>
            </w:r>
            <w:r w:rsidR="00712A1D" w:rsidRPr="00712A1D">
              <w:rPr>
                <w:sz w:val="20"/>
                <w:szCs w:val="20"/>
              </w:rPr>
              <w:t>L, XL, XXL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ED1AF3" w14:textId="77777777" w:rsidR="00941608" w:rsidRPr="00712A1D" w:rsidRDefault="00F96A01" w:rsidP="00941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941608" w:rsidRPr="00712A1D">
              <w:rPr>
                <w:rFonts w:ascii="Calibri" w:eastAsia="Times New Roman" w:hAnsi="Calibri" w:cs="Times New Roman"/>
                <w:color w:val="000000"/>
                <w:lang w:eastAsia="cs-CZ"/>
              </w:rPr>
              <w:t>0 dní</w:t>
            </w:r>
          </w:p>
        </w:tc>
      </w:tr>
      <w:tr w:rsidR="002B589F" w:rsidRPr="00941608" w14:paraId="5A4AF404" w14:textId="77777777" w:rsidTr="007323A9">
        <w:trPr>
          <w:trHeight w:val="335"/>
          <w:jc w:val="right"/>
        </w:trPr>
        <w:tc>
          <w:tcPr>
            <w:tcW w:w="2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975D0" w14:textId="77777777" w:rsidR="002B589F" w:rsidRPr="00712A1D" w:rsidRDefault="002B589F" w:rsidP="002B58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Ponožky zimní  PZA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868E" w14:textId="77777777" w:rsidR="002B589F" w:rsidRPr="00712A1D" w:rsidRDefault="002B589F" w:rsidP="002B5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130,- Kč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BAED4" w14:textId="77777777" w:rsidR="002B589F" w:rsidRPr="00712A1D" w:rsidRDefault="002B589F" w:rsidP="002B5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S,M,L,XL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1EF287" w14:textId="77777777" w:rsidR="002B589F" w:rsidRPr="00712A1D" w:rsidRDefault="002B589F" w:rsidP="002B5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0 dní</w:t>
            </w:r>
          </w:p>
        </w:tc>
      </w:tr>
      <w:tr w:rsidR="002B589F" w:rsidRPr="00941608" w14:paraId="25A7FEF3" w14:textId="77777777" w:rsidTr="007323A9">
        <w:trPr>
          <w:trHeight w:val="335"/>
          <w:jc w:val="right"/>
        </w:trPr>
        <w:tc>
          <w:tcPr>
            <w:tcW w:w="2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02888" w14:textId="77777777" w:rsidR="002B589F" w:rsidRPr="00712A1D" w:rsidRDefault="002B589F" w:rsidP="002B58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Ponožky celoroční  PCA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F8C2C" w14:textId="77777777" w:rsidR="002B589F" w:rsidRPr="00712A1D" w:rsidRDefault="002B589F" w:rsidP="002B5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95,- Kč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1589C" w14:textId="77777777" w:rsidR="002B589F" w:rsidRPr="00712A1D" w:rsidRDefault="002B589F" w:rsidP="002B5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S,M,L,XL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4156B4" w14:textId="77777777" w:rsidR="002B589F" w:rsidRPr="00712A1D" w:rsidRDefault="002B589F" w:rsidP="002B5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0 dní</w:t>
            </w:r>
          </w:p>
        </w:tc>
      </w:tr>
      <w:tr w:rsidR="002B589F" w:rsidRPr="00941608" w14:paraId="563D7774" w14:textId="77777777" w:rsidTr="007323A9">
        <w:trPr>
          <w:trHeight w:val="335"/>
          <w:jc w:val="right"/>
        </w:trPr>
        <w:tc>
          <w:tcPr>
            <w:tcW w:w="2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75A9" w14:textId="77777777" w:rsidR="002B589F" w:rsidRPr="00712A1D" w:rsidRDefault="002B589F" w:rsidP="002B58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Ponožky letní   PLC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B5E0" w14:textId="77777777" w:rsidR="002B589F" w:rsidRPr="00712A1D" w:rsidRDefault="002B589F" w:rsidP="002B5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80,- Kč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3847" w14:textId="77777777" w:rsidR="002B589F" w:rsidRPr="00712A1D" w:rsidRDefault="002B589F" w:rsidP="002B5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S,M,L,XL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0BD6D4" w14:textId="77777777" w:rsidR="002B589F" w:rsidRPr="00712A1D" w:rsidRDefault="002B589F" w:rsidP="002B5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Pr="00941608">
              <w:rPr>
                <w:rFonts w:ascii="Calibri" w:eastAsia="Times New Roman" w:hAnsi="Calibri" w:cs="Times New Roman"/>
                <w:color w:val="000000"/>
                <w:lang w:eastAsia="cs-CZ"/>
              </w:rPr>
              <w:t>0 dní</w:t>
            </w:r>
          </w:p>
        </w:tc>
      </w:tr>
    </w:tbl>
    <w:p w14:paraId="0F1C8179" w14:textId="77777777" w:rsidR="007323A9" w:rsidRDefault="007323A9" w:rsidP="007323A9">
      <w:pPr>
        <w:pStyle w:val="Bezmezer"/>
        <w:ind w:left="360"/>
        <w:jc w:val="center"/>
        <w:rPr>
          <w:b/>
          <w:sz w:val="24"/>
          <w:szCs w:val="24"/>
        </w:rPr>
      </w:pPr>
    </w:p>
    <w:p w14:paraId="539FBAC0" w14:textId="77777777" w:rsidR="00A5100A" w:rsidRDefault="00A5100A" w:rsidP="007323A9">
      <w:pPr>
        <w:pStyle w:val="Bezmezer"/>
        <w:ind w:left="360"/>
        <w:jc w:val="center"/>
        <w:rPr>
          <w:b/>
          <w:sz w:val="24"/>
          <w:szCs w:val="24"/>
        </w:rPr>
      </w:pPr>
    </w:p>
    <w:p w14:paraId="31CC2FA4" w14:textId="77777777" w:rsidR="00D449B3" w:rsidRDefault="00D449B3" w:rsidP="00D449B3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5099">
        <w:rPr>
          <w:b/>
          <w:sz w:val="24"/>
          <w:szCs w:val="24"/>
        </w:rPr>
        <w:t>Platební podmínky</w:t>
      </w:r>
    </w:p>
    <w:p w14:paraId="014C82E5" w14:textId="77777777" w:rsidR="007323A9" w:rsidRPr="00275099" w:rsidRDefault="007323A9" w:rsidP="007323A9">
      <w:pPr>
        <w:pStyle w:val="Bezmezer"/>
        <w:jc w:val="center"/>
        <w:rPr>
          <w:b/>
          <w:sz w:val="24"/>
          <w:szCs w:val="24"/>
        </w:rPr>
      </w:pPr>
    </w:p>
    <w:p w14:paraId="6F463646" w14:textId="77777777" w:rsidR="00286C2E" w:rsidRPr="00275099" w:rsidRDefault="00C85B45" w:rsidP="00C85B45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sz w:val="24"/>
          <w:szCs w:val="24"/>
        </w:rPr>
        <w:tab/>
      </w:r>
      <w:r w:rsidR="0068459B" w:rsidRPr="0068459B">
        <w:rPr>
          <w:sz w:val="24"/>
          <w:szCs w:val="24"/>
        </w:rPr>
        <w:t xml:space="preserve">Cena </w:t>
      </w:r>
      <w:r w:rsidR="00692DDF" w:rsidRPr="0068459B">
        <w:rPr>
          <w:sz w:val="24"/>
          <w:szCs w:val="24"/>
        </w:rPr>
        <w:t>z</w:t>
      </w:r>
      <w:r w:rsidR="00692DDF" w:rsidRPr="00275099">
        <w:rPr>
          <w:sz w:val="24"/>
          <w:szCs w:val="24"/>
        </w:rPr>
        <w:t>a dodané zboží bude uhrazena jednorázově na základě účetního dokladu (ve smlouvě dále jen faktura) vystaveného po předání zboží, přičemž lhůta</w:t>
      </w:r>
      <w:r w:rsidR="00CC1FDA" w:rsidRPr="00275099">
        <w:rPr>
          <w:sz w:val="24"/>
          <w:szCs w:val="24"/>
        </w:rPr>
        <w:t xml:space="preserve"> splatnosti činí 14 dnů</w:t>
      </w:r>
      <w:r w:rsidR="00F8789D" w:rsidRPr="00275099">
        <w:rPr>
          <w:sz w:val="24"/>
          <w:szCs w:val="24"/>
        </w:rPr>
        <w:t xml:space="preserve"> ode dne doručení. </w:t>
      </w:r>
      <w:r w:rsidR="00CC1FDA" w:rsidRPr="00275099">
        <w:rPr>
          <w:sz w:val="24"/>
          <w:szCs w:val="24"/>
        </w:rPr>
        <w:t>Připadne-li tento den splatnosti n</w:t>
      </w:r>
      <w:r w:rsidR="00F8789D" w:rsidRPr="00275099">
        <w:rPr>
          <w:sz w:val="24"/>
          <w:szCs w:val="24"/>
        </w:rPr>
        <w:t>a den pracovního klidu nebo vol</w:t>
      </w:r>
      <w:r w:rsidR="00CC1FDA" w:rsidRPr="00275099">
        <w:rPr>
          <w:sz w:val="24"/>
          <w:szCs w:val="24"/>
        </w:rPr>
        <w:t xml:space="preserve">na, je faktura zaplacena </w:t>
      </w:r>
      <w:proofErr w:type="spellStart"/>
      <w:r w:rsidR="00F8789D" w:rsidRPr="00275099">
        <w:rPr>
          <w:sz w:val="24"/>
          <w:szCs w:val="24"/>
        </w:rPr>
        <w:t>zaplacena</w:t>
      </w:r>
      <w:proofErr w:type="spellEnd"/>
      <w:r w:rsidR="00F8789D" w:rsidRPr="00275099">
        <w:rPr>
          <w:sz w:val="24"/>
          <w:szCs w:val="24"/>
        </w:rPr>
        <w:t xml:space="preserve"> včas v případě, ž její úhrada byla provedena v nejbližší následující den.</w:t>
      </w:r>
    </w:p>
    <w:p w14:paraId="739D0647" w14:textId="77777777" w:rsidR="00F8789D" w:rsidRPr="00275099" w:rsidRDefault="00C85B45" w:rsidP="00C85B45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sz w:val="24"/>
          <w:szCs w:val="24"/>
        </w:rPr>
        <w:tab/>
      </w:r>
      <w:r w:rsidR="00F8789D" w:rsidRPr="00275099">
        <w:rPr>
          <w:sz w:val="24"/>
          <w:szCs w:val="24"/>
        </w:rPr>
        <w:t>Faktura musí obsahovat náležitosti stanovené platnými právními předpisy a dále přesnou specifikaci předmětu plnění ve slovním vyjádření.</w:t>
      </w:r>
    </w:p>
    <w:p w14:paraId="6A06B7EB" w14:textId="77777777" w:rsidR="00F8789D" w:rsidRDefault="00C85B45" w:rsidP="00C85B45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789D" w:rsidRPr="00275099">
        <w:rPr>
          <w:sz w:val="24"/>
          <w:szCs w:val="24"/>
        </w:rPr>
        <w:t>Nebude-li faktura obsahovat některou náležitost nebo bude chybně vyúčtována cena, je objednatel oprávněn fakturu před uplynutím lhůty splatnosti vrátit druhé smluvní straně bez zaplacení k provedení opravy. Ve vrácené faktuře vyznačí objednatel důvod vrácení. Vrátí-li objednatel vadnou fakturu druhé smluvní straně, přestává běžet původní lhůta splatnosti. Celá lhůta běží opět ode dne doručení nově vyhotovené faktury.</w:t>
      </w:r>
    </w:p>
    <w:p w14:paraId="1ECAA264" w14:textId="77777777" w:rsidR="00F8789D" w:rsidRDefault="00F8789D" w:rsidP="00275099">
      <w:pPr>
        <w:pStyle w:val="Bezmezer"/>
        <w:jc w:val="center"/>
        <w:rPr>
          <w:b/>
          <w:sz w:val="24"/>
          <w:szCs w:val="24"/>
        </w:rPr>
      </w:pPr>
    </w:p>
    <w:p w14:paraId="5EC49F02" w14:textId="77777777" w:rsidR="00A5100A" w:rsidRPr="00275099" w:rsidRDefault="00A5100A" w:rsidP="00275099">
      <w:pPr>
        <w:pStyle w:val="Bezmezer"/>
        <w:jc w:val="center"/>
        <w:rPr>
          <w:b/>
          <w:sz w:val="24"/>
          <w:szCs w:val="24"/>
        </w:rPr>
      </w:pPr>
    </w:p>
    <w:p w14:paraId="3814F0E9" w14:textId="77777777" w:rsidR="00F8789D" w:rsidRDefault="00F8789D" w:rsidP="00275099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5099">
        <w:rPr>
          <w:b/>
          <w:sz w:val="24"/>
          <w:szCs w:val="24"/>
        </w:rPr>
        <w:t>Dodací podmínky</w:t>
      </w:r>
    </w:p>
    <w:p w14:paraId="166AE4AD" w14:textId="77777777" w:rsidR="007323A9" w:rsidRPr="00275099" w:rsidRDefault="007323A9" w:rsidP="007323A9">
      <w:pPr>
        <w:pStyle w:val="Bezmezer"/>
        <w:jc w:val="center"/>
        <w:rPr>
          <w:b/>
          <w:sz w:val="24"/>
          <w:szCs w:val="24"/>
        </w:rPr>
      </w:pPr>
    </w:p>
    <w:p w14:paraId="1DD38602" w14:textId="77777777" w:rsidR="00F8789D" w:rsidRPr="00275099" w:rsidRDefault="00C85B45" w:rsidP="00C85B45">
      <w:pPr>
        <w:pStyle w:val="Bezmezer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789D" w:rsidRPr="00275099">
        <w:rPr>
          <w:sz w:val="24"/>
          <w:szCs w:val="24"/>
        </w:rPr>
        <w:t>Dopravu zboží hradí objednatel.</w:t>
      </w:r>
    </w:p>
    <w:p w14:paraId="56C8C74D" w14:textId="77777777" w:rsidR="00C85B45" w:rsidRDefault="00C85B45" w:rsidP="00C85B45">
      <w:pPr>
        <w:pStyle w:val="Bezmezer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789D" w:rsidRPr="00275099">
        <w:rPr>
          <w:sz w:val="24"/>
          <w:szCs w:val="24"/>
        </w:rPr>
        <w:t>Dodavatel je povinen zaslat objednateli nejpozději s dodávkou zboží</w:t>
      </w:r>
      <w:r>
        <w:rPr>
          <w:sz w:val="24"/>
          <w:szCs w:val="24"/>
        </w:rPr>
        <w:t>.</w:t>
      </w:r>
    </w:p>
    <w:p w14:paraId="6F92C73C" w14:textId="77777777" w:rsidR="00F8789D" w:rsidRPr="00275099" w:rsidRDefault="00C85B45" w:rsidP="00C85B45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="00F8789D" w:rsidRPr="00275099">
        <w:rPr>
          <w:sz w:val="24"/>
          <w:szCs w:val="24"/>
        </w:rPr>
        <w:t>oklady vztahující se ke zboží (dodací list s uvedením ceny a množství, popř. kopii faktur</w:t>
      </w:r>
      <w:r w:rsidR="00A43C78" w:rsidRPr="00A8721A">
        <w:rPr>
          <w:sz w:val="24"/>
          <w:szCs w:val="24"/>
        </w:rPr>
        <w:t>)</w:t>
      </w:r>
      <w:r w:rsidR="00F8789D" w:rsidRPr="00275099">
        <w:rPr>
          <w:sz w:val="24"/>
          <w:szCs w:val="24"/>
        </w:rPr>
        <w:t>. Faktura k </w:t>
      </w:r>
      <w:r>
        <w:rPr>
          <w:sz w:val="24"/>
          <w:szCs w:val="24"/>
        </w:rPr>
        <w:t>úhradě</w:t>
      </w:r>
      <w:r w:rsidR="00F8789D" w:rsidRPr="00275099">
        <w:rPr>
          <w:sz w:val="24"/>
          <w:szCs w:val="24"/>
        </w:rPr>
        <w:t xml:space="preserve"> bude zaslána na fakturační adresu objednatele.</w:t>
      </w:r>
    </w:p>
    <w:p w14:paraId="6CF24912" w14:textId="77777777" w:rsidR="00B64EAB" w:rsidRDefault="00B64EAB" w:rsidP="00644DBE">
      <w:pPr>
        <w:pStyle w:val="Bezmezer"/>
        <w:rPr>
          <w:sz w:val="24"/>
          <w:szCs w:val="24"/>
        </w:rPr>
      </w:pPr>
    </w:p>
    <w:p w14:paraId="25EA368B" w14:textId="77777777" w:rsidR="00A5100A" w:rsidRDefault="00A5100A" w:rsidP="00644DBE">
      <w:pPr>
        <w:pStyle w:val="Bezmezer"/>
        <w:rPr>
          <w:sz w:val="24"/>
          <w:szCs w:val="24"/>
        </w:rPr>
      </w:pPr>
    </w:p>
    <w:p w14:paraId="253B47D7" w14:textId="77777777" w:rsidR="00A8721A" w:rsidRDefault="00644DBE" w:rsidP="00A8721A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5099">
        <w:rPr>
          <w:b/>
          <w:sz w:val="24"/>
          <w:szCs w:val="24"/>
        </w:rPr>
        <w:t>Práva a povinnosti smluvních stran</w:t>
      </w:r>
    </w:p>
    <w:p w14:paraId="6E3FD8AC" w14:textId="77777777" w:rsidR="007323A9" w:rsidRDefault="007323A9" w:rsidP="007323A9">
      <w:pPr>
        <w:pStyle w:val="Bezmezer"/>
        <w:jc w:val="center"/>
        <w:rPr>
          <w:b/>
          <w:sz w:val="24"/>
          <w:szCs w:val="24"/>
        </w:rPr>
      </w:pPr>
    </w:p>
    <w:p w14:paraId="226828F6" w14:textId="77777777" w:rsidR="00B64EAB" w:rsidRDefault="00C85B45" w:rsidP="0046316E">
      <w:pPr>
        <w:pStyle w:val="Bezmezer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="0046316E">
        <w:rPr>
          <w:sz w:val="24"/>
          <w:szCs w:val="24"/>
        </w:rPr>
        <w:tab/>
      </w:r>
      <w:r w:rsidR="00B64EAB" w:rsidRPr="00A8721A">
        <w:rPr>
          <w:sz w:val="24"/>
          <w:szCs w:val="24"/>
        </w:rPr>
        <w:t>Dodavatel se zavazuje, že zboží, které je předmětem této smlouvy, bude označováno symboly na údržbu a ošetřování</w:t>
      </w:r>
      <w:r w:rsidR="00B64EAB">
        <w:rPr>
          <w:sz w:val="24"/>
          <w:szCs w:val="24"/>
        </w:rPr>
        <w:t xml:space="preserve">, označením velikosti </w:t>
      </w:r>
      <w:r w:rsidR="00B64EAB" w:rsidRPr="00B64EAB">
        <w:rPr>
          <w:sz w:val="24"/>
          <w:szCs w:val="24"/>
        </w:rPr>
        <w:t>výrobku dle běžných standardů a označení firmy výrobce.</w:t>
      </w:r>
    </w:p>
    <w:p w14:paraId="10F81D31" w14:textId="77777777" w:rsidR="00644DBE" w:rsidRPr="00A8721A" w:rsidRDefault="00C85B45" w:rsidP="0046316E">
      <w:pPr>
        <w:pStyle w:val="Bezmezer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</w:t>
      </w:r>
      <w:r w:rsidR="0046316E">
        <w:rPr>
          <w:sz w:val="24"/>
          <w:szCs w:val="24"/>
        </w:rPr>
        <w:tab/>
      </w:r>
      <w:r w:rsidR="00A8721A" w:rsidRPr="00A8721A">
        <w:rPr>
          <w:sz w:val="24"/>
          <w:szCs w:val="24"/>
        </w:rPr>
        <w:t xml:space="preserve">V </w:t>
      </w:r>
      <w:r w:rsidR="00644DBE" w:rsidRPr="00A8721A">
        <w:rPr>
          <w:sz w:val="24"/>
          <w:szCs w:val="24"/>
        </w:rPr>
        <w:t>případě storna potvrzených objednávek ze strany objednatele je tento povinen:</w:t>
      </w:r>
    </w:p>
    <w:p w14:paraId="1984A0A4" w14:textId="77777777" w:rsidR="00644DBE" w:rsidRPr="00A8721A" w:rsidRDefault="0046316E" w:rsidP="0046316E">
      <w:pPr>
        <w:pStyle w:val="Bezmezer"/>
        <w:ind w:left="1418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  </w:t>
      </w:r>
      <w:r w:rsidR="00644DBE" w:rsidRPr="00A8721A">
        <w:rPr>
          <w:sz w:val="24"/>
          <w:szCs w:val="24"/>
        </w:rPr>
        <w:t>odebrat a uhradit odebrané zboží</w:t>
      </w:r>
    </w:p>
    <w:p w14:paraId="10138421" w14:textId="77777777" w:rsidR="0046316E" w:rsidRDefault="0046316E" w:rsidP="0046316E">
      <w:pPr>
        <w:pStyle w:val="Bezmezer"/>
        <w:ind w:left="1418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 </w:t>
      </w:r>
      <w:r w:rsidR="00F769FA" w:rsidRPr="00A8721A">
        <w:rPr>
          <w:sz w:val="24"/>
          <w:szCs w:val="24"/>
        </w:rPr>
        <w:t xml:space="preserve">uhradit </w:t>
      </w:r>
      <w:r w:rsidR="00644DBE" w:rsidRPr="00A8721A">
        <w:rPr>
          <w:sz w:val="24"/>
          <w:szCs w:val="24"/>
        </w:rPr>
        <w:t xml:space="preserve">dodavateli veškeré náklady na rozpracovanou a nedokončenou </w:t>
      </w:r>
      <w:r>
        <w:rPr>
          <w:sz w:val="24"/>
          <w:szCs w:val="24"/>
        </w:rPr>
        <w:t xml:space="preserve">  </w:t>
      </w:r>
    </w:p>
    <w:p w14:paraId="57C0A394" w14:textId="77777777" w:rsidR="00B64EAB" w:rsidRDefault="0046316E" w:rsidP="0046316E">
      <w:pPr>
        <w:pStyle w:val="Bezmezer"/>
        <w:ind w:left="1418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4DBE" w:rsidRPr="00A8721A">
        <w:rPr>
          <w:sz w:val="24"/>
          <w:szCs w:val="24"/>
        </w:rPr>
        <w:t>výrobu až do výše kupní ceny objednaného zboží.</w:t>
      </w:r>
    </w:p>
    <w:p w14:paraId="14504A72" w14:textId="77777777" w:rsidR="0046316E" w:rsidRDefault="0046316E" w:rsidP="0046316E">
      <w:pPr>
        <w:pStyle w:val="Bezmezer"/>
        <w:ind w:left="1418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 </w:t>
      </w:r>
      <w:r w:rsidR="00B64EAB">
        <w:rPr>
          <w:sz w:val="24"/>
          <w:szCs w:val="24"/>
        </w:rPr>
        <w:t>t</w:t>
      </w:r>
      <w:r w:rsidR="00A8721A" w:rsidRPr="00A8721A">
        <w:rPr>
          <w:sz w:val="24"/>
          <w:szCs w:val="24"/>
        </w:rPr>
        <w:t xml:space="preserve">oto ustanovení neplatí v případě, že dodané zboží neodpovídá svoji </w:t>
      </w:r>
    </w:p>
    <w:p w14:paraId="6744BD8B" w14:textId="77777777" w:rsidR="007323A9" w:rsidRDefault="0046316E" w:rsidP="0046316E">
      <w:pPr>
        <w:pStyle w:val="Bezmezer"/>
        <w:ind w:left="1418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8721A" w:rsidRPr="00A8721A">
        <w:rPr>
          <w:sz w:val="24"/>
          <w:szCs w:val="24"/>
        </w:rPr>
        <w:t>kvalitou a rozsahem objednávce</w:t>
      </w:r>
      <w:r w:rsidR="007323A9">
        <w:rPr>
          <w:sz w:val="24"/>
          <w:szCs w:val="24"/>
        </w:rPr>
        <w:t>.</w:t>
      </w:r>
    </w:p>
    <w:p w14:paraId="53287E4C" w14:textId="77777777" w:rsidR="0009471B" w:rsidRDefault="0009471B" w:rsidP="0046316E">
      <w:pPr>
        <w:pStyle w:val="Bezmezer"/>
        <w:ind w:left="1418" w:hanging="2"/>
        <w:jc w:val="both"/>
        <w:rPr>
          <w:sz w:val="24"/>
          <w:szCs w:val="24"/>
        </w:rPr>
      </w:pPr>
    </w:p>
    <w:p w14:paraId="53820CAA" w14:textId="77777777" w:rsidR="003C7A43" w:rsidRDefault="00C85B45" w:rsidP="0046316E">
      <w:pPr>
        <w:pStyle w:val="Bezmezer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 w:rsidR="0046316E">
        <w:rPr>
          <w:sz w:val="24"/>
          <w:szCs w:val="24"/>
        </w:rPr>
        <w:tab/>
      </w:r>
      <w:r w:rsidR="007323A9" w:rsidRPr="007323A9">
        <w:rPr>
          <w:sz w:val="24"/>
          <w:szCs w:val="24"/>
        </w:rPr>
        <w:t xml:space="preserve">Smluvní strany se dohodly, že tuto smlouvu může </w:t>
      </w:r>
      <w:r w:rsidR="004C4B32">
        <w:rPr>
          <w:sz w:val="24"/>
          <w:szCs w:val="24"/>
        </w:rPr>
        <w:t xml:space="preserve">každá z nich </w:t>
      </w:r>
      <w:r w:rsidR="007323A9" w:rsidRPr="007323A9">
        <w:rPr>
          <w:sz w:val="24"/>
          <w:szCs w:val="24"/>
        </w:rPr>
        <w:t>vypovědět bez udání důvodu. Pro takový případ si ujednaly tříměsíční výpovědní lhůtu, běh</w:t>
      </w:r>
      <w:r w:rsidR="007323A9">
        <w:rPr>
          <w:sz w:val="24"/>
          <w:szCs w:val="24"/>
        </w:rPr>
        <w:t xml:space="preserve"> této lhůty</w:t>
      </w:r>
      <w:r w:rsidR="007323A9" w:rsidRPr="007323A9">
        <w:rPr>
          <w:sz w:val="24"/>
          <w:szCs w:val="24"/>
        </w:rPr>
        <w:t xml:space="preserve"> počíná prvním dnem následujícího měsíce.</w:t>
      </w:r>
      <w:r w:rsidR="007323A9">
        <w:rPr>
          <w:sz w:val="24"/>
          <w:szCs w:val="24"/>
        </w:rPr>
        <w:t xml:space="preserve"> Výpověď smlouvy musí být dána písemně a odeslána na adresu uvedenou v označení stran této smlouvy, popř. na adresu uvedenou ve veřejném seznamu</w:t>
      </w:r>
      <w:r w:rsidR="004C4B32">
        <w:rPr>
          <w:sz w:val="24"/>
          <w:szCs w:val="24"/>
        </w:rPr>
        <w:t xml:space="preserve"> či rejstříku</w:t>
      </w:r>
      <w:r w:rsidR="007323A9">
        <w:rPr>
          <w:sz w:val="24"/>
          <w:szCs w:val="24"/>
        </w:rPr>
        <w:t>.</w:t>
      </w:r>
      <w:r w:rsidR="007323A9" w:rsidRPr="007323A9">
        <w:rPr>
          <w:sz w:val="24"/>
          <w:szCs w:val="24"/>
        </w:rPr>
        <w:t xml:space="preserve"> </w:t>
      </w:r>
    </w:p>
    <w:p w14:paraId="3F2CB48B" w14:textId="77777777" w:rsidR="007323A9" w:rsidRDefault="007323A9" w:rsidP="0046316E">
      <w:pPr>
        <w:pStyle w:val="Bezmezer"/>
        <w:ind w:left="1418" w:hanging="709"/>
        <w:jc w:val="both"/>
        <w:rPr>
          <w:sz w:val="24"/>
          <w:szCs w:val="24"/>
        </w:rPr>
      </w:pPr>
    </w:p>
    <w:p w14:paraId="311709B8" w14:textId="77777777" w:rsidR="00A5100A" w:rsidRPr="007323A9" w:rsidRDefault="00A5100A" w:rsidP="0046316E">
      <w:pPr>
        <w:pStyle w:val="Bezmezer"/>
        <w:ind w:left="1418" w:hanging="709"/>
        <w:jc w:val="both"/>
        <w:rPr>
          <w:sz w:val="24"/>
          <w:szCs w:val="24"/>
        </w:rPr>
      </w:pPr>
    </w:p>
    <w:p w14:paraId="5BDCADC9" w14:textId="77777777" w:rsidR="00644DBE" w:rsidRDefault="00644DBE" w:rsidP="00275099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721A">
        <w:rPr>
          <w:b/>
          <w:sz w:val="24"/>
          <w:szCs w:val="24"/>
        </w:rPr>
        <w:t>Záruka na množství</w:t>
      </w:r>
    </w:p>
    <w:p w14:paraId="3C03DEF9" w14:textId="77777777" w:rsidR="007323A9" w:rsidRPr="00A8721A" w:rsidRDefault="007323A9" w:rsidP="007323A9">
      <w:pPr>
        <w:pStyle w:val="Bezmezer"/>
        <w:jc w:val="center"/>
        <w:rPr>
          <w:b/>
          <w:sz w:val="24"/>
          <w:szCs w:val="24"/>
        </w:rPr>
      </w:pPr>
    </w:p>
    <w:p w14:paraId="7B8DBFF5" w14:textId="77777777" w:rsidR="00644DBE" w:rsidRPr="00275099" w:rsidRDefault="0046316E" w:rsidP="0046316E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69D" w:rsidRPr="00A8721A">
        <w:rPr>
          <w:sz w:val="24"/>
          <w:szCs w:val="24"/>
        </w:rPr>
        <w:t>Pokud se jedná</w:t>
      </w:r>
      <w:r w:rsidR="006E069D" w:rsidRPr="0068459B">
        <w:rPr>
          <w:sz w:val="24"/>
          <w:szCs w:val="24"/>
        </w:rPr>
        <w:t xml:space="preserve"> o</w:t>
      </w:r>
      <w:r w:rsidR="006E069D" w:rsidRPr="00275099">
        <w:rPr>
          <w:sz w:val="24"/>
          <w:szCs w:val="24"/>
        </w:rPr>
        <w:t xml:space="preserve"> nesrovnalosti týkající se množství dodavatelem dodaného množství, je objednatel povinen reklamovat takové vady nejpozději do 3 </w:t>
      </w:r>
      <w:r w:rsidR="004C4B32">
        <w:rPr>
          <w:sz w:val="24"/>
          <w:szCs w:val="24"/>
        </w:rPr>
        <w:t>pracovních</w:t>
      </w:r>
      <w:r w:rsidR="006E069D" w:rsidRPr="00275099">
        <w:rPr>
          <w:sz w:val="24"/>
          <w:szCs w:val="24"/>
        </w:rPr>
        <w:t xml:space="preserve"> dnů ode dne převzetí zboží.</w:t>
      </w:r>
    </w:p>
    <w:p w14:paraId="080A217A" w14:textId="77777777" w:rsidR="00275099" w:rsidRDefault="00275099" w:rsidP="006E069D">
      <w:pPr>
        <w:pStyle w:val="Bezmezer"/>
        <w:rPr>
          <w:sz w:val="24"/>
          <w:szCs w:val="24"/>
        </w:rPr>
      </w:pPr>
    </w:p>
    <w:p w14:paraId="07B30863" w14:textId="77777777" w:rsidR="00A5100A" w:rsidRDefault="00A5100A" w:rsidP="006E069D">
      <w:pPr>
        <w:pStyle w:val="Bezmezer"/>
        <w:rPr>
          <w:sz w:val="24"/>
          <w:szCs w:val="24"/>
        </w:rPr>
      </w:pPr>
    </w:p>
    <w:p w14:paraId="7A5560E1" w14:textId="77777777" w:rsidR="006E069D" w:rsidRDefault="00275099" w:rsidP="00275099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5099">
        <w:rPr>
          <w:b/>
          <w:sz w:val="24"/>
          <w:szCs w:val="24"/>
        </w:rPr>
        <w:t>Nároky z vad zboží</w:t>
      </w:r>
    </w:p>
    <w:p w14:paraId="38728A4E" w14:textId="77777777" w:rsidR="003C7A43" w:rsidRPr="00275099" w:rsidRDefault="003C7A43" w:rsidP="003C7A43">
      <w:pPr>
        <w:pStyle w:val="Bezmezer"/>
        <w:ind w:left="720"/>
        <w:jc w:val="center"/>
        <w:rPr>
          <w:b/>
          <w:sz w:val="24"/>
          <w:szCs w:val="24"/>
        </w:rPr>
      </w:pPr>
    </w:p>
    <w:p w14:paraId="1D30A1D6" w14:textId="77777777" w:rsidR="006E069D" w:rsidRPr="00275099" w:rsidRDefault="0046316E" w:rsidP="0046316E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>
        <w:rPr>
          <w:sz w:val="24"/>
          <w:szCs w:val="24"/>
        </w:rPr>
        <w:tab/>
      </w:r>
      <w:r w:rsidR="006E069D" w:rsidRPr="00275099">
        <w:rPr>
          <w:sz w:val="24"/>
          <w:szCs w:val="24"/>
        </w:rPr>
        <w:t>Pokud zboží dodávané dodavatelem nemá v době předání objednateli vla</w:t>
      </w:r>
      <w:r w:rsidR="00F769FA">
        <w:rPr>
          <w:sz w:val="24"/>
          <w:szCs w:val="24"/>
        </w:rPr>
        <w:t>s</w:t>
      </w:r>
      <w:r w:rsidR="006E069D" w:rsidRPr="00275099">
        <w:rPr>
          <w:sz w:val="24"/>
          <w:szCs w:val="24"/>
        </w:rPr>
        <w:t>tno</w:t>
      </w:r>
      <w:r w:rsidR="00F769FA">
        <w:rPr>
          <w:sz w:val="24"/>
          <w:szCs w:val="24"/>
        </w:rPr>
        <w:t>sti p</w:t>
      </w:r>
      <w:r w:rsidR="006E069D" w:rsidRPr="00275099">
        <w:rPr>
          <w:sz w:val="24"/>
          <w:szCs w:val="24"/>
        </w:rPr>
        <w:t>ožadované v této smlouvě a v dodavatelem akceptovaných objednávkách, může objednatel:</w:t>
      </w:r>
    </w:p>
    <w:p w14:paraId="6DBD5DDD" w14:textId="08595DEC" w:rsidR="0046316E" w:rsidRDefault="0046316E" w:rsidP="0001541A">
      <w:pPr>
        <w:pStyle w:val="Bezmezer"/>
        <w:numPr>
          <w:ilvl w:val="0"/>
          <w:numId w:val="8"/>
        </w:numPr>
        <w:tabs>
          <w:tab w:val="left" w:pos="1701"/>
        </w:tabs>
        <w:ind w:left="141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069D" w:rsidRPr="00275099">
        <w:rPr>
          <w:sz w:val="24"/>
          <w:szCs w:val="24"/>
        </w:rPr>
        <w:t>Požadovat odst</w:t>
      </w:r>
      <w:r w:rsidR="00F769FA">
        <w:rPr>
          <w:sz w:val="24"/>
          <w:szCs w:val="24"/>
        </w:rPr>
        <w:t>r</w:t>
      </w:r>
      <w:r w:rsidR="006E069D" w:rsidRPr="00275099">
        <w:rPr>
          <w:sz w:val="24"/>
          <w:szCs w:val="24"/>
        </w:rPr>
        <w:t>anění vad opravou na náklady dodavatele, jedná</w:t>
      </w:r>
      <w:r w:rsidR="001811CC">
        <w:rPr>
          <w:sz w:val="24"/>
          <w:szCs w:val="24"/>
        </w:rPr>
        <w:t>-</w:t>
      </w:r>
      <w:r w:rsidR="006E069D" w:rsidRPr="00275099">
        <w:rPr>
          <w:sz w:val="24"/>
          <w:szCs w:val="24"/>
        </w:rPr>
        <w:t>li se o</w:t>
      </w:r>
    </w:p>
    <w:p w14:paraId="14C6E04C" w14:textId="77777777" w:rsidR="006E069D" w:rsidRPr="00275099" w:rsidRDefault="0046316E" w:rsidP="0046316E">
      <w:pPr>
        <w:pStyle w:val="Bezmezer"/>
        <w:tabs>
          <w:tab w:val="left" w:pos="1701"/>
        </w:tabs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E069D" w:rsidRPr="00275099">
        <w:rPr>
          <w:sz w:val="24"/>
          <w:szCs w:val="24"/>
        </w:rPr>
        <w:t xml:space="preserve"> vady odstranitelné.</w:t>
      </w:r>
    </w:p>
    <w:p w14:paraId="2C978493" w14:textId="77777777" w:rsidR="0046316E" w:rsidRDefault="0046316E" w:rsidP="0001541A">
      <w:pPr>
        <w:pStyle w:val="Bezmezer"/>
        <w:numPr>
          <w:ilvl w:val="0"/>
          <w:numId w:val="8"/>
        </w:numPr>
        <w:tabs>
          <w:tab w:val="left" w:pos="1701"/>
        </w:tabs>
        <w:ind w:left="141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069D" w:rsidRPr="00275099">
        <w:rPr>
          <w:sz w:val="24"/>
          <w:szCs w:val="24"/>
        </w:rPr>
        <w:t>Požadovat bezplatnou výměnu vadného zboží za zboží bez vad, popřípadě</w:t>
      </w:r>
    </w:p>
    <w:p w14:paraId="4BC5C163" w14:textId="77777777" w:rsidR="006E069D" w:rsidRDefault="006E069D" w:rsidP="0046316E">
      <w:pPr>
        <w:pStyle w:val="Bezmezer"/>
        <w:tabs>
          <w:tab w:val="left" w:pos="1701"/>
        </w:tabs>
        <w:ind w:left="1418"/>
        <w:jc w:val="both"/>
        <w:rPr>
          <w:sz w:val="24"/>
          <w:szCs w:val="24"/>
        </w:rPr>
      </w:pPr>
      <w:r w:rsidRPr="00275099">
        <w:rPr>
          <w:sz w:val="24"/>
          <w:szCs w:val="24"/>
        </w:rPr>
        <w:t xml:space="preserve"> </w:t>
      </w:r>
      <w:r w:rsidR="0046316E">
        <w:rPr>
          <w:sz w:val="24"/>
          <w:szCs w:val="24"/>
        </w:rPr>
        <w:t xml:space="preserve">     </w:t>
      </w:r>
      <w:r w:rsidRPr="00275099">
        <w:rPr>
          <w:sz w:val="24"/>
          <w:szCs w:val="24"/>
        </w:rPr>
        <w:t>dodání chybějícího zboží.</w:t>
      </w:r>
    </w:p>
    <w:p w14:paraId="7C98BF77" w14:textId="77777777" w:rsidR="006E069D" w:rsidRDefault="006E069D" w:rsidP="006E069D">
      <w:pPr>
        <w:pStyle w:val="Bezmezer"/>
        <w:ind w:left="1800"/>
        <w:rPr>
          <w:sz w:val="24"/>
          <w:szCs w:val="24"/>
        </w:rPr>
      </w:pPr>
    </w:p>
    <w:p w14:paraId="0AF62388" w14:textId="77777777" w:rsidR="00A5100A" w:rsidRDefault="00A5100A" w:rsidP="006E069D">
      <w:pPr>
        <w:pStyle w:val="Bezmezer"/>
        <w:ind w:left="1800"/>
        <w:rPr>
          <w:sz w:val="24"/>
          <w:szCs w:val="24"/>
        </w:rPr>
      </w:pPr>
    </w:p>
    <w:p w14:paraId="1FBDD015" w14:textId="77777777" w:rsidR="006E069D" w:rsidRDefault="006E069D" w:rsidP="00275099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5099">
        <w:rPr>
          <w:b/>
          <w:sz w:val="24"/>
          <w:szCs w:val="24"/>
        </w:rPr>
        <w:t>Smluvní pokuty</w:t>
      </w:r>
    </w:p>
    <w:p w14:paraId="4FE46788" w14:textId="77777777" w:rsidR="007323A9" w:rsidRPr="00275099" w:rsidRDefault="007323A9" w:rsidP="007323A9">
      <w:pPr>
        <w:pStyle w:val="Bezmezer"/>
        <w:jc w:val="center"/>
        <w:rPr>
          <w:b/>
          <w:sz w:val="24"/>
          <w:szCs w:val="24"/>
        </w:rPr>
      </w:pPr>
    </w:p>
    <w:p w14:paraId="0864A533" w14:textId="77777777" w:rsidR="006E069D" w:rsidRDefault="0046316E" w:rsidP="0046316E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>9.1.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69D" w:rsidRPr="00275099">
        <w:rPr>
          <w:sz w:val="24"/>
          <w:szCs w:val="24"/>
        </w:rPr>
        <w:t>Pro případ prodlení se zaplacením dohodnuté ceny objednatelem sjednávají strany smluvní pokutu ve výši 0,05% z dlužné částky za každý den prodlení, pokud se smluvní strany nedohodnou jinak.</w:t>
      </w:r>
    </w:p>
    <w:p w14:paraId="1822525F" w14:textId="77777777" w:rsidR="00C913C7" w:rsidRDefault="0046316E" w:rsidP="0046316E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>9.2.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13C7" w:rsidRPr="00275099">
        <w:rPr>
          <w:sz w:val="24"/>
          <w:szCs w:val="24"/>
        </w:rPr>
        <w:t>Pro případ prodlení s</w:t>
      </w:r>
      <w:r w:rsidR="00C913C7">
        <w:rPr>
          <w:sz w:val="24"/>
          <w:szCs w:val="24"/>
        </w:rPr>
        <w:t xml:space="preserve"> dodáním objednaného zboží dodavatelem </w:t>
      </w:r>
      <w:r w:rsidR="00C913C7" w:rsidRPr="00275099">
        <w:rPr>
          <w:sz w:val="24"/>
          <w:szCs w:val="24"/>
        </w:rPr>
        <w:t>sjednávají strany smluvní pokutu ve výši 0,05% z </w:t>
      </w:r>
      <w:r w:rsidR="00C913C7">
        <w:rPr>
          <w:sz w:val="24"/>
          <w:szCs w:val="24"/>
        </w:rPr>
        <w:t>ceny zboží</w:t>
      </w:r>
      <w:r w:rsidR="00C913C7" w:rsidRPr="00275099">
        <w:rPr>
          <w:sz w:val="24"/>
          <w:szCs w:val="24"/>
        </w:rPr>
        <w:t xml:space="preserve"> za každý den prodlení, pokud se smluvní strany nedohodnou jinak.</w:t>
      </w:r>
    </w:p>
    <w:p w14:paraId="77BECCDE" w14:textId="77777777" w:rsidR="006E069D" w:rsidRDefault="006E069D" w:rsidP="006E069D">
      <w:pPr>
        <w:pStyle w:val="Bezmezer"/>
        <w:ind w:left="1440"/>
        <w:rPr>
          <w:sz w:val="24"/>
          <w:szCs w:val="24"/>
        </w:rPr>
      </w:pPr>
    </w:p>
    <w:p w14:paraId="6DC64FFD" w14:textId="77777777" w:rsidR="00A5100A" w:rsidRPr="00275099" w:rsidRDefault="00A5100A" w:rsidP="006E069D">
      <w:pPr>
        <w:pStyle w:val="Bezmezer"/>
        <w:ind w:left="1440"/>
        <w:rPr>
          <w:sz w:val="24"/>
          <w:szCs w:val="24"/>
        </w:rPr>
      </w:pPr>
    </w:p>
    <w:p w14:paraId="6BF79A1D" w14:textId="77777777" w:rsidR="006E069D" w:rsidRDefault="007A1A19" w:rsidP="00275099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E069D" w:rsidRPr="00275099">
        <w:rPr>
          <w:b/>
          <w:sz w:val="24"/>
          <w:szCs w:val="24"/>
        </w:rPr>
        <w:t>Závěrečná ustanovení</w:t>
      </w:r>
    </w:p>
    <w:p w14:paraId="14E03875" w14:textId="77777777" w:rsidR="007323A9" w:rsidRPr="00275099" w:rsidRDefault="007323A9" w:rsidP="007323A9">
      <w:pPr>
        <w:pStyle w:val="Bezmezer"/>
        <w:jc w:val="center"/>
        <w:rPr>
          <w:b/>
          <w:sz w:val="24"/>
          <w:szCs w:val="24"/>
        </w:rPr>
      </w:pPr>
    </w:p>
    <w:p w14:paraId="78E2A5F6" w14:textId="77777777" w:rsidR="00F537DA" w:rsidRDefault="0046316E" w:rsidP="00F537DA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>10.1.</w:t>
      </w:r>
      <w:r>
        <w:rPr>
          <w:sz w:val="24"/>
          <w:szCs w:val="24"/>
        </w:rPr>
        <w:tab/>
      </w:r>
      <w:r w:rsidR="00BD3246" w:rsidRPr="00275099">
        <w:rPr>
          <w:sz w:val="24"/>
          <w:szCs w:val="24"/>
        </w:rPr>
        <w:t xml:space="preserve">Smlouva je vyhotovena ve třech stejnopisech, z nichž </w:t>
      </w:r>
      <w:r w:rsidR="00F769FA">
        <w:rPr>
          <w:sz w:val="24"/>
          <w:szCs w:val="24"/>
        </w:rPr>
        <w:t>dvě vyhotovení</w:t>
      </w:r>
      <w:r w:rsidR="00BD3246" w:rsidRPr="00275099">
        <w:rPr>
          <w:sz w:val="24"/>
          <w:szCs w:val="24"/>
        </w:rPr>
        <w:t xml:space="preserve"> obdrží objednatel a jedno vyhotovení dodavatel.</w:t>
      </w:r>
    </w:p>
    <w:p w14:paraId="2A05B6D2" w14:textId="04F72321" w:rsidR="007323A9" w:rsidRPr="001811CC" w:rsidRDefault="0046316E" w:rsidP="00F537DA">
      <w:pPr>
        <w:pStyle w:val="Bezmezer"/>
        <w:ind w:left="1414" w:hanging="705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 w:rsidR="00F537DA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BD3246" w:rsidRPr="00275099">
        <w:rPr>
          <w:sz w:val="24"/>
          <w:szCs w:val="24"/>
        </w:rPr>
        <w:t xml:space="preserve">Smlouva nabývá platnosti </w:t>
      </w:r>
      <w:r w:rsidR="007A1A19">
        <w:rPr>
          <w:sz w:val="24"/>
          <w:szCs w:val="24"/>
        </w:rPr>
        <w:t xml:space="preserve">dnem podpisu smluvních stran a </w:t>
      </w:r>
      <w:r w:rsidR="00BD3246" w:rsidRPr="00275099">
        <w:rPr>
          <w:sz w:val="24"/>
          <w:szCs w:val="24"/>
        </w:rPr>
        <w:t xml:space="preserve">účinnosti dnem </w:t>
      </w:r>
      <w:r w:rsidR="007A1A19">
        <w:rPr>
          <w:sz w:val="24"/>
          <w:szCs w:val="24"/>
        </w:rPr>
        <w:t>zveřejnění v registru smluv</w:t>
      </w:r>
      <w:r w:rsidR="007323A9" w:rsidRPr="007323A9">
        <w:rPr>
          <w:rFonts w:cstheme="minorHAnsi"/>
        </w:rPr>
        <w:t xml:space="preserve"> </w:t>
      </w:r>
      <w:r w:rsidR="007323A9" w:rsidRPr="0001541A">
        <w:rPr>
          <w:rFonts w:cstheme="minorHAnsi"/>
        </w:rPr>
        <w:t xml:space="preserve">dle zákona č. 340/201 Sb., o zvláštních podmínkách </w:t>
      </w:r>
      <w:r w:rsidR="007323A9" w:rsidRPr="001811CC">
        <w:rPr>
          <w:rFonts w:cstheme="minorHAnsi"/>
          <w:sz w:val="24"/>
          <w:szCs w:val="24"/>
        </w:rPr>
        <w:t xml:space="preserve">účinnosti některých smluv, uveřejňování těchto smluv a o registru smluv. Zveřejnění této smlouvy provede </w:t>
      </w:r>
      <w:r w:rsidR="001811CC">
        <w:rPr>
          <w:rFonts w:cstheme="minorHAnsi"/>
          <w:sz w:val="24"/>
          <w:szCs w:val="24"/>
        </w:rPr>
        <w:t>objednatel</w:t>
      </w:r>
      <w:r w:rsidR="007323A9" w:rsidRPr="001811CC">
        <w:rPr>
          <w:rFonts w:cstheme="minorHAnsi"/>
          <w:sz w:val="24"/>
          <w:szCs w:val="24"/>
        </w:rPr>
        <w:t>.</w:t>
      </w:r>
    </w:p>
    <w:p w14:paraId="384351DC" w14:textId="77777777" w:rsidR="00BD3246" w:rsidRPr="00275099" w:rsidRDefault="0046316E" w:rsidP="0046316E">
      <w:pPr>
        <w:pStyle w:val="Bezmezer"/>
        <w:ind w:left="1414" w:hanging="705"/>
        <w:jc w:val="both"/>
        <w:rPr>
          <w:sz w:val="24"/>
          <w:szCs w:val="24"/>
        </w:rPr>
      </w:pPr>
      <w:r w:rsidRPr="002B589F">
        <w:rPr>
          <w:sz w:val="24"/>
          <w:szCs w:val="24"/>
        </w:rPr>
        <w:t>10.</w:t>
      </w:r>
      <w:r w:rsidR="00F537DA" w:rsidRPr="002B589F">
        <w:rPr>
          <w:sz w:val="24"/>
          <w:szCs w:val="24"/>
        </w:rPr>
        <w:t>3</w:t>
      </w:r>
      <w:r w:rsidRPr="002B589F">
        <w:rPr>
          <w:sz w:val="24"/>
          <w:szCs w:val="24"/>
        </w:rPr>
        <w:t>.</w:t>
      </w:r>
      <w:r w:rsidRPr="002B589F">
        <w:rPr>
          <w:sz w:val="24"/>
          <w:szCs w:val="24"/>
        </w:rPr>
        <w:tab/>
      </w:r>
      <w:r w:rsidR="00BD3246" w:rsidRPr="00275099">
        <w:rPr>
          <w:sz w:val="24"/>
          <w:szCs w:val="24"/>
        </w:rPr>
        <w:t xml:space="preserve">Změnit nebo doplnit tuto smlouvu v kterékoliv její části mohou smluvní </w:t>
      </w:r>
      <w:r w:rsidR="00F769FA">
        <w:rPr>
          <w:sz w:val="24"/>
          <w:szCs w:val="24"/>
        </w:rPr>
        <w:t>s</w:t>
      </w:r>
      <w:r w:rsidR="00BD3246" w:rsidRPr="00275099">
        <w:rPr>
          <w:sz w:val="24"/>
          <w:szCs w:val="24"/>
        </w:rPr>
        <w:t>trany pouze formou písemných dodatků.</w:t>
      </w:r>
    </w:p>
    <w:p w14:paraId="09A827E9" w14:textId="77777777" w:rsidR="00BD3246" w:rsidRDefault="0046316E" w:rsidP="0046316E">
      <w:pPr>
        <w:pStyle w:val="Bezmezer"/>
        <w:ind w:left="1414" w:hanging="705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F537DA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BD3246" w:rsidRPr="00275099">
        <w:rPr>
          <w:sz w:val="24"/>
          <w:szCs w:val="24"/>
        </w:rPr>
        <w:t>Smluvní strany prohlašují, že se před podpisem</w:t>
      </w:r>
      <w:r w:rsidR="00F769FA">
        <w:rPr>
          <w:sz w:val="24"/>
          <w:szCs w:val="24"/>
        </w:rPr>
        <w:t xml:space="preserve"> této smlouvy řádně seznámily s</w:t>
      </w:r>
      <w:r w:rsidR="00BD3246" w:rsidRPr="00275099">
        <w:rPr>
          <w:sz w:val="24"/>
          <w:szCs w:val="24"/>
        </w:rPr>
        <w:t xml:space="preserve"> jejím obsahem, že byla </w:t>
      </w:r>
      <w:r w:rsidR="00F769FA">
        <w:rPr>
          <w:sz w:val="24"/>
          <w:szCs w:val="24"/>
        </w:rPr>
        <w:t>uzavřena po vzájemném projednání</w:t>
      </w:r>
      <w:r w:rsidR="00BD3246" w:rsidRPr="00275099">
        <w:rPr>
          <w:sz w:val="24"/>
          <w:szCs w:val="24"/>
        </w:rPr>
        <w:t xml:space="preserve"> podle jejich pravé a svobod</w:t>
      </w:r>
      <w:r w:rsidR="00F769FA">
        <w:rPr>
          <w:sz w:val="24"/>
          <w:szCs w:val="24"/>
        </w:rPr>
        <w:t>n</w:t>
      </w:r>
      <w:r w:rsidR="00BD3246" w:rsidRPr="00275099">
        <w:rPr>
          <w:sz w:val="24"/>
          <w:szCs w:val="24"/>
        </w:rPr>
        <w:t>é vůle určitě, vážně a srozumitelně, niko</w:t>
      </w:r>
      <w:r w:rsidR="00F769FA">
        <w:rPr>
          <w:sz w:val="24"/>
          <w:szCs w:val="24"/>
        </w:rPr>
        <w:t>l</w:t>
      </w:r>
      <w:r w:rsidR="00BD3246" w:rsidRPr="00275099">
        <w:rPr>
          <w:sz w:val="24"/>
          <w:szCs w:val="24"/>
        </w:rPr>
        <w:t xml:space="preserve">iv v tísni </w:t>
      </w:r>
      <w:r w:rsidR="00F769FA">
        <w:rPr>
          <w:sz w:val="24"/>
          <w:szCs w:val="24"/>
        </w:rPr>
        <w:t>nebo za nápadně nevý</w:t>
      </w:r>
      <w:r w:rsidR="00BD3246" w:rsidRPr="00275099">
        <w:rPr>
          <w:sz w:val="24"/>
          <w:szCs w:val="24"/>
        </w:rPr>
        <w:t>hodn</w:t>
      </w:r>
      <w:r w:rsidR="00F769FA">
        <w:rPr>
          <w:sz w:val="24"/>
          <w:szCs w:val="24"/>
        </w:rPr>
        <w:t>ý</w:t>
      </w:r>
      <w:r w:rsidR="00BD3246" w:rsidRPr="00275099">
        <w:rPr>
          <w:sz w:val="24"/>
          <w:szCs w:val="24"/>
        </w:rPr>
        <w:t xml:space="preserve">ch podmínek a že se dohodly o celém </w:t>
      </w:r>
      <w:r w:rsidR="00275099" w:rsidRPr="00275099">
        <w:rPr>
          <w:sz w:val="24"/>
          <w:szCs w:val="24"/>
        </w:rPr>
        <w:t xml:space="preserve">jejím </w:t>
      </w:r>
      <w:r w:rsidR="00F769FA">
        <w:rPr>
          <w:sz w:val="24"/>
          <w:szCs w:val="24"/>
        </w:rPr>
        <w:t>obsahu a na důkaz toho připojují</w:t>
      </w:r>
      <w:r w:rsidR="00275099" w:rsidRPr="00275099">
        <w:rPr>
          <w:sz w:val="24"/>
          <w:szCs w:val="24"/>
        </w:rPr>
        <w:t xml:space="preserve"> pod její test své podpisy.</w:t>
      </w:r>
    </w:p>
    <w:p w14:paraId="130FD7F6" w14:textId="77777777" w:rsidR="004C4B32" w:rsidRDefault="0046316E" w:rsidP="0046316E">
      <w:pPr>
        <w:pStyle w:val="LNEK"/>
        <w:numPr>
          <w:ilvl w:val="0"/>
          <w:numId w:val="0"/>
        </w:numPr>
        <w:spacing w:after="0"/>
        <w:ind w:left="1414" w:hanging="705"/>
        <w:rPr>
          <w:rFonts w:asciiTheme="minorHAnsi" w:hAnsiTheme="minorHAnsi"/>
        </w:rPr>
      </w:pPr>
      <w:r>
        <w:rPr>
          <w:rFonts w:asciiTheme="minorHAnsi" w:hAnsiTheme="minorHAnsi"/>
        </w:rPr>
        <w:t>10.</w:t>
      </w:r>
      <w:r w:rsidR="00CA622D">
        <w:rPr>
          <w:rFonts w:asciiTheme="minorHAnsi" w:hAnsiTheme="minorHAnsi"/>
        </w:rPr>
        <w:t>5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ab/>
      </w:r>
      <w:r w:rsidR="004C4B32">
        <w:rPr>
          <w:rFonts w:asciiTheme="minorHAnsi" w:hAnsiTheme="minorHAnsi"/>
        </w:rPr>
        <w:t>Dodavatel</w:t>
      </w:r>
      <w:r w:rsidR="004C4B32" w:rsidRPr="00804F76">
        <w:rPr>
          <w:rFonts w:asciiTheme="minorHAnsi" w:hAnsiTheme="minorHAnsi"/>
        </w:rPr>
        <w:t xml:space="preserve"> ber</w:t>
      </w:r>
      <w:r w:rsidR="004C4B32">
        <w:rPr>
          <w:rFonts w:asciiTheme="minorHAnsi" w:hAnsiTheme="minorHAnsi"/>
        </w:rPr>
        <w:t>e</w:t>
      </w:r>
      <w:r w:rsidR="004C4B32" w:rsidRPr="00804F76">
        <w:rPr>
          <w:rFonts w:asciiTheme="minorHAnsi" w:hAnsiTheme="minorHAnsi"/>
        </w:rPr>
        <w:t xml:space="preserve"> na vědomí a akceptuj</w:t>
      </w:r>
      <w:r w:rsidR="004C4B32">
        <w:rPr>
          <w:rFonts w:asciiTheme="minorHAnsi" w:hAnsiTheme="minorHAnsi"/>
        </w:rPr>
        <w:t>e</w:t>
      </w:r>
      <w:r w:rsidR="004C4B32" w:rsidRPr="00804F76">
        <w:rPr>
          <w:rFonts w:asciiTheme="minorHAnsi" w:hAnsiTheme="minorHAnsi"/>
        </w:rPr>
        <w:t xml:space="preserve"> skutečnost,</w:t>
      </w:r>
      <w:r w:rsidR="004C4B32">
        <w:rPr>
          <w:rFonts w:asciiTheme="minorHAnsi" w:hAnsiTheme="minorHAnsi"/>
        </w:rPr>
        <w:t xml:space="preserve"> že objednatel je </w:t>
      </w:r>
      <w:r w:rsidR="004C4B32" w:rsidRPr="00804F76">
        <w:rPr>
          <w:rFonts w:asciiTheme="minorHAnsi" w:hAnsiTheme="minorHAnsi"/>
        </w:rPr>
        <w:t>povinným subjektem podle zákona č.</w:t>
      </w:r>
      <w:r w:rsidR="004C4B32">
        <w:rPr>
          <w:rFonts w:asciiTheme="minorHAnsi" w:hAnsiTheme="minorHAnsi"/>
        </w:rPr>
        <w:t xml:space="preserve"> </w:t>
      </w:r>
      <w:r w:rsidR="004C4B32" w:rsidRPr="00804F76">
        <w:rPr>
          <w:rFonts w:asciiTheme="minorHAnsi" w:hAnsiTheme="minorHAnsi"/>
        </w:rPr>
        <w:t xml:space="preserve">106/1999 Sb., o svobodném přístupu k informacím a </w:t>
      </w:r>
      <w:r w:rsidR="004C4B32">
        <w:rPr>
          <w:rFonts w:asciiTheme="minorHAnsi" w:hAnsiTheme="minorHAnsi"/>
        </w:rPr>
        <w:t xml:space="preserve"> má povinnost sdělit na vyžádání údaje o této smlouvě žadateli.</w:t>
      </w:r>
      <w:r w:rsidR="004C4B32" w:rsidRPr="00804F76">
        <w:rPr>
          <w:rFonts w:asciiTheme="minorHAnsi" w:hAnsiTheme="minorHAnsi"/>
        </w:rPr>
        <w:t xml:space="preserve"> Takové poskytnutí informací není porušením obchodního tajemství ani důvěrnosti informací. </w:t>
      </w:r>
    </w:p>
    <w:p w14:paraId="61DCA253" w14:textId="77777777" w:rsidR="003C7A43" w:rsidRPr="003C7A43" w:rsidRDefault="0046316E" w:rsidP="0046316E">
      <w:pPr>
        <w:autoSpaceDE w:val="0"/>
        <w:autoSpaceDN w:val="0"/>
        <w:adjustRightInd w:val="0"/>
        <w:spacing w:after="0" w:line="240" w:lineRule="auto"/>
        <w:ind w:left="1414" w:hanging="705"/>
        <w:jc w:val="both"/>
        <w:rPr>
          <w:rFonts w:ascii="Calibri" w:hAnsi="Calibri" w:cs="Arial"/>
        </w:rPr>
      </w:pPr>
      <w:r>
        <w:t>10.</w:t>
      </w:r>
      <w:r w:rsidR="00CA622D">
        <w:t>6</w:t>
      </w:r>
      <w:r>
        <w:t xml:space="preserve">. </w:t>
      </w:r>
      <w:r>
        <w:tab/>
      </w:r>
      <w:r w:rsidR="008E14BA" w:rsidRPr="0068459B">
        <w:t xml:space="preserve">Statutární město Karlovy Vary ve smyslu ustanovení § 41 zákona č.128/2000 Sb. – o obcích, ve znění pozdějších předpisů, potvrzuje, že u právních </w:t>
      </w:r>
      <w:r w:rsidR="007A1A19">
        <w:t>jednání</w:t>
      </w:r>
      <w:r w:rsidR="008E14BA" w:rsidRPr="0068459B">
        <w:t xml:space="preserve"> obsažených v této smlouvě byly splněny ze strany Statutárního města Karlovy Vary veškeré zákonem č. 128/2000 Sb. – o obcích, ve znění pozdějších předpisů, či jinými obecně závaznými právními předpisy stanovené podmínky ve formě předchozího zveřejnění, schválení či odsouhlasení, které jsou obligatorní pro platnost tohoto právního </w:t>
      </w:r>
      <w:r w:rsidR="007A1A19">
        <w:t>jednání.</w:t>
      </w:r>
    </w:p>
    <w:p w14:paraId="684C3F90" w14:textId="77777777" w:rsidR="003C7A43" w:rsidRDefault="003C7A43" w:rsidP="0046316E">
      <w:pPr>
        <w:autoSpaceDE w:val="0"/>
        <w:autoSpaceDN w:val="0"/>
        <w:adjustRightInd w:val="0"/>
        <w:spacing w:after="0" w:line="240" w:lineRule="auto"/>
        <w:ind w:left="1440" w:hanging="371"/>
        <w:jc w:val="both"/>
        <w:rPr>
          <w:rFonts w:ascii="Calibri" w:hAnsi="Calibri" w:cs="Arial"/>
        </w:rPr>
      </w:pPr>
    </w:p>
    <w:p w14:paraId="502F695A" w14:textId="77777777" w:rsidR="00A5100A" w:rsidRDefault="00A5100A" w:rsidP="0046316E">
      <w:pPr>
        <w:autoSpaceDE w:val="0"/>
        <w:autoSpaceDN w:val="0"/>
        <w:adjustRightInd w:val="0"/>
        <w:spacing w:after="0" w:line="240" w:lineRule="auto"/>
        <w:ind w:left="1440" w:hanging="371"/>
        <w:jc w:val="both"/>
        <w:rPr>
          <w:rFonts w:ascii="Calibri" w:hAnsi="Calibri" w:cs="Arial"/>
        </w:rPr>
      </w:pPr>
    </w:p>
    <w:p w14:paraId="45E98D11" w14:textId="77777777" w:rsidR="00275099" w:rsidRPr="00275099" w:rsidRDefault="00275099" w:rsidP="00275099">
      <w:pPr>
        <w:pStyle w:val="Bezmezer"/>
        <w:ind w:left="1440"/>
        <w:rPr>
          <w:sz w:val="24"/>
          <w:szCs w:val="24"/>
        </w:rPr>
      </w:pPr>
    </w:p>
    <w:p w14:paraId="2BD5AA2E" w14:textId="1AD69AD1" w:rsidR="00275099" w:rsidRPr="00275099" w:rsidRDefault="00275099" w:rsidP="007323A9">
      <w:pPr>
        <w:pStyle w:val="Bezmezer"/>
        <w:ind w:left="1440" w:hanging="732"/>
        <w:rPr>
          <w:sz w:val="24"/>
          <w:szCs w:val="24"/>
        </w:rPr>
      </w:pPr>
      <w:r w:rsidRPr="00275099">
        <w:rPr>
          <w:sz w:val="24"/>
          <w:szCs w:val="24"/>
        </w:rPr>
        <w:t xml:space="preserve">V Sokolově dne: </w:t>
      </w:r>
      <w:r w:rsidR="00873DC6">
        <w:rPr>
          <w:sz w:val="24"/>
          <w:szCs w:val="24"/>
        </w:rPr>
        <w:t>6.1.2021</w:t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 w:rsidR="007323A9">
        <w:rPr>
          <w:sz w:val="24"/>
          <w:szCs w:val="24"/>
        </w:rPr>
        <w:tab/>
      </w:r>
      <w:r w:rsidRPr="00275099">
        <w:rPr>
          <w:sz w:val="24"/>
          <w:szCs w:val="24"/>
        </w:rPr>
        <w:t>V Karlových Varech dne:</w:t>
      </w:r>
      <w:r w:rsidR="00873DC6">
        <w:rPr>
          <w:sz w:val="24"/>
          <w:szCs w:val="24"/>
        </w:rPr>
        <w:t xml:space="preserve"> 6.1.202</w:t>
      </w:r>
      <w:bookmarkStart w:id="0" w:name="_GoBack"/>
      <w:bookmarkEnd w:id="0"/>
      <w:r w:rsidR="00873DC6">
        <w:rPr>
          <w:sz w:val="24"/>
          <w:szCs w:val="24"/>
        </w:rPr>
        <w:t>1</w:t>
      </w:r>
    </w:p>
    <w:p w14:paraId="3EEE7ADB" w14:textId="77777777" w:rsidR="00275099" w:rsidRDefault="00275099" w:rsidP="00275099">
      <w:pPr>
        <w:pStyle w:val="Bezmezer"/>
        <w:ind w:left="1440"/>
        <w:rPr>
          <w:sz w:val="24"/>
          <w:szCs w:val="24"/>
        </w:rPr>
      </w:pPr>
    </w:p>
    <w:p w14:paraId="5DEBFCB9" w14:textId="77777777" w:rsidR="00275099" w:rsidRDefault="00275099" w:rsidP="00275099">
      <w:pPr>
        <w:pStyle w:val="Bezmezer"/>
        <w:ind w:left="1440"/>
        <w:rPr>
          <w:sz w:val="24"/>
          <w:szCs w:val="24"/>
        </w:rPr>
      </w:pPr>
    </w:p>
    <w:p w14:paraId="414B24E4" w14:textId="77777777" w:rsidR="00275099" w:rsidRDefault="00275099" w:rsidP="00275099">
      <w:pPr>
        <w:pStyle w:val="Bezmezer"/>
        <w:ind w:left="1440"/>
        <w:rPr>
          <w:sz w:val="24"/>
          <w:szCs w:val="24"/>
        </w:rPr>
      </w:pPr>
    </w:p>
    <w:p w14:paraId="7AD316F1" w14:textId="77777777" w:rsidR="00275099" w:rsidRDefault="00275099" w:rsidP="00275099">
      <w:pPr>
        <w:pStyle w:val="Bezmezer"/>
        <w:ind w:left="1440"/>
        <w:rPr>
          <w:sz w:val="24"/>
          <w:szCs w:val="24"/>
        </w:rPr>
      </w:pPr>
    </w:p>
    <w:p w14:paraId="0F240CC5" w14:textId="77777777" w:rsidR="00275099" w:rsidRDefault="00275099" w:rsidP="007323A9">
      <w:pPr>
        <w:pStyle w:val="Bezmezer"/>
        <w:ind w:left="567" w:firstLine="141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 w:rsidR="007323A9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…………………………………………….</w:t>
      </w:r>
    </w:p>
    <w:p w14:paraId="750AA6B9" w14:textId="77777777" w:rsidR="00275099" w:rsidRDefault="00275099" w:rsidP="007323A9">
      <w:pPr>
        <w:pStyle w:val="Bezmezer"/>
        <w:ind w:left="567" w:firstLine="141"/>
        <w:rPr>
          <w:sz w:val="24"/>
          <w:szCs w:val="24"/>
        </w:rPr>
      </w:pPr>
      <w:r>
        <w:rPr>
          <w:sz w:val="24"/>
          <w:szCs w:val="24"/>
        </w:rPr>
        <w:t>Z dodavatele:</w:t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 w:rsidR="007323A9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>
        <w:rPr>
          <w:sz w:val="24"/>
          <w:szCs w:val="24"/>
        </w:rPr>
        <w:t>Za objednatele:</w:t>
      </w:r>
    </w:p>
    <w:p w14:paraId="34AAFA26" w14:textId="77777777" w:rsidR="00275099" w:rsidRDefault="00275099" w:rsidP="00C913C7">
      <w:pPr>
        <w:pStyle w:val="Bezmezer"/>
        <w:ind w:left="567"/>
        <w:rPr>
          <w:sz w:val="24"/>
          <w:szCs w:val="24"/>
        </w:rPr>
      </w:pPr>
    </w:p>
    <w:p w14:paraId="1E4B4FDC" w14:textId="77777777" w:rsidR="00275099" w:rsidRDefault="00275099" w:rsidP="007323A9">
      <w:pPr>
        <w:pStyle w:val="Bezmezer"/>
        <w:ind w:left="567" w:firstLine="141"/>
        <w:rPr>
          <w:sz w:val="24"/>
          <w:szCs w:val="24"/>
        </w:rPr>
      </w:pPr>
      <w:r>
        <w:rPr>
          <w:sz w:val="24"/>
          <w:szCs w:val="24"/>
        </w:rPr>
        <w:t>Jaromír Walter</w:t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  <w:t>Bc. Marcel Vlasák</w:t>
      </w:r>
    </w:p>
    <w:p w14:paraId="4A436C69" w14:textId="77777777" w:rsidR="00BB6864" w:rsidRPr="00275099" w:rsidRDefault="00275099" w:rsidP="007323A9">
      <w:pPr>
        <w:pStyle w:val="Bezmezer"/>
        <w:ind w:left="567" w:firstLine="141"/>
        <w:rPr>
          <w:sz w:val="24"/>
          <w:szCs w:val="24"/>
        </w:rPr>
      </w:pPr>
      <w:r>
        <w:rPr>
          <w:sz w:val="24"/>
          <w:szCs w:val="24"/>
        </w:rPr>
        <w:t>Jednatel společnosti</w:t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 w:rsidR="00C913C7">
        <w:rPr>
          <w:sz w:val="24"/>
          <w:szCs w:val="24"/>
        </w:rPr>
        <w:tab/>
      </w:r>
      <w:r w:rsidR="007323A9">
        <w:rPr>
          <w:sz w:val="24"/>
          <w:szCs w:val="24"/>
        </w:rPr>
        <w:tab/>
      </w:r>
      <w:r w:rsidR="00C913C7">
        <w:rPr>
          <w:sz w:val="24"/>
          <w:szCs w:val="24"/>
        </w:rPr>
        <w:tab/>
        <w:t>velitel MP Karlovy Vary</w:t>
      </w:r>
      <w:r w:rsidR="00BB6864" w:rsidRPr="00275099">
        <w:rPr>
          <w:sz w:val="24"/>
          <w:szCs w:val="24"/>
        </w:rPr>
        <w:t xml:space="preserve">             </w:t>
      </w:r>
    </w:p>
    <w:sectPr w:rsidR="00BB6864" w:rsidRPr="00275099" w:rsidSect="008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8BA"/>
    <w:multiLevelType w:val="hybridMultilevel"/>
    <w:tmpl w:val="542A62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96FAC"/>
    <w:multiLevelType w:val="hybridMultilevel"/>
    <w:tmpl w:val="83A2721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69040D"/>
    <w:multiLevelType w:val="hybridMultilevel"/>
    <w:tmpl w:val="454CE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1174F0"/>
    <w:multiLevelType w:val="multilevel"/>
    <w:tmpl w:val="FFA855C2"/>
    <w:lvl w:ilvl="0">
      <w:start w:val="1"/>
      <w:numFmt w:val="decimal"/>
      <w:pStyle w:val="NADPIS"/>
      <w:lvlText w:val="%1."/>
      <w:lvlJc w:val="left"/>
      <w:pPr>
        <w:tabs>
          <w:tab w:val="num" w:pos="851"/>
        </w:tabs>
        <w:ind w:left="851" w:hanging="851"/>
      </w:pPr>
      <w:rPr>
        <w:i w:val="0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ordinal"/>
      <w:pStyle w:val="LNEK"/>
      <w:lvlText w:val="%1.%2.%3"/>
      <w:lvlJc w:val="left"/>
      <w:pPr>
        <w:tabs>
          <w:tab w:val="num" w:pos="1582"/>
        </w:tabs>
        <w:ind w:left="993" w:hanging="851"/>
      </w:pPr>
      <w:rPr>
        <w:i w:val="0"/>
      </w:rPr>
    </w:lvl>
    <w:lvl w:ilvl="3">
      <w:start w:val="1"/>
      <w:numFmt w:val="lowerLetter"/>
      <w:pStyle w:val="PSMENA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29C658DB"/>
    <w:multiLevelType w:val="hybridMultilevel"/>
    <w:tmpl w:val="2BB427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BD5744"/>
    <w:multiLevelType w:val="hybridMultilevel"/>
    <w:tmpl w:val="C7CA3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10257"/>
    <w:multiLevelType w:val="hybridMultilevel"/>
    <w:tmpl w:val="D83863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D28D1"/>
    <w:multiLevelType w:val="hybridMultilevel"/>
    <w:tmpl w:val="209683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443515"/>
    <w:multiLevelType w:val="hybridMultilevel"/>
    <w:tmpl w:val="2E305E10"/>
    <w:lvl w:ilvl="0" w:tplc="0405000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83" w:hanging="360"/>
      </w:pPr>
      <w:rPr>
        <w:rFonts w:ascii="Wingdings" w:hAnsi="Wingdings" w:hint="default"/>
      </w:rPr>
    </w:lvl>
  </w:abstractNum>
  <w:abstractNum w:abstractNumId="9" w15:restartNumberingAfterBreak="0">
    <w:nsid w:val="3A405FE1"/>
    <w:multiLevelType w:val="hybridMultilevel"/>
    <w:tmpl w:val="EFF406E4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8522541"/>
    <w:multiLevelType w:val="hybridMultilevel"/>
    <w:tmpl w:val="DB54AA0C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49797E16"/>
    <w:multiLevelType w:val="hybridMultilevel"/>
    <w:tmpl w:val="C4324898"/>
    <w:lvl w:ilvl="0" w:tplc="013806D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1160B0A"/>
    <w:multiLevelType w:val="hybridMultilevel"/>
    <w:tmpl w:val="567E921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9F1496B"/>
    <w:multiLevelType w:val="hybridMultilevel"/>
    <w:tmpl w:val="1C80D0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A569FD"/>
    <w:multiLevelType w:val="hybridMultilevel"/>
    <w:tmpl w:val="94FC15FE"/>
    <w:lvl w:ilvl="0" w:tplc="A8AEC3A8">
      <w:start w:val="1"/>
      <w:numFmt w:val="lowerLetter"/>
      <w:lvlText w:val="%1)"/>
      <w:lvlJc w:val="left"/>
      <w:pPr>
        <w:ind w:left="16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6" w:hanging="360"/>
      </w:pPr>
    </w:lvl>
    <w:lvl w:ilvl="2" w:tplc="0405001B" w:tentative="1">
      <w:start w:val="1"/>
      <w:numFmt w:val="lowerRoman"/>
      <w:lvlText w:val="%3."/>
      <w:lvlJc w:val="right"/>
      <w:pPr>
        <w:ind w:left="3086" w:hanging="180"/>
      </w:pPr>
    </w:lvl>
    <w:lvl w:ilvl="3" w:tplc="0405000F" w:tentative="1">
      <w:start w:val="1"/>
      <w:numFmt w:val="decimal"/>
      <w:lvlText w:val="%4."/>
      <w:lvlJc w:val="left"/>
      <w:pPr>
        <w:ind w:left="3806" w:hanging="360"/>
      </w:pPr>
    </w:lvl>
    <w:lvl w:ilvl="4" w:tplc="04050019" w:tentative="1">
      <w:start w:val="1"/>
      <w:numFmt w:val="lowerLetter"/>
      <w:lvlText w:val="%5."/>
      <w:lvlJc w:val="left"/>
      <w:pPr>
        <w:ind w:left="4526" w:hanging="360"/>
      </w:pPr>
    </w:lvl>
    <w:lvl w:ilvl="5" w:tplc="0405001B" w:tentative="1">
      <w:start w:val="1"/>
      <w:numFmt w:val="lowerRoman"/>
      <w:lvlText w:val="%6."/>
      <w:lvlJc w:val="right"/>
      <w:pPr>
        <w:ind w:left="5246" w:hanging="180"/>
      </w:pPr>
    </w:lvl>
    <w:lvl w:ilvl="6" w:tplc="0405000F" w:tentative="1">
      <w:start w:val="1"/>
      <w:numFmt w:val="decimal"/>
      <w:lvlText w:val="%7."/>
      <w:lvlJc w:val="left"/>
      <w:pPr>
        <w:ind w:left="5966" w:hanging="360"/>
      </w:pPr>
    </w:lvl>
    <w:lvl w:ilvl="7" w:tplc="04050019" w:tentative="1">
      <w:start w:val="1"/>
      <w:numFmt w:val="lowerLetter"/>
      <w:lvlText w:val="%8."/>
      <w:lvlJc w:val="left"/>
      <w:pPr>
        <w:ind w:left="6686" w:hanging="360"/>
      </w:pPr>
    </w:lvl>
    <w:lvl w:ilvl="8" w:tplc="040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5" w15:restartNumberingAfterBreak="0">
    <w:nsid w:val="5E0542F6"/>
    <w:multiLevelType w:val="hybridMultilevel"/>
    <w:tmpl w:val="20187D5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8B7522"/>
    <w:multiLevelType w:val="hybridMultilevel"/>
    <w:tmpl w:val="579C55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BA1B17"/>
    <w:multiLevelType w:val="hybridMultilevel"/>
    <w:tmpl w:val="E21E4B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525255"/>
    <w:multiLevelType w:val="hybridMultilevel"/>
    <w:tmpl w:val="319C91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A55EA4"/>
    <w:multiLevelType w:val="hybridMultilevel"/>
    <w:tmpl w:val="EBFCAC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416406"/>
    <w:multiLevelType w:val="hybridMultilevel"/>
    <w:tmpl w:val="EE4219C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6420407"/>
    <w:multiLevelType w:val="multilevel"/>
    <w:tmpl w:val="E76806E4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79B42F89"/>
    <w:multiLevelType w:val="hybridMultilevel"/>
    <w:tmpl w:val="C400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B5A0C"/>
    <w:multiLevelType w:val="hybridMultilevel"/>
    <w:tmpl w:val="A0822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80FB3"/>
    <w:multiLevelType w:val="hybridMultilevel"/>
    <w:tmpl w:val="E91209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A86274"/>
    <w:multiLevelType w:val="hybridMultilevel"/>
    <w:tmpl w:val="8D36D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6CF9"/>
    <w:multiLevelType w:val="hybridMultilevel"/>
    <w:tmpl w:val="A36E2884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19"/>
  </w:num>
  <w:num w:numId="5">
    <w:abstractNumId w:val="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26"/>
  </w:num>
  <w:num w:numId="11">
    <w:abstractNumId w:val="16"/>
  </w:num>
  <w:num w:numId="12">
    <w:abstractNumId w:val="10"/>
  </w:num>
  <w:num w:numId="13">
    <w:abstractNumId w:val="1"/>
  </w:num>
  <w:num w:numId="14">
    <w:abstractNumId w:val="18"/>
  </w:num>
  <w:num w:numId="15">
    <w:abstractNumId w:val="22"/>
  </w:num>
  <w:num w:numId="16">
    <w:abstractNumId w:val="2"/>
  </w:num>
  <w:num w:numId="17">
    <w:abstractNumId w:val="4"/>
  </w:num>
  <w:num w:numId="18">
    <w:abstractNumId w:val="15"/>
  </w:num>
  <w:num w:numId="19">
    <w:abstractNumId w:val="7"/>
  </w:num>
  <w:num w:numId="20">
    <w:abstractNumId w:val="25"/>
  </w:num>
  <w:num w:numId="21">
    <w:abstractNumId w:val="9"/>
  </w:num>
  <w:num w:numId="22">
    <w:abstractNumId w:val="20"/>
  </w:num>
  <w:num w:numId="23">
    <w:abstractNumId w:val="5"/>
  </w:num>
  <w:num w:numId="24">
    <w:abstractNumId w:val="8"/>
  </w:num>
  <w:num w:numId="25">
    <w:abstractNumId w:val="3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6864"/>
    <w:rsid w:val="0001541A"/>
    <w:rsid w:val="000355B5"/>
    <w:rsid w:val="0009471B"/>
    <w:rsid w:val="001811CC"/>
    <w:rsid w:val="00217876"/>
    <w:rsid w:val="00251FBB"/>
    <w:rsid w:val="00275099"/>
    <w:rsid w:val="00286C2E"/>
    <w:rsid w:val="002B589F"/>
    <w:rsid w:val="003A1A91"/>
    <w:rsid w:val="003C027E"/>
    <w:rsid w:val="003C7A43"/>
    <w:rsid w:val="00453F93"/>
    <w:rsid w:val="0046316E"/>
    <w:rsid w:val="0047766B"/>
    <w:rsid w:val="004C4B32"/>
    <w:rsid w:val="004F1ADA"/>
    <w:rsid w:val="00581AA6"/>
    <w:rsid w:val="00585963"/>
    <w:rsid w:val="005B48F6"/>
    <w:rsid w:val="00644DBE"/>
    <w:rsid w:val="0068459B"/>
    <w:rsid w:val="00692DDF"/>
    <w:rsid w:val="006E069D"/>
    <w:rsid w:val="00704266"/>
    <w:rsid w:val="00712A1D"/>
    <w:rsid w:val="007323A9"/>
    <w:rsid w:val="007A1A19"/>
    <w:rsid w:val="007D0012"/>
    <w:rsid w:val="007F0D2F"/>
    <w:rsid w:val="00820F34"/>
    <w:rsid w:val="00873DC6"/>
    <w:rsid w:val="008E14BA"/>
    <w:rsid w:val="008E51F2"/>
    <w:rsid w:val="00941608"/>
    <w:rsid w:val="00976D33"/>
    <w:rsid w:val="00982906"/>
    <w:rsid w:val="00A051E4"/>
    <w:rsid w:val="00A16DA9"/>
    <w:rsid w:val="00A43C78"/>
    <w:rsid w:val="00A5100A"/>
    <w:rsid w:val="00A53BF8"/>
    <w:rsid w:val="00A60B9C"/>
    <w:rsid w:val="00A64899"/>
    <w:rsid w:val="00A72738"/>
    <w:rsid w:val="00A8721A"/>
    <w:rsid w:val="00AC62AE"/>
    <w:rsid w:val="00B53686"/>
    <w:rsid w:val="00B64EAB"/>
    <w:rsid w:val="00BB07C1"/>
    <w:rsid w:val="00BB63CC"/>
    <w:rsid w:val="00BB6864"/>
    <w:rsid w:val="00BD3246"/>
    <w:rsid w:val="00C85B45"/>
    <w:rsid w:val="00C913C7"/>
    <w:rsid w:val="00CA622D"/>
    <w:rsid w:val="00CC1FDA"/>
    <w:rsid w:val="00D01345"/>
    <w:rsid w:val="00D038E7"/>
    <w:rsid w:val="00D32485"/>
    <w:rsid w:val="00D449B3"/>
    <w:rsid w:val="00DB3F80"/>
    <w:rsid w:val="00E939B6"/>
    <w:rsid w:val="00F1029C"/>
    <w:rsid w:val="00F41B60"/>
    <w:rsid w:val="00F537DA"/>
    <w:rsid w:val="00F769FA"/>
    <w:rsid w:val="00F8789D"/>
    <w:rsid w:val="00F9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8D27"/>
  <w15:docId w15:val="{82DA2DAA-0463-445C-ABFE-BAF6F27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F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686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648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48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48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8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489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8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3C7A43"/>
    <w:pPr>
      <w:ind w:left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3C7A43"/>
    <w:rPr>
      <w:rFonts w:ascii="Times New Roman" w:eastAsia="Calibri" w:hAnsi="Times New Roman" w:cs="Times New Roman"/>
      <w:sz w:val="24"/>
      <w:szCs w:val="24"/>
    </w:rPr>
  </w:style>
  <w:style w:type="paragraph" w:customStyle="1" w:styleId="NADPIS">
    <w:name w:val="NADPIS"/>
    <w:basedOn w:val="Normln"/>
    <w:next w:val="PODNADPIS"/>
    <w:qFormat/>
    <w:rsid w:val="004C4B32"/>
    <w:pPr>
      <w:numPr>
        <w:numId w:val="25"/>
      </w:numPr>
      <w:spacing w:after="120" w:line="240" w:lineRule="auto"/>
      <w:outlineLvl w:val="0"/>
    </w:pPr>
    <w:rPr>
      <w:rFonts w:ascii="Times New Roman" w:eastAsia="Times New Roman" w:hAnsi="Times New Roman" w:cs="Times New Roman"/>
      <w:b/>
      <w:i/>
      <w:caps/>
      <w:szCs w:val="20"/>
      <w:lang w:eastAsia="cs-CZ"/>
    </w:rPr>
  </w:style>
  <w:style w:type="paragraph" w:customStyle="1" w:styleId="LNEK">
    <w:name w:val="ČLÁNEK"/>
    <w:basedOn w:val="Normln"/>
    <w:rsid w:val="004C4B32"/>
    <w:pPr>
      <w:numPr>
        <w:ilvl w:val="2"/>
        <w:numId w:val="25"/>
      </w:numPr>
      <w:spacing w:after="120" w:line="240" w:lineRule="auto"/>
      <w:jc w:val="both"/>
      <w:outlineLvl w:val="2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PSMENA">
    <w:name w:val="PÍSMENA"/>
    <w:basedOn w:val="Normln"/>
    <w:rsid w:val="004C4B32"/>
    <w:pPr>
      <w:numPr>
        <w:ilvl w:val="3"/>
        <w:numId w:val="25"/>
      </w:numPr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PODNADPIS">
    <w:name w:val="PODNADPIS"/>
    <w:basedOn w:val="Normln"/>
    <w:next w:val="LNEK"/>
    <w:qFormat/>
    <w:rsid w:val="004C4B32"/>
    <w:pPr>
      <w:numPr>
        <w:ilvl w:val="1"/>
        <w:numId w:val="25"/>
      </w:numPr>
      <w:spacing w:after="12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EBA7-2D44-48EF-BE9F-C679D117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1026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 Walterová</dc:creator>
  <cp:lastModifiedBy>Putnarová Lenka</cp:lastModifiedBy>
  <cp:revision>6</cp:revision>
  <cp:lastPrinted>2017-11-09T10:26:00Z</cp:lastPrinted>
  <dcterms:created xsi:type="dcterms:W3CDTF">2019-04-24T12:55:00Z</dcterms:created>
  <dcterms:modified xsi:type="dcterms:W3CDTF">2021-01-12T07:50:00Z</dcterms:modified>
</cp:coreProperties>
</file>