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C3" w:rsidRPr="0096542C" w:rsidRDefault="009B31C3" w:rsidP="00384500">
      <w:pPr>
        <w:pStyle w:val="Nadpis1"/>
        <w:tabs>
          <w:tab w:val="right" w:pos="9214"/>
        </w:tabs>
        <w:rPr>
          <w:rFonts w:ascii="Arial" w:hAnsi="Arial" w:cs="Arial"/>
          <w:sz w:val="24"/>
        </w:rPr>
      </w:pPr>
      <w:r w:rsidRPr="0096542C">
        <w:rPr>
          <w:rFonts w:ascii="Arial" w:hAnsi="Arial" w:cs="Arial"/>
          <w:sz w:val="24"/>
        </w:rPr>
        <w:t>Číslo SOD Objednatele</w:t>
      </w:r>
      <w:r w:rsidR="00F77FF4" w:rsidRPr="0096542C">
        <w:rPr>
          <w:rFonts w:ascii="Arial" w:hAnsi="Arial" w:cs="Arial"/>
          <w:sz w:val="24"/>
        </w:rPr>
        <w:t>:</w:t>
      </w:r>
      <w:r w:rsidR="00384500" w:rsidRPr="0096542C">
        <w:rPr>
          <w:rFonts w:ascii="Arial" w:hAnsi="Arial" w:cs="Arial"/>
          <w:sz w:val="24"/>
        </w:rPr>
        <w:tab/>
      </w:r>
      <w:r w:rsidRPr="0096542C">
        <w:rPr>
          <w:rFonts w:ascii="Arial" w:hAnsi="Arial" w:cs="Arial"/>
          <w:sz w:val="24"/>
        </w:rPr>
        <w:t xml:space="preserve">Číslo SOD Zhotovitele: </w:t>
      </w:r>
      <w:r w:rsidR="006A13C2">
        <w:rPr>
          <w:rFonts w:ascii="Arial" w:hAnsi="Arial" w:cs="Arial"/>
          <w:sz w:val="24"/>
        </w:rPr>
        <w:t>2</w:t>
      </w:r>
      <w:r w:rsidR="00BC5A67">
        <w:rPr>
          <w:rFonts w:ascii="Arial" w:hAnsi="Arial" w:cs="Arial"/>
          <w:sz w:val="24"/>
        </w:rPr>
        <w:t>14</w:t>
      </w:r>
      <w:r w:rsidR="00384500" w:rsidRPr="0096542C">
        <w:rPr>
          <w:rFonts w:ascii="Arial" w:hAnsi="Arial" w:cs="Arial"/>
          <w:sz w:val="24"/>
        </w:rPr>
        <w:t>/20</w:t>
      </w:r>
      <w:r w:rsidR="006A13C2">
        <w:rPr>
          <w:rFonts w:ascii="Arial" w:hAnsi="Arial" w:cs="Arial"/>
          <w:sz w:val="24"/>
        </w:rPr>
        <w:t>21</w:t>
      </w:r>
    </w:p>
    <w:p w:rsidR="009B31C3" w:rsidRPr="00F16C33" w:rsidRDefault="009B31C3" w:rsidP="001154D1">
      <w:pPr>
        <w:pStyle w:val="Bezmezer1"/>
        <w:jc w:val="center"/>
        <w:outlineLvl w:val="0"/>
        <w:rPr>
          <w:rFonts w:ascii="Arial" w:hAnsi="Arial" w:cs="Arial"/>
          <w:b/>
          <w:sz w:val="32"/>
          <w:szCs w:val="32"/>
        </w:rPr>
      </w:pPr>
    </w:p>
    <w:p w:rsidR="009B31C3" w:rsidRPr="00F16C33" w:rsidRDefault="009B31C3" w:rsidP="001154D1">
      <w:pPr>
        <w:pStyle w:val="Bezmezer1"/>
        <w:jc w:val="center"/>
        <w:outlineLvl w:val="0"/>
        <w:rPr>
          <w:rFonts w:ascii="Arial" w:hAnsi="Arial" w:cs="Arial"/>
          <w:b/>
          <w:sz w:val="32"/>
          <w:szCs w:val="32"/>
        </w:rPr>
      </w:pPr>
    </w:p>
    <w:p w:rsidR="001154D1" w:rsidRPr="00F16C33" w:rsidRDefault="001154D1" w:rsidP="001154D1">
      <w:pPr>
        <w:pStyle w:val="Bezmezer1"/>
        <w:jc w:val="center"/>
        <w:outlineLvl w:val="0"/>
        <w:rPr>
          <w:rFonts w:ascii="Arial" w:hAnsi="Arial" w:cs="Arial"/>
          <w:b/>
          <w:sz w:val="32"/>
          <w:szCs w:val="32"/>
        </w:rPr>
      </w:pPr>
      <w:r w:rsidRPr="00F16C33">
        <w:rPr>
          <w:rFonts w:ascii="Arial" w:hAnsi="Arial" w:cs="Arial"/>
          <w:b/>
          <w:sz w:val="32"/>
          <w:szCs w:val="32"/>
        </w:rPr>
        <w:t>SMLOUVA O DÍLO</w:t>
      </w:r>
    </w:p>
    <w:p w:rsidR="001154D1" w:rsidRPr="00F16C33" w:rsidRDefault="00743253" w:rsidP="001154D1">
      <w:pPr>
        <w:pStyle w:val="Bezmezer1"/>
        <w:jc w:val="center"/>
        <w:outlineLvl w:val="0"/>
        <w:rPr>
          <w:rFonts w:ascii="Arial" w:hAnsi="Arial" w:cs="Arial"/>
          <w:sz w:val="20"/>
          <w:szCs w:val="20"/>
        </w:rPr>
      </w:pPr>
      <w:r w:rsidRPr="00F16C33">
        <w:rPr>
          <w:rFonts w:ascii="Arial" w:hAnsi="Arial" w:cs="Arial"/>
          <w:sz w:val="20"/>
          <w:szCs w:val="20"/>
        </w:rPr>
        <w:t xml:space="preserve">uzavřená dle </w:t>
      </w:r>
      <w:r w:rsidR="001154D1" w:rsidRPr="00F16C33">
        <w:rPr>
          <w:rFonts w:ascii="Arial" w:hAnsi="Arial" w:cs="Arial"/>
          <w:sz w:val="20"/>
          <w:szCs w:val="20"/>
        </w:rPr>
        <w:t xml:space="preserve">zákona č. </w:t>
      </w:r>
      <w:r w:rsidR="00122A8A" w:rsidRPr="00F16C33">
        <w:rPr>
          <w:rFonts w:ascii="Arial" w:hAnsi="Arial" w:cs="Arial"/>
          <w:sz w:val="20"/>
          <w:szCs w:val="20"/>
        </w:rPr>
        <w:t>89/2012</w:t>
      </w:r>
      <w:r w:rsidR="001154D1" w:rsidRPr="00F16C33">
        <w:rPr>
          <w:rFonts w:ascii="Arial" w:hAnsi="Arial" w:cs="Arial"/>
          <w:sz w:val="20"/>
          <w:szCs w:val="20"/>
        </w:rPr>
        <w:t xml:space="preserve"> Sb.</w:t>
      </w:r>
      <w:r w:rsidR="00122A8A" w:rsidRPr="00F16C33">
        <w:rPr>
          <w:rFonts w:ascii="Arial" w:hAnsi="Arial" w:cs="Arial"/>
          <w:sz w:val="20"/>
          <w:szCs w:val="20"/>
        </w:rPr>
        <w:t>, občanský zákoník,</w:t>
      </w:r>
      <w:r w:rsidR="001154D1" w:rsidRPr="00F16C33">
        <w:rPr>
          <w:rFonts w:ascii="Arial" w:hAnsi="Arial" w:cs="Arial"/>
          <w:sz w:val="20"/>
          <w:szCs w:val="20"/>
        </w:rPr>
        <w:t xml:space="preserve"> v platném znění</w:t>
      </w:r>
      <w:r w:rsidR="00122A8A" w:rsidRPr="00F16C33">
        <w:rPr>
          <w:rFonts w:ascii="Arial" w:hAnsi="Arial" w:cs="Arial"/>
          <w:sz w:val="20"/>
          <w:szCs w:val="20"/>
        </w:rPr>
        <w:t xml:space="preserve"> (dále jen „</w:t>
      </w:r>
      <w:r w:rsidR="001638BB">
        <w:rPr>
          <w:rFonts w:ascii="Arial" w:hAnsi="Arial" w:cs="Arial"/>
          <w:sz w:val="20"/>
          <w:szCs w:val="20"/>
        </w:rPr>
        <w:t>OZ</w:t>
      </w:r>
      <w:r w:rsidR="00122A8A" w:rsidRPr="00F16C33">
        <w:rPr>
          <w:rFonts w:ascii="Arial" w:hAnsi="Arial" w:cs="Arial"/>
          <w:sz w:val="20"/>
          <w:szCs w:val="20"/>
        </w:rPr>
        <w:t>“)</w:t>
      </w:r>
    </w:p>
    <w:p w:rsidR="001154D1" w:rsidRPr="00F16C33" w:rsidRDefault="001154D1" w:rsidP="001154D1">
      <w:pPr>
        <w:pStyle w:val="Bezmezer1"/>
        <w:rPr>
          <w:rFonts w:ascii="Arial" w:hAnsi="Arial" w:cs="Arial"/>
        </w:rPr>
      </w:pPr>
    </w:p>
    <w:p w:rsidR="000111FD" w:rsidRDefault="000111FD" w:rsidP="00284715">
      <w:pPr>
        <w:pStyle w:val="Bezmezer1"/>
        <w:jc w:val="both"/>
        <w:rPr>
          <w:rFonts w:ascii="Arial" w:hAnsi="Arial" w:cs="Arial"/>
          <w:b/>
          <w:sz w:val="24"/>
          <w:szCs w:val="24"/>
        </w:rPr>
      </w:pPr>
    </w:p>
    <w:p w:rsidR="00A14F7C" w:rsidRDefault="00A14F7C" w:rsidP="00A14F7C">
      <w:pPr>
        <w:pStyle w:val="Bezmezer1"/>
        <w:jc w:val="center"/>
        <w:rPr>
          <w:rFonts w:ascii="Arial" w:hAnsi="Arial" w:cs="Arial"/>
          <w:b/>
          <w:sz w:val="24"/>
          <w:szCs w:val="24"/>
        </w:rPr>
      </w:pPr>
    </w:p>
    <w:p w:rsidR="001154D1" w:rsidRPr="00F16C33" w:rsidRDefault="001154D1" w:rsidP="00A14F7C">
      <w:pPr>
        <w:pStyle w:val="Bezmezer1"/>
        <w:jc w:val="center"/>
        <w:rPr>
          <w:rFonts w:ascii="Arial" w:hAnsi="Arial" w:cs="Arial"/>
          <w:b/>
          <w:sz w:val="24"/>
          <w:szCs w:val="24"/>
        </w:rPr>
      </w:pPr>
      <w:r w:rsidRPr="00F16C33">
        <w:rPr>
          <w:rFonts w:ascii="Arial" w:hAnsi="Arial" w:cs="Arial"/>
          <w:b/>
          <w:sz w:val="24"/>
          <w:szCs w:val="24"/>
        </w:rPr>
        <w:t>SMLUVNÍ STRANY</w:t>
      </w:r>
      <w:r w:rsidR="00122A8A" w:rsidRPr="00F16C33">
        <w:rPr>
          <w:rFonts w:ascii="Arial" w:hAnsi="Arial" w:cs="Arial"/>
          <w:b/>
          <w:sz w:val="24"/>
          <w:szCs w:val="24"/>
        </w:rPr>
        <w:t>:</w:t>
      </w:r>
    </w:p>
    <w:p w:rsidR="001154D1" w:rsidRPr="00F16C33" w:rsidRDefault="001154D1" w:rsidP="001154D1">
      <w:pPr>
        <w:pStyle w:val="Bezmezer1"/>
        <w:rPr>
          <w:rFonts w:ascii="Arial" w:hAnsi="Arial" w:cs="Arial"/>
        </w:rPr>
      </w:pPr>
    </w:p>
    <w:p w:rsidR="00F94A25" w:rsidRPr="00F16C33" w:rsidRDefault="00F94A25" w:rsidP="00F94A25">
      <w:pPr>
        <w:pStyle w:val="Bezmezer1"/>
        <w:rPr>
          <w:rFonts w:ascii="Arial" w:hAnsi="Arial" w:cs="Arial"/>
        </w:rPr>
      </w:pPr>
    </w:p>
    <w:p w:rsidR="0096542C" w:rsidRPr="008D1359" w:rsidRDefault="0096542C" w:rsidP="0096542C">
      <w:pPr>
        <w:tabs>
          <w:tab w:val="left" w:pos="1560"/>
        </w:tabs>
        <w:spacing w:after="0" w:line="240" w:lineRule="auto"/>
        <w:rPr>
          <w:rFonts w:ascii="Arial" w:hAnsi="Arial" w:cs="Arial"/>
          <w:b/>
          <w:bCs/>
          <w:snapToGrid w:val="0"/>
        </w:rPr>
      </w:pPr>
      <w:r w:rsidRPr="008C4E06">
        <w:rPr>
          <w:rFonts w:ascii="Arial" w:hAnsi="Arial" w:cs="Arial"/>
          <w:snapToGrid w:val="0"/>
        </w:rPr>
        <w:t>Objednatel:</w:t>
      </w:r>
      <w:r>
        <w:rPr>
          <w:rFonts w:ascii="Arial" w:hAnsi="Arial" w:cs="Arial"/>
          <w:snapToGrid w:val="0"/>
        </w:rPr>
        <w:tab/>
      </w:r>
      <w:r>
        <w:rPr>
          <w:rFonts w:ascii="Arial" w:hAnsi="Arial" w:cs="Arial"/>
          <w:b/>
          <w:bCs/>
          <w:snapToGrid w:val="0"/>
        </w:rPr>
        <w:t>Obecně prospěšná</w:t>
      </w:r>
      <w:r w:rsidRPr="008D1359">
        <w:rPr>
          <w:rFonts w:ascii="Arial" w:hAnsi="Arial" w:cs="Arial"/>
          <w:b/>
          <w:bCs/>
          <w:snapToGrid w:val="0"/>
        </w:rPr>
        <w:t xml:space="preserve"> společnost Máchovo jezero</w:t>
      </w:r>
    </w:p>
    <w:p w:rsidR="0096542C" w:rsidRPr="008D1359" w:rsidRDefault="0096542C" w:rsidP="0096542C">
      <w:pPr>
        <w:tabs>
          <w:tab w:val="left" w:pos="1560"/>
        </w:tabs>
        <w:spacing w:after="0" w:line="240" w:lineRule="auto"/>
        <w:rPr>
          <w:rFonts w:ascii="Arial" w:hAnsi="Arial" w:cs="Arial"/>
          <w:bCs/>
          <w:snapToGrid w:val="0"/>
        </w:rPr>
      </w:pPr>
      <w:r w:rsidRPr="008D1359">
        <w:rPr>
          <w:rFonts w:ascii="Arial" w:hAnsi="Arial" w:cs="Arial"/>
          <w:b/>
          <w:snapToGrid w:val="0"/>
        </w:rPr>
        <w:tab/>
      </w:r>
      <w:r w:rsidRPr="008D1359">
        <w:rPr>
          <w:rFonts w:ascii="Arial" w:hAnsi="Arial" w:cs="Arial"/>
          <w:bCs/>
          <w:snapToGrid w:val="0"/>
        </w:rPr>
        <w:t>náměstí Republiky 193</w:t>
      </w:r>
      <w:r>
        <w:rPr>
          <w:rFonts w:ascii="Arial" w:hAnsi="Arial" w:cs="Arial"/>
          <w:bCs/>
          <w:snapToGrid w:val="0"/>
        </w:rPr>
        <w:tab/>
      </w:r>
    </w:p>
    <w:p w:rsidR="0096542C" w:rsidRPr="008D1359" w:rsidRDefault="0096542C" w:rsidP="0096542C">
      <w:pPr>
        <w:tabs>
          <w:tab w:val="left" w:pos="1560"/>
        </w:tabs>
        <w:spacing w:after="0" w:line="240" w:lineRule="auto"/>
        <w:rPr>
          <w:rFonts w:ascii="Arial" w:hAnsi="Arial" w:cs="Arial"/>
          <w:b/>
          <w:snapToGrid w:val="0"/>
        </w:rPr>
      </w:pPr>
      <w:r w:rsidRPr="008D1359">
        <w:rPr>
          <w:rFonts w:ascii="Arial" w:hAnsi="Arial" w:cs="Arial"/>
          <w:bCs/>
          <w:snapToGrid w:val="0"/>
        </w:rPr>
        <w:tab/>
      </w:r>
      <w:proofErr w:type="gramStart"/>
      <w:r w:rsidRPr="008D1359">
        <w:rPr>
          <w:rFonts w:ascii="Arial" w:hAnsi="Arial" w:cs="Arial"/>
          <w:bCs/>
          <w:snapToGrid w:val="0"/>
        </w:rPr>
        <w:t>Doksy,  472 01</w:t>
      </w:r>
      <w:proofErr w:type="gramEnd"/>
      <w:r w:rsidRPr="008D1359">
        <w:rPr>
          <w:rFonts w:ascii="Arial" w:hAnsi="Arial" w:cs="Arial"/>
          <w:b/>
          <w:snapToGrid w:val="0"/>
        </w:rPr>
        <w:t xml:space="preserve">   </w:t>
      </w: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zastoupený:</w:t>
      </w:r>
      <w:r>
        <w:rPr>
          <w:rFonts w:ascii="Arial" w:hAnsi="Arial" w:cs="Arial"/>
          <w:snapToGrid w:val="0"/>
        </w:rPr>
        <w:t xml:space="preserve"> </w:t>
      </w:r>
      <w:r w:rsidR="00844454" w:rsidRPr="00844454">
        <w:rPr>
          <w:rFonts w:ascii="Arial" w:hAnsi="Arial" w:cs="Arial"/>
          <w:snapToGrid w:val="0"/>
          <w:highlight w:val="black"/>
        </w:rPr>
        <w:t>.</w:t>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t>.</w:t>
      </w:r>
      <w:r w:rsidR="006A13C2">
        <w:rPr>
          <w:rFonts w:ascii="Arial" w:hAnsi="Arial" w:cs="Arial"/>
          <w:snapToGrid w:val="0"/>
        </w:rPr>
        <w:t>, ředitel</w:t>
      </w:r>
      <w:proofErr w:type="gramEnd"/>
      <w:r w:rsidR="006A13C2">
        <w:rPr>
          <w:rFonts w:ascii="Arial" w:hAnsi="Arial" w:cs="Arial"/>
          <w:snapToGrid w:val="0"/>
        </w:rPr>
        <w:t xml:space="preserve"> společnosti</w:t>
      </w:r>
    </w:p>
    <w:p w:rsidR="0096542C"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
    <w:p w:rsidR="0096542C" w:rsidRPr="00F5697B" w:rsidRDefault="0096542C" w:rsidP="0096542C">
      <w:pPr>
        <w:tabs>
          <w:tab w:val="left" w:pos="1560"/>
        </w:tabs>
        <w:spacing w:after="0" w:line="240" w:lineRule="auto"/>
        <w:rPr>
          <w:rFonts w:ascii="Arial" w:hAnsi="Arial" w:cs="Arial"/>
          <w:snapToGrid w:val="0"/>
        </w:rPr>
      </w:pPr>
      <w:r>
        <w:rPr>
          <w:rFonts w:ascii="Arial" w:hAnsi="Arial" w:cs="Arial"/>
          <w:snapToGrid w:val="0"/>
        </w:rPr>
        <w:tab/>
      </w:r>
      <w:r w:rsidRPr="00F5697B">
        <w:rPr>
          <w:rFonts w:ascii="Arial" w:hAnsi="Arial" w:cs="Arial"/>
          <w:snapToGrid w:val="0"/>
        </w:rPr>
        <w:t xml:space="preserve">bankovní </w:t>
      </w:r>
      <w:proofErr w:type="gramStart"/>
      <w:r w:rsidRPr="00F5697B">
        <w:rPr>
          <w:rFonts w:ascii="Arial" w:hAnsi="Arial" w:cs="Arial"/>
          <w:snapToGrid w:val="0"/>
        </w:rPr>
        <w:t>spojení :</w:t>
      </w:r>
      <w:proofErr w:type="gramEnd"/>
      <w:r>
        <w:rPr>
          <w:rFonts w:ascii="Arial" w:hAnsi="Arial" w:cs="Arial"/>
          <w:snapToGrid w:val="0"/>
        </w:rPr>
        <w:t xml:space="preserve"> </w:t>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IČ</w:t>
      </w:r>
      <w:r w:rsidR="00C5228A">
        <w:rPr>
          <w:rFonts w:ascii="Arial" w:hAnsi="Arial" w:cs="Arial"/>
          <w:snapToGrid w:val="0"/>
        </w:rPr>
        <w:t>O</w:t>
      </w:r>
      <w:r w:rsidRPr="00F5697B">
        <w:rPr>
          <w:rFonts w:ascii="Arial" w:hAnsi="Arial" w:cs="Arial"/>
          <w:snapToGrid w:val="0"/>
        </w:rPr>
        <w:t xml:space="preserve"> :  </w:t>
      </w:r>
      <w:r w:rsidRPr="008D1359">
        <w:rPr>
          <w:rFonts w:ascii="Arial" w:hAnsi="Arial" w:cs="Arial"/>
          <w:snapToGrid w:val="0"/>
        </w:rPr>
        <w:t>27313221</w:t>
      </w:r>
      <w:proofErr w:type="gramEnd"/>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 xml:space="preserve">DIČ :  </w:t>
      </w:r>
      <w:r>
        <w:rPr>
          <w:rFonts w:ascii="Arial" w:hAnsi="Arial" w:cs="Arial"/>
          <w:snapToGrid w:val="0"/>
        </w:rPr>
        <w:t xml:space="preserve"> ----</w:t>
      </w:r>
    </w:p>
    <w:p w:rsidR="0096542C" w:rsidRPr="00F5697B" w:rsidRDefault="0096542C" w:rsidP="0096542C">
      <w:pPr>
        <w:pStyle w:val="Zkladntextodsazen2"/>
        <w:tabs>
          <w:tab w:val="left" w:pos="1560"/>
        </w:tabs>
        <w:spacing w:after="0" w:line="240" w:lineRule="auto"/>
        <w:ind w:left="0"/>
        <w:rPr>
          <w:rFonts w:ascii="Arial" w:hAnsi="Arial" w:cs="Arial"/>
        </w:rPr>
      </w:pPr>
      <w:r w:rsidRPr="00F5697B">
        <w:rPr>
          <w:rFonts w:ascii="Arial" w:hAnsi="Arial" w:cs="Arial"/>
        </w:rPr>
        <w:tab/>
        <w:t xml:space="preserve">zapsána v obchodním rejstříku u Krajského soudu  v  Ústí nad Labem, </w:t>
      </w:r>
      <w:r>
        <w:rPr>
          <w:rFonts w:ascii="Arial" w:hAnsi="Arial" w:cs="Arial"/>
        </w:rPr>
        <w:t>oddíl O</w:t>
      </w:r>
      <w:r w:rsidRPr="00F5697B">
        <w:rPr>
          <w:rFonts w:ascii="Arial" w:hAnsi="Arial" w:cs="Arial"/>
        </w:rPr>
        <w:t xml:space="preserve">, </w:t>
      </w:r>
      <w:r>
        <w:rPr>
          <w:rFonts w:ascii="Arial" w:hAnsi="Arial" w:cs="Arial"/>
        </w:rPr>
        <w:tab/>
      </w:r>
      <w:proofErr w:type="gramStart"/>
      <w:r w:rsidRPr="00F5697B">
        <w:rPr>
          <w:rFonts w:ascii="Arial" w:hAnsi="Arial" w:cs="Arial"/>
        </w:rPr>
        <w:t xml:space="preserve">vložka  </w:t>
      </w:r>
      <w:r>
        <w:rPr>
          <w:rFonts w:ascii="Arial" w:hAnsi="Arial" w:cs="Arial"/>
        </w:rPr>
        <w:t>217</w:t>
      </w:r>
      <w:proofErr w:type="gramEnd"/>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Zhotovitel:</w:t>
      </w:r>
      <w:r w:rsidRPr="00F5697B">
        <w:rPr>
          <w:rFonts w:ascii="Arial" w:hAnsi="Arial" w:cs="Arial"/>
          <w:snapToGrid w:val="0"/>
        </w:rPr>
        <w:tab/>
      </w:r>
      <w:r w:rsidRPr="00F5697B">
        <w:rPr>
          <w:rFonts w:ascii="Arial" w:hAnsi="Arial" w:cs="Arial"/>
          <w:b/>
          <w:snapToGrid w:val="0"/>
        </w:rPr>
        <w:t>Povodí Ohře, státní podnik</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Bezručova 4219</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430 03  Chomutov</w:t>
      </w:r>
      <w:proofErr w:type="gramEnd"/>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zastoupený:</w:t>
      </w:r>
      <w:r w:rsidRPr="00F5697B">
        <w:rPr>
          <w:rFonts w:ascii="Arial" w:hAnsi="Arial" w:cs="Arial"/>
          <w:snapToGrid w:val="0"/>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Pr="00F5697B">
        <w:rPr>
          <w:rFonts w:ascii="Arial" w:hAnsi="Arial" w:cs="Arial"/>
          <w:snapToGrid w:val="0"/>
        </w:rPr>
        <w:t>, generálním</w:t>
      </w:r>
      <w:proofErr w:type="gramEnd"/>
      <w:r w:rsidRPr="00F5697B">
        <w:rPr>
          <w:rFonts w:ascii="Arial" w:hAnsi="Arial" w:cs="Arial"/>
          <w:snapToGrid w:val="0"/>
        </w:rPr>
        <w:t xml:space="preserve"> ředitelem</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zastoupený ve věcech:</w:t>
      </w:r>
    </w:p>
    <w:p w:rsidR="0096542C" w:rsidRPr="00F5697B" w:rsidRDefault="0096542C" w:rsidP="0096542C">
      <w:pPr>
        <w:tabs>
          <w:tab w:val="left" w:pos="1560"/>
          <w:tab w:val="left" w:pos="3119"/>
        </w:tabs>
        <w:spacing w:after="0" w:line="240" w:lineRule="auto"/>
        <w:rPr>
          <w:rFonts w:ascii="Arial" w:hAnsi="Arial" w:cs="Arial"/>
          <w:snapToGrid w:val="0"/>
        </w:rPr>
      </w:pPr>
      <w:r w:rsidRPr="00F5697B">
        <w:rPr>
          <w:rFonts w:ascii="Arial" w:hAnsi="Arial" w:cs="Arial"/>
          <w:snapToGrid w:val="0"/>
        </w:rPr>
        <w:tab/>
        <w:t xml:space="preserve">- </w:t>
      </w:r>
      <w:proofErr w:type="gramStart"/>
      <w:r w:rsidRPr="00F5697B">
        <w:rPr>
          <w:rFonts w:ascii="Arial" w:hAnsi="Arial" w:cs="Arial"/>
          <w:snapToGrid w:val="0"/>
        </w:rPr>
        <w:t xml:space="preserve">smluvních: </w:t>
      </w:r>
      <w:r>
        <w:rPr>
          <w:rFonts w:ascii="Arial" w:hAnsi="Arial" w:cs="Arial"/>
          <w:snapToGrid w:val="0"/>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Pr="00F5697B">
        <w:rPr>
          <w:rFonts w:ascii="Arial" w:hAnsi="Arial" w:cs="Arial"/>
          <w:snapToGrid w:val="0"/>
        </w:rPr>
        <w:t>, ředitelem</w:t>
      </w:r>
      <w:proofErr w:type="gramEnd"/>
      <w:r w:rsidR="006A13C2">
        <w:rPr>
          <w:rFonts w:ascii="Arial" w:hAnsi="Arial" w:cs="Arial"/>
          <w:snapToGrid w:val="0"/>
        </w:rPr>
        <w:t xml:space="preserve"> správy povodí</w:t>
      </w:r>
    </w:p>
    <w:p w:rsidR="0096542C" w:rsidRPr="00F5697B" w:rsidRDefault="0096542C" w:rsidP="0096542C">
      <w:pPr>
        <w:tabs>
          <w:tab w:val="left" w:pos="1560"/>
          <w:tab w:val="left" w:pos="3119"/>
        </w:tabs>
        <w:spacing w:after="0" w:line="240" w:lineRule="auto"/>
        <w:rPr>
          <w:rFonts w:ascii="Arial" w:hAnsi="Arial" w:cs="Arial"/>
          <w:snapToGrid w:val="0"/>
        </w:rPr>
      </w:pPr>
      <w:r w:rsidRPr="00F5697B">
        <w:rPr>
          <w:rFonts w:ascii="Arial" w:hAnsi="Arial" w:cs="Arial"/>
          <w:snapToGrid w:val="0"/>
        </w:rPr>
        <w:tab/>
        <w:t xml:space="preserve">- </w:t>
      </w:r>
      <w:proofErr w:type="gramStart"/>
      <w:r w:rsidRPr="00F5697B">
        <w:rPr>
          <w:rFonts w:ascii="Arial" w:hAnsi="Arial" w:cs="Arial"/>
          <w:snapToGrid w:val="0"/>
        </w:rPr>
        <w:t xml:space="preserve">technických: </w:t>
      </w:r>
      <w:r>
        <w:rPr>
          <w:rFonts w:ascii="Arial" w:hAnsi="Arial" w:cs="Arial"/>
          <w:snapToGrid w:val="0"/>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Pr>
          <w:rFonts w:ascii="Arial" w:hAnsi="Arial" w:cs="Arial"/>
          <w:snapToGrid w:val="0"/>
        </w:rPr>
        <w:t xml:space="preserve">, </w:t>
      </w:r>
      <w:r w:rsidRPr="00F5697B">
        <w:rPr>
          <w:rFonts w:ascii="Arial" w:hAnsi="Arial" w:cs="Arial"/>
          <w:snapToGrid w:val="0"/>
        </w:rPr>
        <w:t>vedoucím</w:t>
      </w:r>
      <w:proofErr w:type="gramEnd"/>
      <w:r w:rsidRPr="00F5697B">
        <w:rPr>
          <w:rFonts w:ascii="Arial" w:hAnsi="Arial" w:cs="Arial"/>
          <w:snapToGrid w:val="0"/>
        </w:rPr>
        <w:t xml:space="preserve"> odboru VH laboratoří</w:t>
      </w: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 xml:space="preserve">bankovní </w:t>
      </w:r>
      <w:proofErr w:type="gramStart"/>
      <w:r w:rsidRPr="00F5697B">
        <w:rPr>
          <w:rFonts w:ascii="Arial" w:hAnsi="Arial" w:cs="Arial"/>
          <w:snapToGrid w:val="0"/>
        </w:rPr>
        <w:t>spojení :</w:t>
      </w:r>
      <w:proofErr w:type="gramEnd"/>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IČ</w:t>
      </w:r>
      <w:r w:rsidR="00C5228A">
        <w:rPr>
          <w:rFonts w:ascii="Arial" w:hAnsi="Arial" w:cs="Arial"/>
          <w:snapToGrid w:val="0"/>
        </w:rPr>
        <w:t>O</w:t>
      </w:r>
      <w:r w:rsidRPr="00F5697B">
        <w:rPr>
          <w:rFonts w:ascii="Arial" w:hAnsi="Arial" w:cs="Arial"/>
          <w:snapToGrid w:val="0"/>
        </w:rPr>
        <w:t xml:space="preserve"> : 70889988</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DIČ : CZ</w:t>
      </w:r>
      <w:proofErr w:type="gramEnd"/>
      <w:r w:rsidRPr="00F5697B">
        <w:rPr>
          <w:rFonts w:ascii="Arial" w:hAnsi="Arial" w:cs="Arial"/>
          <w:snapToGrid w:val="0"/>
        </w:rPr>
        <w:t xml:space="preserve"> 70889988</w:t>
      </w:r>
    </w:p>
    <w:p w:rsidR="0096542C" w:rsidRPr="00F5697B" w:rsidRDefault="0096542C" w:rsidP="0096542C">
      <w:pPr>
        <w:pStyle w:val="Zkladntextodsazen"/>
        <w:tabs>
          <w:tab w:val="left" w:pos="1560"/>
        </w:tabs>
        <w:spacing w:after="0" w:line="240" w:lineRule="auto"/>
        <w:ind w:left="0"/>
        <w:rPr>
          <w:rFonts w:ascii="Arial" w:hAnsi="Arial" w:cs="Arial"/>
        </w:rPr>
      </w:pPr>
      <w:r w:rsidRPr="00F5697B">
        <w:rPr>
          <w:rFonts w:ascii="Arial" w:hAnsi="Arial" w:cs="Arial"/>
        </w:rPr>
        <w:tab/>
        <w:t>zapsán v obchodním rejstříku Krajského</w:t>
      </w:r>
      <w:r>
        <w:rPr>
          <w:rFonts w:ascii="Arial" w:hAnsi="Arial" w:cs="Arial"/>
        </w:rPr>
        <w:t xml:space="preserve"> soudu v Ústí nad Labem v oddíl </w:t>
      </w:r>
      <w:r w:rsidRPr="00F5697B">
        <w:rPr>
          <w:rFonts w:ascii="Arial" w:hAnsi="Arial" w:cs="Arial"/>
        </w:rPr>
        <w:t xml:space="preserve">A, </w:t>
      </w:r>
      <w:r>
        <w:rPr>
          <w:rFonts w:ascii="Arial" w:hAnsi="Arial" w:cs="Arial"/>
        </w:rPr>
        <w:tab/>
      </w:r>
      <w:r w:rsidRPr="00F5697B">
        <w:rPr>
          <w:rFonts w:ascii="Arial" w:hAnsi="Arial" w:cs="Arial"/>
        </w:rPr>
        <w:t>vložka 13052</w:t>
      </w:r>
    </w:p>
    <w:p w:rsidR="00287ACE" w:rsidRPr="00F16C33" w:rsidRDefault="00287ACE" w:rsidP="00287ACE">
      <w:pPr>
        <w:tabs>
          <w:tab w:val="left" w:pos="2835"/>
        </w:tabs>
        <w:spacing w:after="0" w:line="240" w:lineRule="auto"/>
        <w:rPr>
          <w:rFonts w:ascii="Arial" w:hAnsi="Arial" w:cs="Arial"/>
          <w:snapToGrid w:val="0"/>
        </w:rPr>
      </w:pPr>
      <w:r w:rsidRPr="00F16C33">
        <w:rPr>
          <w:rFonts w:ascii="Arial" w:hAnsi="Arial" w:cs="Arial"/>
          <w:snapToGrid w:val="0"/>
        </w:rPr>
        <w:tab/>
      </w:r>
    </w:p>
    <w:p w:rsidR="00287ACE" w:rsidRPr="00F16C33" w:rsidRDefault="00287ACE" w:rsidP="00287ACE">
      <w:pPr>
        <w:pStyle w:val="Zkladntextodsazen"/>
        <w:tabs>
          <w:tab w:val="left" w:pos="2835"/>
        </w:tabs>
        <w:spacing w:after="0" w:line="240" w:lineRule="auto"/>
        <w:ind w:left="0"/>
        <w:rPr>
          <w:rFonts w:ascii="Arial" w:hAnsi="Arial" w:cs="Arial"/>
        </w:rPr>
      </w:pPr>
      <w:r w:rsidRPr="00F16C33">
        <w:rPr>
          <w:rFonts w:ascii="Arial" w:hAnsi="Arial" w:cs="Arial"/>
        </w:rPr>
        <w:tab/>
      </w:r>
    </w:p>
    <w:p w:rsidR="00616898" w:rsidRPr="00F16C33" w:rsidRDefault="00616898" w:rsidP="00287ACE">
      <w:pPr>
        <w:pStyle w:val="Bezmezer1"/>
        <w:jc w:val="both"/>
        <w:rPr>
          <w:rFonts w:ascii="Arial" w:hAnsi="Arial" w:cs="Arial"/>
          <w:sz w:val="20"/>
          <w:szCs w:val="20"/>
        </w:rPr>
      </w:pPr>
    </w:p>
    <w:p w:rsidR="00122A8A" w:rsidRPr="00F16C33" w:rsidRDefault="00122A8A" w:rsidP="00F94A25">
      <w:pPr>
        <w:pStyle w:val="Bezmezer1"/>
        <w:jc w:val="both"/>
        <w:rPr>
          <w:rFonts w:ascii="Arial" w:hAnsi="Arial" w:cs="Arial"/>
          <w:sz w:val="20"/>
          <w:szCs w:val="20"/>
        </w:rPr>
      </w:pPr>
    </w:p>
    <w:p w:rsidR="00122A8A" w:rsidRPr="00F16C33" w:rsidRDefault="00122A8A" w:rsidP="00122A8A">
      <w:pPr>
        <w:pStyle w:val="Bezmezer1"/>
        <w:jc w:val="center"/>
        <w:rPr>
          <w:rFonts w:ascii="Arial" w:hAnsi="Arial" w:cs="Arial"/>
          <w:b/>
          <w:sz w:val="24"/>
          <w:szCs w:val="24"/>
        </w:rPr>
      </w:pPr>
      <w:r w:rsidRPr="00F16C33">
        <w:rPr>
          <w:rFonts w:ascii="Arial" w:hAnsi="Arial" w:cs="Arial"/>
          <w:b/>
          <w:sz w:val="24"/>
          <w:szCs w:val="24"/>
        </w:rPr>
        <w:t xml:space="preserve">I. </w:t>
      </w:r>
      <w:r w:rsidR="00AE409D" w:rsidRPr="00F16C33">
        <w:rPr>
          <w:rFonts w:ascii="Arial" w:hAnsi="Arial" w:cs="Arial"/>
          <w:b/>
          <w:sz w:val="24"/>
          <w:szCs w:val="24"/>
        </w:rPr>
        <w:t>ÚVODNÍ USTANOVENÍ</w:t>
      </w:r>
    </w:p>
    <w:p w:rsidR="00122A8A" w:rsidRPr="00F16C33" w:rsidRDefault="00122A8A" w:rsidP="00122A8A">
      <w:pPr>
        <w:pStyle w:val="Bezmezer1"/>
        <w:rPr>
          <w:rFonts w:ascii="Arial" w:hAnsi="Arial" w:cs="Arial"/>
          <w:sz w:val="20"/>
          <w:szCs w:val="20"/>
        </w:rPr>
      </w:pPr>
    </w:p>
    <w:p w:rsidR="002572A7" w:rsidRDefault="0096542C"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1.</w:t>
      </w:r>
      <w:r w:rsidR="00D41381" w:rsidRPr="00F16C33">
        <w:rPr>
          <w:rFonts w:ascii="Arial" w:hAnsi="Arial" w:cs="Arial"/>
          <w:sz w:val="20"/>
          <w:szCs w:val="20"/>
        </w:rPr>
        <w:tab/>
      </w:r>
      <w:r w:rsidR="00067097" w:rsidRPr="00F16C33">
        <w:rPr>
          <w:rFonts w:ascii="Arial" w:hAnsi="Arial" w:cs="Arial"/>
          <w:sz w:val="20"/>
          <w:szCs w:val="2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w:t>
      </w:r>
      <w:r w:rsidR="000111FD">
        <w:rPr>
          <w:rFonts w:ascii="Arial" w:hAnsi="Arial" w:cs="Arial"/>
          <w:sz w:val="20"/>
          <w:szCs w:val="20"/>
        </w:rPr>
        <w:t>o smlouva zveřejnění podléhá či </w:t>
      </w:r>
      <w:r w:rsidR="00067097" w:rsidRPr="00F16C33">
        <w:rPr>
          <w:rFonts w:ascii="Arial" w:hAnsi="Arial" w:cs="Arial"/>
          <w:sz w:val="20"/>
          <w:szCs w:val="20"/>
        </w:rPr>
        <w:t>nikoliv.</w:t>
      </w:r>
    </w:p>
    <w:p w:rsidR="00067097" w:rsidRPr="00F16C33" w:rsidRDefault="002572A7"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ab/>
      </w:r>
      <w:r w:rsidRPr="002572A7">
        <w:rPr>
          <w:rFonts w:ascii="Arial" w:hAnsi="Arial" w:cs="Arial"/>
          <w:sz w:val="20"/>
          <w:szCs w:val="20"/>
        </w:rPr>
        <w:t>Smluvní strany nepovažují žádné ustanovení smlouvy za obchodní tajemství.</w:t>
      </w:r>
    </w:p>
    <w:p w:rsidR="00D41381" w:rsidRDefault="00287ACE" w:rsidP="0064705A">
      <w:pPr>
        <w:autoSpaceDE w:val="0"/>
        <w:autoSpaceDN w:val="0"/>
        <w:adjustRightInd w:val="0"/>
        <w:spacing w:after="120" w:line="240" w:lineRule="auto"/>
        <w:ind w:left="703" w:firstLine="4"/>
        <w:jc w:val="both"/>
        <w:rPr>
          <w:rFonts w:ascii="Arial" w:hAnsi="Arial" w:cs="Arial"/>
          <w:sz w:val="20"/>
          <w:szCs w:val="20"/>
        </w:rPr>
      </w:pPr>
      <w:r w:rsidRPr="00F16C33">
        <w:rPr>
          <w:rFonts w:ascii="Arial" w:hAnsi="Arial" w:cs="Arial"/>
          <w:sz w:val="20"/>
          <w:szCs w:val="20"/>
        </w:rPr>
        <w:lastRenderedPageBreak/>
        <w:t>Smluvní strany tímto bez výhrad souhlasí s uveřejněním celého textu smlouvy prostřednictvím registru smluv.</w:t>
      </w:r>
    </w:p>
    <w:p w:rsidR="00D41381" w:rsidRPr="00F16C33" w:rsidRDefault="002572A7" w:rsidP="00C5228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ab/>
      </w:r>
      <w:r w:rsidR="00287ACE" w:rsidRPr="00F16C33">
        <w:rPr>
          <w:rFonts w:ascii="Arial" w:hAnsi="Arial" w:cs="Arial"/>
          <w:sz w:val="20"/>
          <w:szCs w:val="20"/>
        </w:rPr>
        <w:t xml:space="preserve">Zhotovitel </w:t>
      </w:r>
      <w:r w:rsidR="00D41381" w:rsidRPr="00F16C33">
        <w:rPr>
          <w:rFonts w:ascii="Arial" w:hAnsi="Arial" w:cs="Arial"/>
          <w:sz w:val="20"/>
          <w:szCs w:val="20"/>
        </w:rPr>
        <w:t>se zavazu</w:t>
      </w:r>
      <w:r w:rsidR="0096542C">
        <w:rPr>
          <w:rFonts w:ascii="Arial" w:hAnsi="Arial" w:cs="Arial"/>
          <w:sz w:val="20"/>
          <w:szCs w:val="20"/>
        </w:rPr>
        <w:t>je zaslat Objednateli</w:t>
      </w:r>
      <w:r w:rsidR="00D41381" w:rsidRPr="00F16C33">
        <w:rPr>
          <w:rFonts w:ascii="Arial" w:hAnsi="Arial" w:cs="Arial"/>
          <w:sz w:val="20"/>
          <w:szCs w:val="20"/>
        </w:rPr>
        <w:t xml:space="preserve"> potvrzení o</w:t>
      </w:r>
      <w:r w:rsidR="00067097" w:rsidRPr="00F16C33">
        <w:rPr>
          <w:rFonts w:ascii="Arial" w:hAnsi="Arial" w:cs="Arial"/>
          <w:sz w:val="20"/>
          <w:szCs w:val="20"/>
        </w:rPr>
        <w:t> </w:t>
      </w:r>
      <w:r w:rsidR="00D41381" w:rsidRPr="00F16C33">
        <w:rPr>
          <w:rFonts w:ascii="Arial" w:hAnsi="Arial" w:cs="Arial"/>
          <w:sz w:val="20"/>
          <w:szCs w:val="20"/>
        </w:rPr>
        <w:t xml:space="preserve">zveřejnění Smlouvy, které mu bude doručeno správcem registru. </w:t>
      </w:r>
      <w:r w:rsidR="009F141E" w:rsidRPr="00F16C33">
        <w:rPr>
          <w:rFonts w:ascii="Arial" w:hAnsi="Arial" w:cs="Arial"/>
          <w:sz w:val="20"/>
          <w:szCs w:val="20"/>
        </w:rPr>
        <w:t xml:space="preserve">Potvrzení bude zasláno emailem na </w:t>
      </w:r>
      <w:proofErr w:type="gramStart"/>
      <w:r w:rsidR="009F141E" w:rsidRPr="00F16C33">
        <w:rPr>
          <w:rFonts w:ascii="Arial" w:hAnsi="Arial" w:cs="Arial"/>
          <w:sz w:val="20"/>
          <w:szCs w:val="20"/>
        </w:rPr>
        <w:t>adresu</w:t>
      </w:r>
      <w:r w:rsidR="006A13C2">
        <w:rPr>
          <w:rFonts w:ascii="Arial" w:hAnsi="Arial" w:cs="Arial"/>
          <w:sz w:val="20"/>
          <w:szCs w:val="20"/>
        </w:rPr>
        <w:t xml:space="preserve"> </w:t>
      </w:r>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Pr>
          <w:rFonts w:ascii="Arial" w:hAnsi="Arial" w:cs="Arial"/>
          <w:snapToGrid w:val="0"/>
          <w:highlight w:val="black"/>
        </w:rPr>
        <w:t>.</w:t>
      </w:r>
      <w:r w:rsidR="00844454" w:rsidRPr="00844454">
        <w:rPr>
          <w:rFonts w:ascii="Arial" w:hAnsi="Arial" w:cs="Arial"/>
          <w:snapToGrid w:val="0"/>
          <w:highlight w:val="black"/>
        </w:rPr>
        <w:tab/>
      </w:r>
      <w:r w:rsidR="006A13C2">
        <w:rPr>
          <w:rFonts w:ascii="Arial" w:hAnsi="Arial" w:cs="Arial"/>
          <w:sz w:val="20"/>
          <w:szCs w:val="20"/>
        </w:rPr>
        <w:t>.</w:t>
      </w:r>
      <w:proofErr w:type="gramEnd"/>
    </w:p>
    <w:p w:rsidR="00A069EB" w:rsidRDefault="00A069EB" w:rsidP="00284715">
      <w:pPr>
        <w:autoSpaceDE w:val="0"/>
        <w:autoSpaceDN w:val="0"/>
        <w:adjustRightInd w:val="0"/>
        <w:spacing w:after="0" w:line="240" w:lineRule="auto"/>
        <w:ind w:left="705" w:hanging="705"/>
        <w:jc w:val="both"/>
        <w:rPr>
          <w:rFonts w:ascii="Arial" w:hAnsi="Arial" w:cs="Arial"/>
          <w:sz w:val="20"/>
          <w:szCs w:val="20"/>
        </w:rPr>
      </w:pPr>
    </w:p>
    <w:p w:rsidR="000111FD" w:rsidRPr="00F16C33" w:rsidRDefault="000111FD" w:rsidP="00284715">
      <w:pPr>
        <w:autoSpaceDE w:val="0"/>
        <w:autoSpaceDN w:val="0"/>
        <w:adjustRightInd w:val="0"/>
        <w:spacing w:after="0" w:line="240" w:lineRule="auto"/>
        <w:ind w:left="705" w:hanging="705"/>
        <w:jc w:val="both"/>
        <w:rPr>
          <w:rFonts w:ascii="Arial" w:hAnsi="Arial" w:cs="Arial"/>
          <w:sz w:val="20"/>
          <w:szCs w:val="20"/>
        </w:rPr>
      </w:pPr>
    </w:p>
    <w:p w:rsidR="00F94A25" w:rsidRPr="00F16C33" w:rsidRDefault="00F94A25" w:rsidP="00F94A25">
      <w:pPr>
        <w:pStyle w:val="Bezmezer1"/>
        <w:rPr>
          <w:rFonts w:ascii="Arial" w:hAnsi="Arial" w:cs="Arial"/>
          <w:sz w:val="20"/>
          <w:szCs w:val="20"/>
        </w:rPr>
      </w:pPr>
    </w:p>
    <w:p w:rsidR="00F94A25" w:rsidRPr="00F16C33" w:rsidRDefault="00F94A25" w:rsidP="00F94A25">
      <w:pPr>
        <w:pStyle w:val="Bezmezer1"/>
        <w:jc w:val="center"/>
        <w:rPr>
          <w:rFonts w:ascii="Arial" w:hAnsi="Arial" w:cs="Arial"/>
          <w:b/>
          <w:sz w:val="24"/>
          <w:szCs w:val="24"/>
        </w:rPr>
      </w:pPr>
      <w:r w:rsidRPr="00F16C33">
        <w:rPr>
          <w:rFonts w:ascii="Arial" w:hAnsi="Arial" w:cs="Arial"/>
          <w:b/>
          <w:sz w:val="24"/>
          <w:szCs w:val="24"/>
        </w:rPr>
        <w:t>II. PŘEDMĚT PLNĚNÍ</w:t>
      </w:r>
    </w:p>
    <w:p w:rsidR="00F94A25" w:rsidRPr="00F16C33" w:rsidRDefault="00F94A25" w:rsidP="00F94A25">
      <w:pPr>
        <w:pStyle w:val="Bezmezer1"/>
        <w:rPr>
          <w:rFonts w:ascii="Arial" w:hAnsi="Arial" w:cs="Arial"/>
          <w:sz w:val="24"/>
          <w:szCs w:val="24"/>
        </w:rPr>
      </w:pPr>
    </w:p>
    <w:p w:rsidR="0096542C" w:rsidRPr="0096542C" w:rsidRDefault="00284715" w:rsidP="007E27D2">
      <w:pPr>
        <w:pStyle w:val="Bezmezer1"/>
        <w:ind w:left="709" w:hanging="709"/>
        <w:jc w:val="both"/>
        <w:rPr>
          <w:rFonts w:ascii="Arial" w:hAnsi="Arial" w:cs="Arial"/>
          <w:sz w:val="20"/>
          <w:szCs w:val="20"/>
        </w:rPr>
      </w:pPr>
      <w:r w:rsidRPr="0096542C">
        <w:rPr>
          <w:rFonts w:ascii="Arial" w:hAnsi="Arial" w:cs="Arial"/>
          <w:sz w:val="20"/>
          <w:szCs w:val="20"/>
        </w:rPr>
        <w:t>2.1</w:t>
      </w:r>
      <w:r w:rsidRPr="0096542C">
        <w:rPr>
          <w:rFonts w:ascii="Arial" w:hAnsi="Arial" w:cs="Arial"/>
          <w:sz w:val="20"/>
          <w:szCs w:val="20"/>
        </w:rPr>
        <w:tab/>
      </w:r>
      <w:r w:rsidR="00A069EB" w:rsidRPr="0096542C">
        <w:rPr>
          <w:rFonts w:ascii="Arial" w:hAnsi="Arial" w:cs="Arial"/>
          <w:sz w:val="20"/>
          <w:szCs w:val="20"/>
        </w:rPr>
        <w:t xml:space="preserve">Předmětem smlouvy je: </w:t>
      </w:r>
      <w:r w:rsidR="0096542C" w:rsidRPr="0096542C">
        <w:rPr>
          <w:rFonts w:ascii="Arial" w:hAnsi="Arial" w:cs="Arial"/>
          <w:sz w:val="20"/>
          <w:szCs w:val="20"/>
        </w:rPr>
        <w:t>Dodávka odběrů a rozborů vod, včetně vyhotovení protokolů o zkoušce. Rozsah a počet analýz vzorků je uveden v příloze č. 1.</w:t>
      </w:r>
      <w:r w:rsidR="0096542C">
        <w:rPr>
          <w:rFonts w:ascii="Arial" w:hAnsi="Arial" w:cs="Arial"/>
          <w:sz w:val="20"/>
          <w:szCs w:val="20"/>
        </w:rPr>
        <w:t xml:space="preserve"> </w:t>
      </w:r>
      <w:r w:rsidR="0096542C" w:rsidRPr="0096542C">
        <w:rPr>
          <w:rFonts w:ascii="Arial" w:hAnsi="Arial" w:cs="Arial"/>
          <w:sz w:val="20"/>
          <w:szCs w:val="20"/>
        </w:rPr>
        <w:t>Na základě požadavku objednatele mohou být provedeny rozbory jím dodaných vzorků nad rozsah uvedený v příloze 1.</w:t>
      </w:r>
    </w:p>
    <w:p w:rsidR="0096542C" w:rsidRPr="00F5697B" w:rsidRDefault="0096542C" w:rsidP="0096542C">
      <w:pPr>
        <w:tabs>
          <w:tab w:val="num" w:pos="284"/>
        </w:tabs>
        <w:spacing w:line="240" w:lineRule="atLeast"/>
        <w:rPr>
          <w:rFonts w:ascii="Arial" w:hAnsi="Arial" w:cs="Arial"/>
          <w:snapToGrid w:val="0"/>
        </w:rPr>
      </w:pPr>
    </w:p>
    <w:p w:rsidR="001154D1" w:rsidRDefault="001154D1" w:rsidP="0096542C">
      <w:pPr>
        <w:pStyle w:val="Bezmezer1"/>
        <w:rPr>
          <w:b/>
          <w:sz w:val="24"/>
          <w:szCs w:val="24"/>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III. ČAS PLNĚNÍ</w:t>
      </w:r>
    </w:p>
    <w:p w:rsidR="001154D1" w:rsidRPr="00F16C33" w:rsidRDefault="001154D1" w:rsidP="003D4C36">
      <w:pPr>
        <w:pStyle w:val="Bezmezer1"/>
        <w:rPr>
          <w:rFonts w:ascii="Arial" w:hAnsi="Arial" w:cs="Arial"/>
          <w:b/>
          <w:sz w:val="24"/>
          <w:szCs w:val="24"/>
        </w:rPr>
      </w:pPr>
    </w:p>
    <w:p w:rsidR="00827319" w:rsidRPr="00F16C33" w:rsidRDefault="00827319" w:rsidP="0064705A">
      <w:pPr>
        <w:tabs>
          <w:tab w:val="left" w:pos="709"/>
        </w:tabs>
        <w:autoSpaceDE w:val="0"/>
        <w:autoSpaceDN w:val="0"/>
        <w:adjustRightInd w:val="0"/>
        <w:ind w:left="709" w:hanging="709"/>
        <w:jc w:val="both"/>
        <w:rPr>
          <w:rFonts w:ascii="Arial" w:hAnsi="Arial" w:cs="Arial"/>
          <w:sz w:val="20"/>
          <w:szCs w:val="20"/>
        </w:rPr>
      </w:pPr>
      <w:r w:rsidRPr="00F16C33">
        <w:rPr>
          <w:rFonts w:ascii="Arial" w:hAnsi="Arial" w:cs="Arial"/>
          <w:sz w:val="20"/>
          <w:szCs w:val="20"/>
        </w:rPr>
        <w:t xml:space="preserve">3.1 </w:t>
      </w:r>
      <w:r w:rsidR="00284715" w:rsidRPr="00F16C33">
        <w:rPr>
          <w:rFonts w:ascii="Arial" w:hAnsi="Arial" w:cs="Arial"/>
          <w:sz w:val="20"/>
          <w:szCs w:val="20"/>
        </w:rPr>
        <w:tab/>
      </w:r>
      <w:r w:rsidR="00067097" w:rsidRPr="00F16C33">
        <w:rPr>
          <w:rFonts w:ascii="Arial" w:hAnsi="Arial" w:cs="Arial"/>
          <w:sz w:val="20"/>
          <w:szCs w:val="20"/>
        </w:rPr>
        <w:t>A</w:t>
      </w:r>
      <w:r w:rsidR="001C6787" w:rsidRPr="00F16C33">
        <w:rPr>
          <w:rFonts w:ascii="Arial" w:hAnsi="Arial" w:cs="Arial"/>
          <w:sz w:val="20"/>
          <w:szCs w:val="20"/>
        </w:rPr>
        <w:t xml:space="preserve">nalýzy dodaných vzorků započnou </w:t>
      </w:r>
      <w:r w:rsidR="009B31C3" w:rsidRPr="00F16C33">
        <w:rPr>
          <w:rFonts w:ascii="Arial" w:hAnsi="Arial" w:cs="Arial"/>
          <w:sz w:val="20"/>
          <w:szCs w:val="20"/>
        </w:rPr>
        <w:t xml:space="preserve">po nabytí </w:t>
      </w:r>
      <w:r w:rsidR="00067097" w:rsidRPr="00F16C33">
        <w:rPr>
          <w:rFonts w:ascii="Arial" w:hAnsi="Arial" w:cs="Arial"/>
          <w:sz w:val="20"/>
          <w:szCs w:val="20"/>
        </w:rPr>
        <w:t xml:space="preserve">účinnosti </w:t>
      </w:r>
      <w:r w:rsidR="009B31C3" w:rsidRPr="00F16C33">
        <w:rPr>
          <w:rFonts w:ascii="Arial" w:hAnsi="Arial" w:cs="Arial"/>
          <w:sz w:val="20"/>
          <w:szCs w:val="20"/>
        </w:rPr>
        <w:t xml:space="preserve">smlouvy, nejdříve však </w:t>
      </w:r>
      <w:r w:rsidR="006A13C2">
        <w:rPr>
          <w:rFonts w:ascii="Arial" w:hAnsi="Arial" w:cs="Arial"/>
          <w:sz w:val="20"/>
          <w:szCs w:val="20"/>
        </w:rPr>
        <w:t xml:space="preserve">od </w:t>
      </w:r>
      <w:proofErr w:type="gramStart"/>
      <w:r w:rsidR="006A13C2">
        <w:rPr>
          <w:rFonts w:ascii="Arial" w:hAnsi="Arial" w:cs="Arial"/>
          <w:sz w:val="20"/>
          <w:szCs w:val="20"/>
        </w:rPr>
        <w:t>20</w:t>
      </w:r>
      <w:r w:rsidR="001C6787" w:rsidRPr="00F16C33">
        <w:rPr>
          <w:rFonts w:ascii="Arial" w:hAnsi="Arial" w:cs="Arial"/>
          <w:sz w:val="20"/>
          <w:szCs w:val="20"/>
        </w:rPr>
        <w:t>.</w:t>
      </w:r>
      <w:r w:rsidR="006A13C2">
        <w:rPr>
          <w:rFonts w:ascii="Arial" w:hAnsi="Arial" w:cs="Arial"/>
          <w:sz w:val="20"/>
          <w:szCs w:val="20"/>
        </w:rPr>
        <w:t>0</w:t>
      </w:r>
      <w:r w:rsidR="0096542C">
        <w:rPr>
          <w:rFonts w:ascii="Arial" w:hAnsi="Arial" w:cs="Arial"/>
          <w:sz w:val="20"/>
          <w:szCs w:val="20"/>
        </w:rPr>
        <w:t>2</w:t>
      </w:r>
      <w:r w:rsidR="001C6787" w:rsidRPr="00F16C33">
        <w:rPr>
          <w:rFonts w:ascii="Arial" w:hAnsi="Arial" w:cs="Arial"/>
          <w:sz w:val="20"/>
          <w:szCs w:val="20"/>
        </w:rPr>
        <w:t>.</w:t>
      </w:r>
      <w:r w:rsidR="00287ACE" w:rsidRPr="00F16C33">
        <w:rPr>
          <w:rFonts w:ascii="Arial" w:hAnsi="Arial" w:cs="Arial"/>
          <w:sz w:val="20"/>
          <w:szCs w:val="20"/>
        </w:rPr>
        <w:t>20</w:t>
      </w:r>
      <w:r w:rsidR="00DE4A01">
        <w:rPr>
          <w:rFonts w:ascii="Arial" w:hAnsi="Arial" w:cs="Arial"/>
          <w:sz w:val="20"/>
          <w:szCs w:val="20"/>
        </w:rPr>
        <w:t>2</w:t>
      </w:r>
      <w:r w:rsidR="006A13C2">
        <w:rPr>
          <w:rFonts w:ascii="Arial" w:hAnsi="Arial" w:cs="Arial"/>
          <w:sz w:val="20"/>
          <w:szCs w:val="20"/>
        </w:rPr>
        <w:t>1</w:t>
      </w:r>
      <w:proofErr w:type="gramEnd"/>
      <w:r w:rsidR="00746768" w:rsidRPr="00F16C33">
        <w:rPr>
          <w:rFonts w:ascii="Arial" w:hAnsi="Arial" w:cs="Arial"/>
          <w:sz w:val="20"/>
          <w:szCs w:val="20"/>
        </w:rPr>
        <w:t xml:space="preserve"> </w:t>
      </w:r>
      <w:r w:rsidR="001C6787" w:rsidRPr="00F16C33">
        <w:rPr>
          <w:rFonts w:ascii="Arial" w:hAnsi="Arial" w:cs="Arial"/>
          <w:sz w:val="20"/>
          <w:szCs w:val="20"/>
        </w:rPr>
        <w:t xml:space="preserve">dle předem sjednaných termínů. </w:t>
      </w:r>
      <w:r w:rsidR="00031B60">
        <w:rPr>
          <w:rFonts w:ascii="Arial" w:hAnsi="Arial" w:cs="Arial"/>
          <w:sz w:val="20"/>
          <w:szCs w:val="20"/>
        </w:rPr>
        <w:t xml:space="preserve">Smlouva se uzavírá na dobu </w:t>
      </w:r>
      <w:r w:rsidR="007E27D2">
        <w:rPr>
          <w:rFonts w:ascii="Arial" w:hAnsi="Arial" w:cs="Arial"/>
          <w:sz w:val="20"/>
          <w:szCs w:val="20"/>
        </w:rPr>
        <w:t>určitou do </w:t>
      </w:r>
      <w:proofErr w:type="gramStart"/>
      <w:r w:rsidR="0096542C">
        <w:rPr>
          <w:rFonts w:ascii="Arial" w:hAnsi="Arial" w:cs="Arial"/>
          <w:sz w:val="20"/>
          <w:szCs w:val="20"/>
        </w:rPr>
        <w:t>31.12.202</w:t>
      </w:r>
      <w:r w:rsidR="006A13C2">
        <w:rPr>
          <w:rFonts w:ascii="Arial" w:hAnsi="Arial" w:cs="Arial"/>
          <w:sz w:val="20"/>
          <w:szCs w:val="20"/>
        </w:rPr>
        <w:t>1</w:t>
      </w:r>
      <w:proofErr w:type="gramEnd"/>
      <w:r w:rsidR="0096542C">
        <w:rPr>
          <w:rFonts w:ascii="Arial" w:hAnsi="Arial" w:cs="Arial"/>
          <w:sz w:val="20"/>
          <w:szCs w:val="20"/>
        </w:rPr>
        <w:t>.</w:t>
      </w:r>
    </w:p>
    <w:p w:rsidR="00827319" w:rsidRPr="00F16C33" w:rsidRDefault="00827319" w:rsidP="001154D1">
      <w:pPr>
        <w:pStyle w:val="Bezmezer1"/>
        <w:rPr>
          <w:rFonts w:ascii="Arial" w:hAnsi="Arial" w:cs="Arial"/>
          <w:sz w:val="20"/>
          <w:szCs w:val="20"/>
        </w:rPr>
      </w:pPr>
    </w:p>
    <w:p w:rsidR="00827319" w:rsidRPr="00F16C33" w:rsidRDefault="00827319" w:rsidP="001154D1">
      <w:pPr>
        <w:pStyle w:val="Bezmezer1"/>
        <w:jc w:val="center"/>
        <w:rPr>
          <w:rFonts w:ascii="Arial" w:hAnsi="Arial" w:cs="Arial"/>
          <w:b/>
          <w:sz w:val="24"/>
          <w:szCs w:val="24"/>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 xml:space="preserve">IV. CENA ZA </w:t>
      </w:r>
      <w:r w:rsidR="00827319" w:rsidRPr="00F16C33">
        <w:rPr>
          <w:rFonts w:ascii="Arial" w:hAnsi="Arial" w:cs="Arial"/>
          <w:b/>
          <w:sz w:val="24"/>
          <w:szCs w:val="24"/>
        </w:rPr>
        <w:t xml:space="preserve">PROVEDENÍ DÍLA </w:t>
      </w:r>
      <w:r w:rsidRPr="00F16C33">
        <w:rPr>
          <w:rFonts w:ascii="Arial" w:hAnsi="Arial" w:cs="Arial"/>
          <w:b/>
          <w:sz w:val="24"/>
          <w:szCs w:val="24"/>
        </w:rPr>
        <w:t xml:space="preserve">A </w:t>
      </w:r>
      <w:r w:rsidR="00616898" w:rsidRPr="00F16C33">
        <w:rPr>
          <w:rFonts w:ascii="Arial" w:hAnsi="Arial" w:cs="Arial"/>
          <w:b/>
          <w:sz w:val="24"/>
          <w:szCs w:val="24"/>
        </w:rPr>
        <w:t>PLATEBNÍ PODMÍNKY</w:t>
      </w:r>
    </w:p>
    <w:p w:rsidR="001154D1" w:rsidRPr="00F16C33" w:rsidRDefault="001154D1" w:rsidP="001154D1">
      <w:pPr>
        <w:pStyle w:val="Bezmezer1"/>
        <w:rPr>
          <w:rFonts w:ascii="Arial" w:hAnsi="Arial" w:cs="Arial"/>
          <w:sz w:val="20"/>
          <w:szCs w:val="20"/>
        </w:rPr>
      </w:pPr>
    </w:p>
    <w:p w:rsidR="0096542C" w:rsidRPr="0096542C" w:rsidRDefault="001154D1" w:rsidP="0096542C">
      <w:pPr>
        <w:spacing w:line="240" w:lineRule="atLeast"/>
        <w:ind w:left="709" w:hanging="709"/>
        <w:jc w:val="both"/>
        <w:rPr>
          <w:rFonts w:ascii="Arial" w:hAnsi="Arial" w:cs="Arial"/>
          <w:sz w:val="20"/>
          <w:szCs w:val="20"/>
        </w:rPr>
      </w:pPr>
      <w:r w:rsidRPr="00F16C33">
        <w:rPr>
          <w:rFonts w:ascii="Arial" w:hAnsi="Arial" w:cs="Arial"/>
        </w:rPr>
        <w:t xml:space="preserve">4.1 </w:t>
      </w:r>
      <w:r w:rsidR="00284715" w:rsidRPr="00F16C33">
        <w:rPr>
          <w:rFonts w:ascii="Arial" w:hAnsi="Arial" w:cs="Arial"/>
        </w:rPr>
        <w:tab/>
      </w:r>
      <w:r w:rsidR="0096542C" w:rsidRPr="0096542C">
        <w:rPr>
          <w:rFonts w:ascii="Arial" w:hAnsi="Arial" w:cs="Arial"/>
          <w:sz w:val="20"/>
          <w:szCs w:val="20"/>
        </w:rPr>
        <w:t xml:space="preserve">Cena odběrů a rozborů vod v rozsahu uvedeném  v příloze </w:t>
      </w:r>
      <w:proofErr w:type="gramStart"/>
      <w:r w:rsidR="0096542C" w:rsidRPr="0096542C">
        <w:rPr>
          <w:rFonts w:ascii="Arial" w:hAnsi="Arial" w:cs="Arial"/>
          <w:sz w:val="20"/>
          <w:szCs w:val="20"/>
        </w:rPr>
        <w:t>č.1</w:t>
      </w:r>
      <w:r w:rsidR="00304D94">
        <w:rPr>
          <w:rFonts w:ascii="Arial" w:hAnsi="Arial" w:cs="Arial"/>
          <w:sz w:val="20"/>
          <w:szCs w:val="20"/>
        </w:rPr>
        <w:t xml:space="preserve"> </w:t>
      </w:r>
      <w:r w:rsidR="0096542C" w:rsidRPr="0096542C">
        <w:rPr>
          <w:rFonts w:ascii="Arial" w:hAnsi="Arial" w:cs="Arial"/>
          <w:sz w:val="20"/>
          <w:szCs w:val="20"/>
        </w:rPr>
        <w:t>činí</w:t>
      </w:r>
      <w:proofErr w:type="gramEnd"/>
      <w:r w:rsidR="0096542C" w:rsidRPr="0096542C">
        <w:rPr>
          <w:rFonts w:ascii="Arial" w:hAnsi="Arial" w:cs="Arial"/>
          <w:sz w:val="20"/>
          <w:szCs w:val="20"/>
        </w:rPr>
        <w:t xml:space="preserve"> nejvýše </w:t>
      </w:r>
      <w:r w:rsidR="0096542C">
        <w:rPr>
          <w:rFonts w:ascii="Arial" w:hAnsi="Arial" w:cs="Arial"/>
          <w:sz w:val="20"/>
          <w:szCs w:val="20"/>
        </w:rPr>
        <w:t>121</w:t>
      </w:r>
      <w:r w:rsidR="006A13C2">
        <w:rPr>
          <w:rFonts w:ascii="Arial" w:hAnsi="Arial" w:cs="Arial"/>
          <w:sz w:val="20"/>
          <w:szCs w:val="20"/>
        </w:rPr>
        <w:t> 5</w:t>
      </w:r>
      <w:r w:rsidR="0096542C">
        <w:rPr>
          <w:rFonts w:ascii="Arial" w:hAnsi="Arial" w:cs="Arial"/>
          <w:sz w:val="20"/>
          <w:szCs w:val="20"/>
        </w:rPr>
        <w:t>55</w:t>
      </w:r>
      <w:r w:rsidR="006A13C2">
        <w:rPr>
          <w:rFonts w:ascii="Arial" w:hAnsi="Arial" w:cs="Arial"/>
          <w:sz w:val="20"/>
          <w:szCs w:val="20"/>
        </w:rPr>
        <w:t>,2</w:t>
      </w:r>
      <w:r w:rsidR="007E27D2">
        <w:rPr>
          <w:rFonts w:ascii="Arial" w:hAnsi="Arial" w:cs="Arial"/>
          <w:sz w:val="20"/>
          <w:szCs w:val="20"/>
        </w:rPr>
        <w:t>0</w:t>
      </w:r>
      <w:r w:rsidR="0096542C" w:rsidRPr="0096542C">
        <w:rPr>
          <w:rFonts w:ascii="Arial" w:hAnsi="Arial" w:cs="Arial"/>
          <w:sz w:val="20"/>
          <w:szCs w:val="20"/>
        </w:rPr>
        <w:t xml:space="preserve">  Kč bez DPH. Ke smluvní ceně bude připočtena DPH podle platného zákona o DPH. Rozbory nad rozsah přílohy </w:t>
      </w:r>
      <w:proofErr w:type="gramStart"/>
      <w:r w:rsidR="0096542C" w:rsidRPr="0096542C">
        <w:rPr>
          <w:rFonts w:ascii="Arial" w:hAnsi="Arial" w:cs="Arial"/>
          <w:sz w:val="20"/>
          <w:szCs w:val="20"/>
        </w:rPr>
        <w:t>č.1 budou</w:t>
      </w:r>
      <w:proofErr w:type="gramEnd"/>
      <w:r w:rsidR="0096542C" w:rsidRPr="0096542C">
        <w:rPr>
          <w:rFonts w:ascii="Arial" w:hAnsi="Arial" w:cs="Arial"/>
          <w:sz w:val="20"/>
          <w:szCs w:val="20"/>
        </w:rPr>
        <w:t xml:space="preserve"> účtovány zvlášť, ukazatele neuvedené v příloze č. 1 budou účtovány dle Ceníku laboratorních a vzorkovací</w:t>
      </w:r>
      <w:r w:rsidR="007E27D2">
        <w:rPr>
          <w:rFonts w:ascii="Arial" w:hAnsi="Arial" w:cs="Arial"/>
          <w:sz w:val="20"/>
          <w:szCs w:val="20"/>
        </w:rPr>
        <w:t>ch prací zhotovitele pro rok 202</w:t>
      </w:r>
      <w:r w:rsidR="00B92E42">
        <w:rPr>
          <w:rFonts w:ascii="Arial" w:hAnsi="Arial" w:cs="Arial"/>
          <w:sz w:val="20"/>
          <w:szCs w:val="20"/>
        </w:rPr>
        <w:t>1</w:t>
      </w:r>
      <w:r w:rsidR="0096542C" w:rsidRPr="0096542C">
        <w:rPr>
          <w:rFonts w:ascii="Arial" w:hAnsi="Arial" w:cs="Arial"/>
          <w:sz w:val="20"/>
          <w:szCs w:val="20"/>
        </w:rPr>
        <w:t>.</w:t>
      </w:r>
    </w:p>
    <w:p w:rsidR="00304D94" w:rsidRPr="00304D94" w:rsidRDefault="001154D1" w:rsidP="00304D94">
      <w:pPr>
        <w:pStyle w:val="Odstavecseseznamem"/>
        <w:tabs>
          <w:tab w:val="left" w:pos="709"/>
        </w:tabs>
        <w:spacing w:after="120" w:line="240" w:lineRule="auto"/>
        <w:ind w:left="709" w:hanging="709"/>
        <w:contextualSpacing w:val="0"/>
        <w:jc w:val="both"/>
        <w:rPr>
          <w:rFonts w:ascii="Arial" w:eastAsia="Times New Roman" w:hAnsi="Arial" w:cs="Arial"/>
          <w:sz w:val="20"/>
        </w:rPr>
      </w:pPr>
      <w:r w:rsidRPr="00304D94">
        <w:rPr>
          <w:rFonts w:ascii="Arial" w:eastAsia="Times New Roman" w:hAnsi="Arial" w:cs="Arial"/>
          <w:sz w:val="20"/>
        </w:rPr>
        <w:t>4.</w:t>
      </w:r>
      <w:r w:rsidR="00304D94">
        <w:rPr>
          <w:rFonts w:ascii="Arial" w:eastAsia="Times New Roman" w:hAnsi="Arial" w:cs="Arial"/>
          <w:sz w:val="20"/>
        </w:rPr>
        <w:t>2</w:t>
      </w:r>
      <w:r w:rsidR="00284715" w:rsidRPr="00304D94">
        <w:rPr>
          <w:rFonts w:ascii="Arial" w:eastAsia="Times New Roman" w:hAnsi="Arial" w:cs="Arial"/>
          <w:sz w:val="20"/>
        </w:rPr>
        <w:tab/>
      </w:r>
      <w:r w:rsidR="00304D94" w:rsidRPr="00304D94">
        <w:rPr>
          <w:rFonts w:ascii="Arial" w:eastAsia="Times New Roman" w:hAnsi="Arial" w:cs="Arial"/>
          <w:sz w:val="20"/>
        </w:rPr>
        <w:t>Faktury budou vystavovány čtvrtletně a budou zasílány na adresu Objednatele. Faktura bude obsahovat i evidenční číslo smlouvy Objednatele.</w:t>
      </w:r>
    </w:p>
    <w:p w:rsidR="001154D1" w:rsidRPr="00397F41" w:rsidRDefault="001154D1" w:rsidP="00743253">
      <w:pPr>
        <w:pStyle w:val="Bezmezer1"/>
        <w:ind w:left="705" w:hanging="705"/>
        <w:jc w:val="both"/>
        <w:rPr>
          <w:rFonts w:ascii="Arial" w:hAnsi="Arial" w:cs="Arial"/>
          <w:sz w:val="20"/>
          <w:szCs w:val="20"/>
        </w:rPr>
      </w:pPr>
    </w:p>
    <w:p w:rsidR="001154D1" w:rsidRPr="00F16C33" w:rsidRDefault="00284715" w:rsidP="00743253">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3</w:t>
      </w:r>
      <w:r w:rsidRPr="00F16C33">
        <w:rPr>
          <w:rFonts w:ascii="Arial" w:hAnsi="Arial" w:cs="Arial"/>
          <w:sz w:val="20"/>
          <w:szCs w:val="20"/>
        </w:rPr>
        <w:tab/>
      </w:r>
      <w:r w:rsidR="00743253" w:rsidRPr="00F16C33">
        <w:rPr>
          <w:rFonts w:ascii="Arial" w:hAnsi="Arial" w:cs="Arial"/>
          <w:sz w:val="20"/>
          <w:szCs w:val="20"/>
        </w:rPr>
        <w:tab/>
      </w:r>
      <w:r w:rsidR="001154D1" w:rsidRPr="00F16C33">
        <w:rPr>
          <w:rFonts w:ascii="Arial" w:hAnsi="Arial" w:cs="Arial"/>
          <w:sz w:val="20"/>
          <w:szCs w:val="20"/>
        </w:rPr>
        <w:t xml:space="preserve">Lhůta splatnosti všech platebních dokladů činí </w:t>
      </w:r>
      <w:r w:rsidR="00287FCA" w:rsidRPr="00F16C33">
        <w:rPr>
          <w:rFonts w:ascii="Arial" w:hAnsi="Arial" w:cs="Arial"/>
          <w:sz w:val="20"/>
          <w:szCs w:val="20"/>
        </w:rPr>
        <w:t>30</w:t>
      </w:r>
      <w:r w:rsidR="001154D1" w:rsidRPr="00F16C33">
        <w:rPr>
          <w:rFonts w:ascii="Arial" w:hAnsi="Arial" w:cs="Arial"/>
          <w:sz w:val="20"/>
          <w:szCs w:val="20"/>
        </w:rPr>
        <w:t xml:space="preserve"> dnů od doručení </w:t>
      </w:r>
      <w:r w:rsidR="00F66ACB" w:rsidRPr="00F16C33">
        <w:rPr>
          <w:rFonts w:ascii="Arial" w:hAnsi="Arial" w:cs="Arial"/>
          <w:sz w:val="20"/>
          <w:szCs w:val="20"/>
        </w:rPr>
        <w:t>Objednateli</w:t>
      </w:r>
      <w:r w:rsidR="001154D1" w:rsidRPr="00F16C33">
        <w:rPr>
          <w:rFonts w:ascii="Arial" w:hAnsi="Arial" w:cs="Arial"/>
          <w:sz w:val="20"/>
          <w:szCs w:val="20"/>
        </w:rPr>
        <w:t>. Úrok z prodlení ve výši 0,</w:t>
      </w:r>
      <w:r w:rsidR="00304D94">
        <w:rPr>
          <w:rFonts w:ascii="Arial" w:hAnsi="Arial" w:cs="Arial"/>
          <w:sz w:val="20"/>
          <w:szCs w:val="20"/>
        </w:rPr>
        <w:t>1</w:t>
      </w:r>
      <w:r w:rsidR="001154D1" w:rsidRPr="00F16C33">
        <w:rPr>
          <w:rFonts w:ascii="Arial" w:hAnsi="Arial" w:cs="Arial"/>
          <w:sz w:val="20"/>
          <w:szCs w:val="20"/>
        </w:rPr>
        <w:t>% z ceny díla za každý den prodlení s úhradou faktury.</w:t>
      </w:r>
    </w:p>
    <w:p w:rsidR="007111AB" w:rsidRPr="00F16C33" w:rsidRDefault="007111AB" w:rsidP="00743253">
      <w:pPr>
        <w:pStyle w:val="Bezmezer1"/>
        <w:ind w:left="705" w:hanging="705"/>
        <w:jc w:val="both"/>
        <w:rPr>
          <w:rFonts w:ascii="Arial" w:hAnsi="Arial" w:cs="Arial"/>
          <w:sz w:val="20"/>
          <w:szCs w:val="20"/>
        </w:rPr>
      </w:pPr>
    </w:p>
    <w:p w:rsidR="001154D1" w:rsidRDefault="001154D1" w:rsidP="00284715">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4</w:t>
      </w:r>
      <w:r w:rsidR="00743253" w:rsidRPr="00F16C33">
        <w:rPr>
          <w:rFonts w:ascii="Arial" w:hAnsi="Arial" w:cs="Arial"/>
          <w:sz w:val="20"/>
          <w:szCs w:val="20"/>
        </w:rPr>
        <w:tab/>
      </w:r>
      <w:r w:rsidRPr="00F16C33">
        <w:rPr>
          <w:rFonts w:ascii="Arial" w:hAnsi="Arial" w:cs="Arial"/>
          <w:sz w:val="20"/>
          <w:szCs w:val="20"/>
        </w:rPr>
        <w:t xml:space="preserve">Platební doklady budou adresovány </w:t>
      </w:r>
      <w:r w:rsidRPr="00523534">
        <w:rPr>
          <w:rFonts w:ascii="Arial" w:hAnsi="Arial" w:cs="Arial"/>
          <w:b/>
          <w:sz w:val="20"/>
          <w:szCs w:val="20"/>
        </w:rPr>
        <w:t>na</w:t>
      </w:r>
      <w:r w:rsidR="00CE0958" w:rsidRPr="00523534">
        <w:rPr>
          <w:rFonts w:ascii="Arial" w:hAnsi="Arial" w:cs="Arial"/>
          <w:b/>
          <w:sz w:val="20"/>
          <w:szCs w:val="20"/>
        </w:rPr>
        <w:t xml:space="preserve"> </w:t>
      </w:r>
      <w:r w:rsidR="00304D94">
        <w:rPr>
          <w:rFonts w:ascii="Arial" w:hAnsi="Arial" w:cs="Arial"/>
          <w:b/>
          <w:bCs/>
          <w:snapToGrid w:val="0"/>
        </w:rPr>
        <w:t>Obecně prospěšná</w:t>
      </w:r>
      <w:r w:rsidR="00304D94" w:rsidRPr="008D1359">
        <w:rPr>
          <w:rFonts w:ascii="Arial" w:hAnsi="Arial" w:cs="Arial"/>
          <w:b/>
          <w:bCs/>
          <w:snapToGrid w:val="0"/>
        </w:rPr>
        <w:t xml:space="preserve"> společnost Máchovo jezero</w:t>
      </w:r>
      <w:r w:rsidR="00304D94">
        <w:rPr>
          <w:rFonts w:ascii="Arial" w:hAnsi="Arial" w:cs="Arial"/>
          <w:b/>
          <w:bCs/>
          <w:snapToGrid w:val="0"/>
        </w:rPr>
        <w:t xml:space="preserve">, </w:t>
      </w:r>
      <w:r w:rsidR="00697962">
        <w:rPr>
          <w:rFonts w:ascii="Arial" w:hAnsi="Arial" w:cs="Arial"/>
          <w:bCs/>
          <w:snapToGrid w:val="0"/>
        </w:rPr>
        <w:t>nám</w:t>
      </w:r>
      <w:r w:rsidR="00304D94" w:rsidRPr="00304D94">
        <w:rPr>
          <w:rFonts w:ascii="Arial" w:hAnsi="Arial" w:cs="Arial"/>
          <w:bCs/>
          <w:snapToGrid w:val="0"/>
        </w:rPr>
        <w:t>ěstí Republiky 193, 472 01 Doksy</w:t>
      </w:r>
      <w:r w:rsidRPr="00304D94">
        <w:rPr>
          <w:rFonts w:ascii="Arial" w:hAnsi="Arial" w:cs="Arial"/>
          <w:sz w:val="20"/>
          <w:szCs w:val="20"/>
        </w:rPr>
        <w:t xml:space="preserve"> a</w:t>
      </w:r>
      <w:r w:rsidRPr="00F16C33">
        <w:rPr>
          <w:rFonts w:ascii="Arial" w:hAnsi="Arial" w:cs="Arial"/>
          <w:sz w:val="20"/>
          <w:szCs w:val="20"/>
        </w:rPr>
        <w:t xml:space="preserve"> budou mít náležitosti dle zákona č. 235/2004 Sb. (zákon o DPH) v platném znění.</w:t>
      </w:r>
    </w:p>
    <w:p w:rsidR="00031B60" w:rsidRDefault="00031B60" w:rsidP="00284715">
      <w:pPr>
        <w:pStyle w:val="Bezmezer1"/>
        <w:ind w:left="705" w:hanging="705"/>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D64B19" w:rsidRPr="00F16C33" w:rsidRDefault="00D64B19" w:rsidP="001154D1">
      <w:pPr>
        <w:pStyle w:val="Bezmezer1"/>
        <w:jc w:val="center"/>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sz w:val="20"/>
          <w:szCs w:val="20"/>
        </w:rPr>
        <w:t xml:space="preserve"> </w:t>
      </w:r>
      <w:r w:rsidRPr="00F16C33">
        <w:rPr>
          <w:rFonts w:ascii="Arial" w:hAnsi="Arial" w:cs="Arial"/>
          <w:b/>
          <w:sz w:val="24"/>
          <w:szCs w:val="24"/>
        </w:rPr>
        <w:t>V. ODEVZDÁNÍ A PŘEVZETÍ DÍLA</w:t>
      </w:r>
    </w:p>
    <w:p w:rsidR="001154D1" w:rsidRPr="00F16C33" w:rsidRDefault="001154D1" w:rsidP="001154D1">
      <w:pPr>
        <w:pStyle w:val="Bezmezer1"/>
        <w:jc w:val="center"/>
        <w:rPr>
          <w:rFonts w:ascii="Arial" w:hAnsi="Arial" w:cs="Arial"/>
          <w:b/>
          <w:sz w:val="20"/>
          <w:szCs w:val="20"/>
        </w:rPr>
      </w:pPr>
    </w:p>
    <w:p w:rsidR="00767797" w:rsidRDefault="00284715" w:rsidP="00284715">
      <w:pPr>
        <w:pStyle w:val="Bezmezer1"/>
        <w:ind w:left="705" w:hanging="705"/>
        <w:jc w:val="both"/>
        <w:rPr>
          <w:rFonts w:ascii="Arial" w:hAnsi="Arial" w:cs="Arial"/>
          <w:sz w:val="20"/>
          <w:szCs w:val="20"/>
        </w:rPr>
      </w:pPr>
      <w:r w:rsidRPr="00F16C33">
        <w:rPr>
          <w:rFonts w:ascii="Arial" w:hAnsi="Arial" w:cs="Arial"/>
          <w:sz w:val="20"/>
          <w:szCs w:val="20"/>
        </w:rPr>
        <w:t>5.1</w:t>
      </w:r>
      <w:r w:rsidRPr="00F16C33">
        <w:rPr>
          <w:rFonts w:ascii="Arial" w:hAnsi="Arial" w:cs="Arial"/>
          <w:sz w:val="20"/>
          <w:szCs w:val="20"/>
        </w:rPr>
        <w:tab/>
      </w:r>
      <w:r w:rsidR="00930153" w:rsidRPr="00F16C33">
        <w:rPr>
          <w:rFonts w:ascii="Arial" w:hAnsi="Arial" w:cs="Arial"/>
          <w:sz w:val="20"/>
          <w:szCs w:val="20"/>
        </w:rPr>
        <w:t xml:space="preserve">Zhotovitel se zavazuje provést dílo řádně a včas, ve lhůtě stanovené harmonogramem (případně podle požadavků </w:t>
      </w:r>
      <w:r w:rsidR="00B160C0" w:rsidRPr="00F16C33">
        <w:rPr>
          <w:rFonts w:ascii="Arial" w:hAnsi="Arial" w:cs="Arial"/>
          <w:sz w:val="20"/>
          <w:szCs w:val="20"/>
        </w:rPr>
        <w:t>O</w:t>
      </w:r>
      <w:r w:rsidR="00930153" w:rsidRPr="00F16C33">
        <w:rPr>
          <w:rFonts w:ascii="Arial" w:hAnsi="Arial" w:cs="Arial"/>
          <w:sz w:val="20"/>
          <w:szCs w:val="20"/>
        </w:rPr>
        <w:t>bjednatele</w:t>
      </w:r>
      <w:r w:rsidR="00B160C0" w:rsidRPr="00F16C33">
        <w:rPr>
          <w:rFonts w:ascii="Arial" w:hAnsi="Arial" w:cs="Arial"/>
          <w:sz w:val="20"/>
          <w:szCs w:val="20"/>
        </w:rPr>
        <w:t>)</w:t>
      </w:r>
      <w:r w:rsidR="001F6B3C" w:rsidRPr="00F16C33">
        <w:rPr>
          <w:rFonts w:ascii="Arial" w:hAnsi="Arial" w:cs="Arial"/>
          <w:sz w:val="20"/>
          <w:szCs w:val="20"/>
        </w:rPr>
        <w:t xml:space="preserve">. </w:t>
      </w:r>
    </w:p>
    <w:p w:rsidR="00304D94" w:rsidRPr="00F16C33" w:rsidRDefault="00304D94" w:rsidP="00284715">
      <w:pPr>
        <w:pStyle w:val="Bezmezer1"/>
        <w:ind w:left="705" w:hanging="705"/>
        <w:jc w:val="both"/>
        <w:rPr>
          <w:rFonts w:ascii="Arial" w:hAnsi="Arial" w:cs="Arial"/>
          <w:sz w:val="20"/>
          <w:szCs w:val="20"/>
        </w:rPr>
      </w:pPr>
    </w:p>
    <w:p w:rsidR="00767797" w:rsidRPr="00F16C33" w:rsidRDefault="00767797" w:rsidP="00767797">
      <w:pPr>
        <w:pStyle w:val="Bezmezer1"/>
        <w:ind w:left="705" w:hanging="705"/>
        <w:jc w:val="both"/>
        <w:rPr>
          <w:rFonts w:ascii="Arial" w:hAnsi="Arial" w:cs="Arial"/>
          <w:sz w:val="20"/>
          <w:szCs w:val="20"/>
        </w:rPr>
      </w:pPr>
      <w:proofErr w:type="gramStart"/>
      <w:r w:rsidRPr="00F16C33">
        <w:rPr>
          <w:rFonts w:ascii="Arial" w:hAnsi="Arial" w:cs="Arial"/>
          <w:sz w:val="20"/>
          <w:szCs w:val="20"/>
        </w:rPr>
        <w:t>5.2</w:t>
      </w:r>
      <w:proofErr w:type="gramEnd"/>
      <w:r w:rsidRPr="00F16C33">
        <w:rPr>
          <w:rFonts w:ascii="Arial" w:hAnsi="Arial" w:cs="Arial"/>
          <w:sz w:val="20"/>
          <w:szCs w:val="20"/>
        </w:rPr>
        <w:t>.</w:t>
      </w:r>
      <w:r w:rsidRPr="00F16C33">
        <w:rPr>
          <w:rFonts w:ascii="Arial" w:hAnsi="Arial" w:cs="Arial"/>
          <w:sz w:val="20"/>
          <w:szCs w:val="20"/>
        </w:rPr>
        <w:tab/>
        <w:t xml:space="preserve">Výsledky rozborů budou </w:t>
      </w:r>
      <w:r w:rsidR="001F6B3C" w:rsidRPr="00F16C33">
        <w:rPr>
          <w:rFonts w:ascii="Arial" w:hAnsi="Arial" w:cs="Arial"/>
          <w:sz w:val="20"/>
          <w:szCs w:val="20"/>
        </w:rPr>
        <w:t xml:space="preserve">předávány formou Protokolu o zkoušce a </w:t>
      </w:r>
      <w:r w:rsidRPr="00F16C33">
        <w:rPr>
          <w:rFonts w:ascii="Arial" w:hAnsi="Arial" w:cs="Arial"/>
          <w:sz w:val="20"/>
          <w:szCs w:val="20"/>
        </w:rPr>
        <w:t xml:space="preserve">odesílány </w:t>
      </w:r>
      <w:r w:rsidR="00304D94">
        <w:rPr>
          <w:rFonts w:ascii="Arial" w:hAnsi="Arial" w:cs="Arial"/>
          <w:sz w:val="20"/>
          <w:szCs w:val="20"/>
        </w:rPr>
        <w:t xml:space="preserve">na adresu objednatele. </w:t>
      </w:r>
    </w:p>
    <w:p w:rsidR="00767797" w:rsidRPr="00F16C33" w:rsidRDefault="00767797" w:rsidP="00284715">
      <w:pPr>
        <w:pStyle w:val="Bezmezer1"/>
        <w:ind w:left="705" w:hanging="705"/>
        <w:jc w:val="both"/>
        <w:rPr>
          <w:rFonts w:ascii="Arial" w:hAnsi="Arial" w:cs="Arial"/>
          <w:sz w:val="20"/>
          <w:szCs w:val="20"/>
        </w:rPr>
      </w:pPr>
    </w:p>
    <w:p w:rsidR="00930153" w:rsidRPr="00F16C33" w:rsidRDefault="00284715" w:rsidP="00930153">
      <w:pPr>
        <w:pStyle w:val="Bezmezer1"/>
        <w:ind w:left="705" w:hanging="705"/>
        <w:jc w:val="both"/>
        <w:rPr>
          <w:rFonts w:ascii="Arial" w:hAnsi="Arial" w:cs="Arial"/>
          <w:sz w:val="20"/>
          <w:szCs w:val="20"/>
        </w:rPr>
      </w:pPr>
      <w:r w:rsidRPr="00F16C33">
        <w:rPr>
          <w:rFonts w:ascii="Arial" w:hAnsi="Arial" w:cs="Arial"/>
          <w:sz w:val="20"/>
          <w:szCs w:val="20"/>
        </w:rPr>
        <w:t>5.</w:t>
      </w:r>
      <w:r w:rsidR="00767797" w:rsidRPr="00F16C33">
        <w:rPr>
          <w:rFonts w:ascii="Arial" w:hAnsi="Arial" w:cs="Arial"/>
          <w:sz w:val="20"/>
          <w:szCs w:val="20"/>
        </w:rPr>
        <w:t>3</w:t>
      </w:r>
      <w:r w:rsidRPr="00F16C33">
        <w:rPr>
          <w:rFonts w:ascii="Arial" w:hAnsi="Arial" w:cs="Arial"/>
          <w:sz w:val="20"/>
          <w:szCs w:val="20"/>
        </w:rPr>
        <w:tab/>
      </w:r>
      <w:r w:rsidR="00930153" w:rsidRPr="00F16C33">
        <w:rPr>
          <w:rFonts w:ascii="Arial" w:hAnsi="Arial" w:cs="Arial"/>
          <w:sz w:val="20"/>
          <w:szCs w:val="20"/>
        </w:rPr>
        <w:t>Objednatel se zavazuje převzít řádně provedené dílo a uhradit cenu stanovenou v čl. IV. smlouvy.</w:t>
      </w:r>
      <w:r w:rsidR="00930153" w:rsidRPr="00F16C33">
        <w:rPr>
          <w:rFonts w:ascii="Arial" w:hAnsi="Arial" w:cs="Arial"/>
          <w:sz w:val="20"/>
          <w:szCs w:val="20"/>
        </w:rPr>
        <w:tab/>
      </w:r>
    </w:p>
    <w:p w:rsidR="002572A7" w:rsidRDefault="002572A7" w:rsidP="00F77850">
      <w:pPr>
        <w:pStyle w:val="Bezmezer1"/>
        <w:jc w:val="center"/>
        <w:rPr>
          <w:rFonts w:ascii="Arial" w:hAnsi="Arial" w:cs="Arial"/>
          <w:b/>
          <w:sz w:val="24"/>
          <w:szCs w:val="20"/>
        </w:rPr>
      </w:pPr>
    </w:p>
    <w:p w:rsidR="00D55991" w:rsidRPr="00F16C33" w:rsidRDefault="001C6787" w:rsidP="001C6787">
      <w:pPr>
        <w:pStyle w:val="Bezmezer1"/>
        <w:jc w:val="center"/>
        <w:rPr>
          <w:rFonts w:ascii="Arial" w:hAnsi="Arial" w:cs="Arial"/>
          <w:b/>
          <w:sz w:val="24"/>
          <w:szCs w:val="24"/>
        </w:rPr>
      </w:pPr>
      <w:r w:rsidRPr="00F16C33">
        <w:rPr>
          <w:rFonts w:ascii="Arial" w:hAnsi="Arial" w:cs="Arial"/>
          <w:snapToGrid w:val="0"/>
        </w:rPr>
        <w:t xml:space="preserve">      </w:t>
      </w:r>
      <w:r w:rsidR="00C5228A">
        <w:rPr>
          <w:rFonts w:ascii="Arial" w:hAnsi="Arial" w:cs="Arial"/>
          <w:b/>
          <w:sz w:val="24"/>
          <w:szCs w:val="24"/>
        </w:rPr>
        <w:t>VI</w:t>
      </w:r>
      <w:r w:rsidR="00D55991" w:rsidRPr="00F16C33">
        <w:rPr>
          <w:rFonts w:ascii="Arial" w:hAnsi="Arial" w:cs="Arial"/>
          <w:b/>
          <w:sz w:val="24"/>
          <w:szCs w:val="24"/>
        </w:rPr>
        <w:t>. ZVLÁŠTNÍ UJEDNÁNÍ</w:t>
      </w:r>
    </w:p>
    <w:p w:rsidR="001C6787" w:rsidRPr="00F16C33" w:rsidRDefault="001C6787" w:rsidP="00767797">
      <w:pPr>
        <w:pStyle w:val="Zkladntext"/>
        <w:spacing w:before="60" w:after="0" w:line="240" w:lineRule="auto"/>
        <w:ind w:left="708" w:hanging="708"/>
        <w:jc w:val="both"/>
        <w:rPr>
          <w:rFonts w:ascii="Arial" w:hAnsi="Arial" w:cs="Arial"/>
          <w:sz w:val="20"/>
          <w:szCs w:val="20"/>
        </w:rPr>
      </w:pPr>
    </w:p>
    <w:p w:rsidR="001C6787" w:rsidRPr="00F16C33" w:rsidRDefault="00C5228A" w:rsidP="00767797">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767797" w:rsidRPr="00F16C33">
        <w:rPr>
          <w:rFonts w:ascii="Arial" w:hAnsi="Arial" w:cs="Arial"/>
          <w:sz w:val="20"/>
          <w:szCs w:val="20"/>
        </w:rPr>
        <w:t>.</w:t>
      </w:r>
      <w:r w:rsidR="00F77850">
        <w:rPr>
          <w:rFonts w:ascii="Arial" w:hAnsi="Arial" w:cs="Arial"/>
          <w:sz w:val="20"/>
          <w:szCs w:val="20"/>
        </w:rPr>
        <w:t>1</w:t>
      </w:r>
      <w:r w:rsidR="00767797" w:rsidRPr="00F16C33">
        <w:rPr>
          <w:rFonts w:ascii="Arial" w:hAnsi="Arial" w:cs="Arial"/>
          <w:sz w:val="20"/>
          <w:szCs w:val="20"/>
        </w:rPr>
        <w:tab/>
      </w:r>
      <w:r w:rsidR="001C6787" w:rsidRPr="00F16C33">
        <w:rPr>
          <w:rFonts w:ascii="Arial" w:hAnsi="Arial" w:cs="Arial"/>
          <w:sz w:val="20"/>
          <w:szCs w:val="20"/>
        </w:rPr>
        <w:t xml:space="preserve">Zhotovitel se zavazuje poskytnout </w:t>
      </w:r>
      <w:r w:rsidR="00AA2118" w:rsidRPr="00F16C33">
        <w:rPr>
          <w:rFonts w:ascii="Arial" w:hAnsi="Arial" w:cs="Arial"/>
          <w:sz w:val="20"/>
          <w:szCs w:val="20"/>
        </w:rPr>
        <w:t xml:space="preserve">Objednateli </w:t>
      </w:r>
      <w:r w:rsidR="001C6787" w:rsidRPr="00F16C33">
        <w:rPr>
          <w:rFonts w:ascii="Arial" w:hAnsi="Arial" w:cs="Arial"/>
          <w:sz w:val="20"/>
          <w:szCs w:val="20"/>
        </w:rPr>
        <w:t xml:space="preserve">potřebné vzorkovnice, chemikálie pro případnou úpravu vzorků.  </w:t>
      </w:r>
    </w:p>
    <w:p w:rsidR="001C6787" w:rsidRPr="00F16C33" w:rsidRDefault="001C6787" w:rsidP="00767797">
      <w:pPr>
        <w:pStyle w:val="Zkladntext"/>
        <w:spacing w:before="60" w:after="0" w:line="240" w:lineRule="auto"/>
        <w:ind w:left="708" w:hanging="708"/>
        <w:jc w:val="both"/>
        <w:rPr>
          <w:rFonts w:ascii="Arial" w:hAnsi="Arial" w:cs="Arial"/>
          <w:sz w:val="20"/>
          <w:szCs w:val="20"/>
        </w:rPr>
      </w:pPr>
    </w:p>
    <w:p w:rsidR="007B61C6" w:rsidRPr="00F16C33" w:rsidRDefault="00C5228A"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lastRenderedPageBreak/>
        <w:t>6</w:t>
      </w:r>
      <w:r w:rsidR="00F77850">
        <w:rPr>
          <w:rFonts w:ascii="Arial" w:hAnsi="Arial" w:cs="Arial"/>
          <w:sz w:val="20"/>
          <w:szCs w:val="20"/>
        </w:rPr>
        <w:t>.</w:t>
      </w:r>
      <w:r w:rsidR="00304D94">
        <w:rPr>
          <w:rFonts w:ascii="Arial" w:hAnsi="Arial" w:cs="Arial"/>
          <w:sz w:val="20"/>
          <w:szCs w:val="20"/>
        </w:rPr>
        <w:t>2</w:t>
      </w:r>
      <w:r w:rsidR="00767797" w:rsidRPr="00F16C33">
        <w:rPr>
          <w:rFonts w:ascii="Arial" w:hAnsi="Arial" w:cs="Arial"/>
          <w:sz w:val="20"/>
          <w:szCs w:val="20"/>
        </w:rPr>
        <w:tab/>
      </w:r>
      <w:r w:rsidR="001C6787" w:rsidRPr="00F16C33">
        <w:rPr>
          <w:rFonts w:ascii="Arial" w:hAnsi="Arial" w:cs="Arial"/>
          <w:sz w:val="20"/>
          <w:szCs w:val="20"/>
        </w:rPr>
        <w:t>Objednatel požaduje případné subdodávky realizovat prostřednictvím ALS Czech Republic, s.r.o., Na Harfě 336/9, Praha 9.</w:t>
      </w:r>
      <w:r w:rsidR="007B61C6" w:rsidRPr="00F16C33">
        <w:rPr>
          <w:rFonts w:ascii="Arial" w:hAnsi="Arial" w:cs="Arial"/>
          <w:sz w:val="20"/>
          <w:szCs w:val="20"/>
        </w:rPr>
        <w:t xml:space="preserve"> Výsledky zkoušek, provedených subdodavatelsky, jsou na protokolech označeny jako SA, SN. Práce zajištěné subdo</w:t>
      </w:r>
      <w:r w:rsidR="00624ED5" w:rsidRPr="00F16C33">
        <w:rPr>
          <w:rFonts w:ascii="Arial" w:hAnsi="Arial" w:cs="Arial"/>
          <w:sz w:val="20"/>
          <w:szCs w:val="20"/>
        </w:rPr>
        <w:t>davatelsky budou fakturovány na </w:t>
      </w:r>
      <w:r w:rsidR="007B61C6" w:rsidRPr="00F16C33">
        <w:rPr>
          <w:rFonts w:ascii="Arial" w:hAnsi="Arial" w:cs="Arial"/>
          <w:sz w:val="20"/>
          <w:szCs w:val="20"/>
        </w:rPr>
        <w:t>jedné faktuře s ostatními poskytnutými službami Zhotovitele.</w:t>
      </w:r>
    </w:p>
    <w:p w:rsidR="007B61C6" w:rsidRPr="00F16C33" w:rsidRDefault="007B61C6" w:rsidP="00767797">
      <w:pPr>
        <w:pStyle w:val="Zkladntext"/>
        <w:spacing w:before="60" w:after="0" w:line="240" w:lineRule="auto"/>
        <w:ind w:left="708" w:hanging="708"/>
        <w:jc w:val="both"/>
        <w:rPr>
          <w:rFonts w:ascii="Arial" w:hAnsi="Arial" w:cs="Arial"/>
          <w:sz w:val="20"/>
          <w:szCs w:val="20"/>
        </w:rPr>
      </w:pPr>
    </w:p>
    <w:p w:rsidR="007B61C6" w:rsidRPr="00F16C33" w:rsidRDefault="00C5228A"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7B61C6" w:rsidRPr="00F16C33">
        <w:rPr>
          <w:rFonts w:ascii="Arial" w:hAnsi="Arial" w:cs="Arial"/>
          <w:sz w:val="20"/>
          <w:szCs w:val="20"/>
        </w:rPr>
        <w:t>.</w:t>
      </w:r>
      <w:r w:rsidR="00304D94">
        <w:rPr>
          <w:rFonts w:ascii="Arial" w:hAnsi="Arial" w:cs="Arial"/>
          <w:sz w:val="20"/>
          <w:szCs w:val="20"/>
        </w:rPr>
        <w:t>3</w:t>
      </w:r>
      <w:r w:rsidR="007B61C6" w:rsidRPr="00F16C33">
        <w:rPr>
          <w:rFonts w:ascii="Arial" w:hAnsi="Arial" w:cs="Arial"/>
          <w:sz w:val="20"/>
          <w:szCs w:val="20"/>
        </w:rPr>
        <w:tab/>
        <w:t>Objednatel bere na vědomí, že laboratoř Zhotovitele je držit</w:t>
      </w:r>
      <w:r w:rsidR="00624ED5" w:rsidRPr="00F16C33">
        <w:rPr>
          <w:rFonts w:ascii="Arial" w:hAnsi="Arial" w:cs="Arial"/>
          <w:sz w:val="20"/>
          <w:szCs w:val="20"/>
        </w:rPr>
        <w:t>elem Osvědčení o akreditaci pro </w:t>
      </w:r>
      <w:r w:rsidR="007B61C6" w:rsidRPr="00F16C33">
        <w:rPr>
          <w:rFonts w:ascii="Arial" w:hAnsi="Arial" w:cs="Arial"/>
          <w:sz w:val="20"/>
          <w:szCs w:val="20"/>
        </w:rPr>
        <w:t>zkušební laboratoř č. 1459  vydaným Českým institutem pro akreditaci, o.p.s.  Pro vybrané zkoušky laboratoř uplatňuje flexibilní přístup k rozsahu akreditace, který laboratoři umožňuje zařazovat do svého rozsahu akreditace dodatečné činnosti na základě vlastního schválení bez posouzení ze strany akreditačního orgánu před zahájením dané činnosti. Zkoušky, u kterých je tento postup využit, jsou na Protokole o zkoušce označeny jako FRA. Podrobnější informace poskytnou na požádání pracovníci laboratoře.</w:t>
      </w:r>
    </w:p>
    <w:p w:rsidR="007B61C6" w:rsidRPr="00F16C33" w:rsidRDefault="007B61C6" w:rsidP="007B61C6">
      <w:pPr>
        <w:pStyle w:val="Zkladntext"/>
        <w:spacing w:before="60" w:after="0" w:line="240" w:lineRule="auto"/>
        <w:ind w:left="708" w:hanging="708"/>
        <w:jc w:val="both"/>
        <w:rPr>
          <w:rFonts w:ascii="Arial" w:hAnsi="Arial" w:cs="Arial"/>
          <w:sz w:val="20"/>
          <w:szCs w:val="20"/>
        </w:rPr>
      </w:pPr>
    </w:p>
    <w:p w:rsidR="007B61C6" w:rsidRDefault="00C5228A"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F77850">
        <w:rPr>
          <w:rFonts w:ascii="Arial" w:hAnsi="Arial" w:cs="Arial"/>
          <w:sz w:val="20"/>
          <w:szCs w:val="20"/>
        </w:rPr>
        <w:t>.</w:t>
      </w:r>
      <w:r w:rsidR="00304D94">
        <w:rPr>
          <w:rFonts w:ascii="Arial" w:hAnsi="Arial" w:cs="Arial"/>
          <w:sz w:val="20"/>
          <w:szCs w:val="20"/>
        </w:rPr>
        <w:t>4</w:t>
      </w:r>
      <w:r w:rsidR="007B61C6" w:rsidRPr="00F16C33">
        <w:rPr>
          <w:rFonts w:ascii="Arial" w:hAnsi="Arial" w:cs="Arial"/>
          <w:sz w:val="20"/>
          <w:szCs w:val="20"/>
        </w:rPr>
        <w:tab/>
        <w:t>Pokud Zhotovitel požaduje odběr vzorků, zabezpečí zpřístupnění odběrových míst pracovníkům Zhotovitele.</w:t>
      </w:r>
    </w:p>
    <w:p w:rsidR="00304D94" w:rsidRDefault="00304D94" w:rsidP="007B61C6">
      <w:pPr>
        <w:pStyle w:val="Zkladntext"/>
        <w:spacing w:before="60" w:after="0" w:line="240" w:lineRule="auto"/>
        <w:ind w:left="708" w:hanging="708"/>
        <w:jc w:val="both"/>
        <w:rPr>
          <w:rFonts w:ascii="Arial" w:hAnsi="Arial" w:cs="Arial"/>
          <w:sz w:val="20"/>
          <w:szCs w:val="20"/>
        </w:rPr>
      </w:pPr>
    </w:p>
    <w:p w:rsidR="00304D94" w:rsidRDefault="00C5228A"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304D94">
        <w:rPr>
          <w:rFonts w:ascii="Arial" w:hAnsi="Arial" w:cs="Arial"/>
          <w:sz w:val="20"/>
          <w:szCs w:val="20"/>
        </w:rPr>
        <w:t>.5</w:t>
      </w:r>
      <w:r w:rsidR="00304D94">
        <w:rPr>
          <w:rFonts w:ascii="Arial" w:hAnsi="Arial" w:cs="Arial"/>
          <w:sz w:val="20"/>
          <w:szCs w:val="20"/>
        </w:rPr>
        <w:tab/>
        <w:t>Objednatel souhlasí s</w:t>
      </w:r>
      <w:r w:rsidR="00880490">
        <w:rPr>
          <w:rFonts w:ascii="Arial" w:hAnsi="Arial" w:cs="Arial"/>
          <w:sz w:val="20"/>
          <w:szCs w:val="20"/>
        </w:rPr>
        <w:t>e</w:t>
      </w:r>
      <w:r w:rsidR="00304D94">
        <w:rPr>
          <w:rFonts w:ascii="Arial" w:hAnsi="Arial" w:cs="Arial"/>
          <w:sz w:val="20"/>
          <w:szCs w:val="20"/>
        </w:rPr>
        <w:t> </w:t>
      </w:r>
      <w:r w:rsidR="00880490">
        <w:rPr>
          <w:rFonts w:ascii="Arial" w:hAnsi="Arial" w:cs="Arial"/>
          <w:sz w:val="20"/>
          <w:szCs w:val="20"/>
        </w:rPr>
        <w:t>zpřístupněním dat</w:t>
      </w:r>
      <w:r w:rsidR="00304D94">
        <w:rPr>
          <w:rFonts w:ascii="Arial" w:hAnsi="Arial" w:cs="Arial"/>
          <w:sz w:val="20"/>
          <w:szCs w:val="20"/>
        </w:rPr>
        <w:t xml:space="preserve"> monitoringu provedeného v rozsahu Přílohy </w:t>
      </w:r>
      <w:proofErr w:type="gramStart"/>
      <w:r w:rsidR="00304D94">
        <w:rPr>
          <w:rFonts w:ascii="Arial" w:hAnsi="Arial" w:cs="Arial"/>
          <w:sz w:val="20"/>
          <w:szCs w:val="20"/>
        </w:rPr>
        <w:t>č.1 této</w:t>
      </w:r>
      <w:proofErr w:type="gramEnd"/>
      <w:r w:rsidR="00304D94">
        <w:rPr>
          <w:rFonts w:ascii="Arial" w:hAnsi="Arial" w:cs="Arial"/>
          <w:sz w:val="20"/>
          <w:szCs w:val="20"/>
        </w:rPr>
        <w:t xml:space="preserve"> smlouvy </w:t>
      </w:r>
      <w:r w:rsidR="00880490">
        <w:rPr>
          <w:rFonts w:ascii="Arial" w:hAnsi="Arial" w:cs="Arial"/>
          <w:sz w:val="20"/>
          <w:szCs w:val="20"/>
        </w:rPr>
        <w:t>pro účely hodnocení stavu povrchových vod, respektive se zpracováním hodnocení ekologického potenciálu, chemického stavu a celkového stavu vodního útvaru po účely plánování v oblasti vod.</w:t>
      </w:r>
    </w:p>
    <w:p w:rsidR="00304D94" w:rsidRPr="00F16C33" w:rsidRDefault="00304D94" w:rsidP="007B61C6">
      <w:pPr>
        <w:pStyle w:val="Zkladntext"/>
        <w:spacing w:before="60" w:after="0" w:line="240" w:lineRule="auto"/>
        <w:ind w:left="708" w:hanging="708"/>
        <w:jc w:val="both"/>
        <w:rPr>
          <w:rFonts w:ascii="Arial" w:hAnsi="Arial" w:cs="Arial"/>
          <w:sz w:val="20"/>
          <w:szCs w:val="20"/>
        </w:rPr>
      </w:pPr>
    </w:p>
    <w:p w:rsidR="00F77850" w:rsidRPr="00F16C33" w:rsidRDefault="00F77850" w:rsidP="001154D1">
      <w:pPr>
        <w:pStyle w:val="Bezmezer1"/>
        <w:jc w:val="center"/>
        <w:rPr>
          <w:rFonts w:ascii="Arial" w:hAnsi="Arial" w:cs="Arial"/>
          <w:b/>
          <w:sz w:val="24"/>
          <w:szCs w:val="24"/>
        </w:rPr>
      </w:pPr>
    </w:p>
    <w:p w:rsidR="00067097" w:rsidRDefault="00C5228A" w:rsidP="0064705A">
      <w:pPr>
        <w:pStyle w:val="Bezmezer1"/>
        <w:jc w:val="center"/>
        <w:rPr>
          <w:rFonts w:ascii="Arial" w:hAnsi="Arial" w:cs="Arial"/>
          <w:b/>
          <w:caps/>
          <w:sz w:val="24"/>
          <w:szCs w:val="24"/>
        </w:rPr>
      </w:pPr>
      <w:r>
        <w:rPr>
          <w:rFonts w:ascii="Arial" w:hAnsi="Arial" w:cs="Arial"/>
          <w:b/>
          <w:sz w:val="24"/>
          <w:szCs w:val="24"/>
        </w:rPr>
        <w:t>VII</w:t>
      </w:r>
      <w:r w:rsidR="00067097" w:rsidRPr="00F16C33">
        <w:rPr>
          <w:rFonts w:ascii="Arial" w:hAnsi="Arial" w:cs="Arial"/>
          <w:b/>
          <w:sz w:val="24"/>
          <w:szCs w:val="24"/>
        </w:rPr>
        <w:t xml:space="preserve">. </w:t>
      </w:r>
      <w:r w:rsidR="00067097" w:rsidRPr="00F16C33">
        <w:rPr>
          <w:rFonts w:ascii="Arial" w:hAnsi="Arial" w:cs="Arial"/>
          <w:b/>
          <w:caps/>
          <w:sz w:val="24"/>
          <w:szCs w:val="24"/>
        </w:rPr>
        <w:t>Compliance doložka</w:t>
      </w:r>
    </w:p>
    <w:p w:rsidR="0081264A" w:rsidRDefault="0081264A" w:rsidP="0064705A">
      <w:pPr>
        <w:pStyle w:val="Bezmezer1"/>
        <w:jc w:val="center"/>
        <w:rPr>
          <w:rFonts w:ascii="Arial" w:hAnsi="Arial" w:cs="Arial"/>
          <w:b/>
          <w:caps/>
          <w:sz w:val="24"/>
          <w:szCs w:val="24"/>
        </w:rPr>
      </w:pPr>
    </w:p>
    <w:p w:rsidR="00A41907" w:rsidRPr="00A41907" w:rsidRDefault="00C5228A"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C36A57" w:rsidRPr="00F16C33">
        <w:rPr>
          <w:rFonts w:ascii="Arial" w:hAnsi="Arial" w:cs="Arial"/>
          <w:sz w:val="20"/>
          <w:szCs w:val="20"/>
        </w:rPr>
        <w:t>.1</w:t>
      </w:r>
      <w:r w:rsidR="00C36A57" w:rsidRPr="00F16C33">
        <w:rPr>
          <w:rFonts w:ascii="Arial" w:hAnsi="Arial" w:cs="Arial"/>
          <w:sz w:val="20"/>
          <w:szCs w:val="20"/>
        </w:rPr>
        <w:tab/>
      </w:r>
      <w:r w:rsidR="00A41907" w:rsidRPr="00A41907">
        <w:rPr>
          <w:rFonts w:ascii="Arial" w:hAnsi="Arial"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41907" w:rsidRDefault="00C5228A"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sidRPr="00A41907">
        <w:rPr>
          <w:rFonts w:ascii="Arial" w:hAnsi="Arial" w:cs="Arial"/>
          <w:sz w:val="20"/>
          <w:szCs w:val="20"/>
        </w:rPr>
        <w:t>.</w:t>
      </w:r>
      <w:r w:rsidR="00A41907">
        <w:rPr>
          <w:rFonts w:ascii="Arial" w:hAnsi="Arial" w:cs="Arial"/>
          <w:sz w:val="20"/>
          <w:szCs w:val="20"/>
        </w:rPr>
        <w:t>2</w:t>
      </w:r>
      <w:r w:rsidR="00A41907" w:rsidRPr="00A41907">
        <w:rPr>
          <w:rFonts w:ascii="Arial" w:hAnsi="Arial" w:cs="Arial"/>
          <w:sz w:val="20"/>
          <w:szCs w:val="20"/>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41907" w:rsidRDefault="00C5228A"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.3</w:t>
      </w:r>
      <w:r w:rsidR="00A41907" w:rsidRPr="00A41907">
        <w:rPr>
          <w:rFonts w:ascii="Arial" w:hAnsi="Arial" w:cs="Arial"/>
          <w:sz w:val="20"/>
          <w:szCs w:val="20"/>
        </w:rPr>
        <w:tab/>
        <w:t xml:space="preserve">Zhotovitel prohlašuje, že se seznámil se zásadami, hodnotami a cíli Compliance programu Povodí Ohře, </w:t>
      </w:r>
      <w:proofErr w:type="gramStart"/>
      <w:r w:rsidR="00A41907" w:rsidRPr="00A41907">
        <w:rPr>
          <w:rFonts w:ascii="Arial" w:hAnsi="Arial" w:cs="Arial"/>
          <w:sz w:val="20"/>
          <w:szCs w:val="20"/>
        </w:rPr>
        <w:t>s.p.</w:t>
      </w:r>
      <w:proofErr w:type="gramEnd"/>
      <w:r w:rsidR="00A41907" w:rsidRPr="00A41907">
        <w:rPr>
          <w:rFonts w:ascii="Arial" w:hAnsi="Arial" w:cs="Arial"/>
          <w:sz w:val="20"/>
          <w:szCs w:val="20"/>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41907" w:rsidRPr="00A41907" w:rsidRDefault="00C5228A"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.4</w:t>
      </w:r>
      <w:r w:rsidR="00A41907">
        <w:rPr>
          <w:rFonts w:ascii="Arial" w:hAnsi="Arial" w:cs="Arial"/>
          <w:sz w:val="20"/>
          <w:szCs w:val="20"/>
        </w:rPr>
        <w:tab/>
      </w:r>
      <w:r w:rsidR="00A41907" w:rsidRPr="00A41907">
        <w:rPr>
          <w:rFonts w:ascii="Arial" w:hAnsi="Arial"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67097" w:rsidRDefault="00067097" w:rsidP="001154D1">
      <w:pPr>
        <w:pStyle w:val="Bezmezer1"/>
        <w:jc w:val="center"/>
        <w:rPr>
          <w:rFonts w:ascii="Arial" w:hAnsi="Arial" w:cs="Arial"/>
          <w:b/>
          <w:sz w:val="24"/>
          <w:szCs w:val="24"/>
        </w:rPr>
      </w:pPr>
    </w:p>
    <w:p w:rsidR="00A41907" w:rsidRPr="00F16C33" w:rsidRDefault="00A41907" w:rsidP="001154D1">
      <w:pPr>
        <w:pStyle w:val="Bezmezer1"/>
        <w:jc w:val="center"/>
        <w:rPr>
          <w:rFonts w:ascii="Arial" w:hAnsi="Arial" w:cs="Arial"/>
          <w:b/>
          <w:sz w:val="24"/>
          <w:szCs w:val="24"/>
        </w:rPr>
      </w:pPr>
    </w:p>
    <w:p w:rsidR="0038266E" w:rsidRPr="00F16C33" w:rsidRDefault="00C5228A" w:rsidP="0038266E">
      <w:pPr>
        <w:pStyle w:val="Bezmezer1"/>
        <w:jc w:val="center"/>
        <w:rPr>
          <w:rFonts w:ascii="Arial" w:hAnsi="Arial" w:cs="Arial"/>
          <w:b/>
          <w:sz w:val="24"/>
          <w:szCs w:val="24"/>
        </w:rPr>
      </w:pPr>
      <w:r>
        <w:rPr>
          <w:rFonts w:ascii="Arial" w:hAnsi="Arial" w:cs="Arial"/>
          <w:b/>
          <w:sz w:val="24"/>
          <w:szCs w:val="24"/>
        </w:rPr>
        <w:t>VIII</w:t>
      </w:r>
      <w:r w:rsidR="0038266E" w:rsidRPr="00F16C33">
        <w:rPr>
          <w:rFonts w:ascii="Arial" w:hAnsi="Arial" w:cs="Arial"/>
          <w:b/>
          <w:sz w:val="24"/>
          <w:szCs w:val="24"/>
        </w:rPr>
        <w:t xml:space="preserve">. </w:t>
      </w:r>
      <w:r w:rsidR="0038266E" w:rsidRPr="00F16C33">
        <w:rPr>
          <w:rFonts w:ascii="Arial" w:hAnsi="Arial" w:cs="Arial"/>
          <w:b/>
          <w:caps/>
          <w:sz w:val="24"/>
          <w:szCs w:val="24"/>
        </w:rPr>
        <w:t>Ochrana a zpracování osobních údajů</w:t>
      </w:r>
    </w:p>
    <w:p w:rsidR="0038266E" w:rsidRPr="00F16C33" w:rsidRDefault="0038266E" w:rsidP="0038266E">
      <w:pPr>
        <w:pStyle w:val="Bezmezer1"/>
        <w:jc w:val="center"/>
        <w:rPr>
          <w:rFonts w:ascii="Arial" w:hAnsi="Arial" w:cs="Arial"/>
          <w:b/>
          <w:sz w:val="24"/>
          <w:szCs w:val="24"/>
        </w:rPr>
      </w:pPr>
    </w:p>
    <w:p w:rsidR="00B92E42" w:rsidRPr="00B92E42" w:rsidRDefault="00C5228A" w:rsidP="00B92E42">
      <w:pPr>
        <w:pStyle w:val="Zkladntext"/>
        <w:spacing w:before="60" w:after="0" w:line="240" w:lineRule="auto"/>
        <w:ind w:left="708" w:hanging="708"/>
        <w:jc w:val="both"/>
        <w:rPr>
          <w:rFonts w:ascii="Arial" w:hAnsi="Arial" w:cs="Arial"/>
          <w:sz w:val="20"/>
          <w:szCs w:val="20"/>
        </w:rPr>
      </w:pPr>
      <w:r>
        <w:rPr>
          <w:rFonts w:ascii="Arial" w:hAnsi="Arial" w:cs="Arial"/>
          <w:sz w:val="20"/>
          <w:szCs w:val="20"/>
        </w:rPr>
        <w:t>8</w:t>
      </w:r>
      <w:r w:rsidR="00A41907">
        <w:rPr>
          <w:rFonts w:ascii="Arial" w:hAnsi="Arial" w:cs="Arial"/>
          <w:sz w:val="20"/>
          <w:szCs w:val="20"/>
        </w:rPr>
        <w:t>.1</w:t>
      </w:r>
      <w:r w:rsidR="00A41907">
        <w:rPr>
          <w:rFonts w:ascii="Arial" w:hAnsi="Arial" w:cs="Arial"/>
          <w:sz w:val="20"/>
          <w:szCs w:val="20"/>
        </w:rPr>
        <w:tab/>
      </w:r>
      <w:r w:rsidR="00B92E42" w:rsidRPr="00B92E42">
        <w:rPr>
          <w:rFonts w:ascii="Arial" w:hAnsi="Arial" w:cs="Arial"/>
          <w:sz w:val="20"/>
          <w:szCs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w:t>
      </w:r>
      <w:r w:rsidR="00B92E42">
        <w:rPr>
          <w:rFonts w:ascii="Arial" w:hAnsi="Arial" w:cs="Arial"/>
          <w:sz w:val="20"/>
          <w:szCs w:val="20"/>
        </w:rPr>
        <w:t>ůvodu zpracování, naleznete na </w:t>
      </w:r>
      <w:r w:rsidR="00B92E42" w:rsidRPr="00B92E42">
        <w:rPr>
          <w:rFonts w:ascii="Arial" w:hAnsi="Arial" w:cs="Arial"/>
          <w:sz w:val="20"/>
          <w:szCs w:val="20"/>
        </w:rPr>
        <w:t>http://</w:t>
      </w:r>
      <w:proofErr w:type="gramStart"/>
      <w:r w:rsidR="00B92E42" w:rsidRPr="00B92E42">
        <w:rPr>
          <w:rFonts w:ascii="Arial" w:hAnsi="Arial" w:cs="Arial"/>
          <w:sz w:val="20"/>
          <w:szCs w:val="20"/>
        </w:rPr>
        <w:t>www</w:t>
      </w:r>
      <w:proofErr w:type="gramEnd"/>
      <w:r w:rsidR="00B92E42" w:rsidRPr="00B92E42">
        <w:rPr>
          <w:rFonts w:ascii="Arial" w:hAnsi="Arial" w:cs="Arial"/>
          <w:sz w:val="20"/>
          <w:szCs w:val="20"/>
        </w:rPr>
        <w:t>.</w:t>
      </w:r>
      <w:proofErr w:type="gramStart"/>
      <w:r w:rsidR="00B92E42" w:rsidRPr="00B92E42">
        <w:rPr>
          <w:rFonts w:ascii="Arial" w:hAnsi="Arial" w:cs="Arial"/>
          <w:sz w:val="20"/>
          <w:szCs w:val="20"/>
        </w:rPr>
        <w:t>poh</w:t>
      </w:r>
      <w:proofErr w:type="gramEnd"/>
      <w:r w:rsidR="00B92E42" w:rsidRPr="00B92E42">
        <w:rPr>
          <w:rFonts w:ascii="Arial" w:hAnsi="Arial" w:cs="Arial"/>
          <w:sz w:val="20"/>
          <w:szCs w:val="20"/>
        </w:rPr>
        <w:t>.cz/informace-o-zpracovani-osobnich-udaju/d-1369/p1=1459</w:t>
      </w:r>
      <w:r w:rsidR="00B92E42">
        <w:rPr>
          <w:rFonts w:ascii="Arial" w:hAnsi="Arial" w:cs="Arial"/>
          <w:sz w:val="20"/>
          <w:szCs w:val="20"/>
        </w:rPr>
        <w:t>.</w:t>
      </w:r>
    </w:p>
    <w:p w:rsidR="00B92E42" w:rsidRPr="00A41907" w:rsidRDefault="00B92E42" w:rsidP="00A41907">
      <w:pPr>
        <w:pStyle w:val="Zkladntext"/>
        <w:spacing w:before="60" w:after="0" w:line="240" w:lineRule="auto"/>
        <w:ind w:left="708" w:hanging="708"/>
        <w:jc w:val="both"/>
        <w:rPr>
          <w:rFonts w:ascii="Arial" w:hAnsi="Arial" w:cs="Arial"/>
          <w:sz w:val="20"/>
          <w:szCs w:val="20"/>
        </w:rPr>
      </w:pPr>
    </w:p>
    <w:p w:rsidR="00F77850" w:rsidRPr="00F16C33" w:rsidRDefault="00F77850" w:rsidP="0038266E">
      <w:pPr>
        <w:pStyle w:val="Zkladntext"/>
        <w:spacing w:before="60" w:after="0" w:line="240" w:lineRule="auto"/>
        <w:ind w:left="708" w:hanging="708"/>
        <w:jc w:val="both"/>
        <w:rPr>
          <w:rFonts w:ascii="Arial" w:hAnsi="Arial" w:cs="Arial"/>
          <w:sz w:val="20"/>
          <w:szCs w:val="20"/>
        </w:rPr>
      </w:pPr>
    </w:p>
    <w:p w:rsidR="0038266E" w:rsidRPr="00F16C33" w:rsidRDefault="0038266E" w:rsidP="0038266E">
      <w:pPr>
        <w:pStyle w:val="Zkladntext"/>
        <w:spacing w:before="60" w:after="0" w:line="240" w:lineRule="auto"/>
        <w:ind w:left="708" w:hanging="708"/>
        <w:jc w:val="both"/>
        <w:rPr>
          <w:rFonts w:ascii="Arial" w:hAnsi="Arial" w:cs="Arial"/>
          <w:sz w:val="20"/>
          <w:szCs w:val="20"/>
        </w:rPr>
      </w:pPr>
    </w:p>
    <w:p w:rsidR="001154D1" w:rsidRPr="00F16C33" w:rsidRDefault="00C5228A" w:rsidP="001154D1">
      <w:pPr>
        <w:pStyle w:val="Bezmezer1"/>
        <w:jc w:val="center"/>
        <w:rPr>
          <w:rFonts w:ascii="Arial" w:hAnsi="Arial" w:cs="Arial"/>
          <w:b/>
          <w:sz w:val="24"/>
          <w:szCs w:val="24"/>
        </w:rPr>
      </w:pPr>
      <w:r>
        <w:rPr>
          <w:rFonts w:ascii="Arial" w:hAnsi="Arial" w:cs="Arial"/>
          <w:b/>
          <w:sz w:val="24"/>
          <w:szCs w:val="24"/>
        </w:rPr>
        <w:lastRenderedPageBreak/>
        <w:t>IX</w:t>
      </w:r>
      <w:r w:rsidR="004E15EC" w:rsidRPr="00F16C33">
        <w:rPr>
          <w:rFonts w:ascii="Arial" w:hAnsi="Arial" w:cs="Arial"/>
          <w:b/>
          <w:sz w:val="24"/>
          <w:szCs w:val="24"/>
        </w:rPr>
        <w:t>.</w:t>
      </w:r>
      <w:r w:rsidR="001154D1" w:rsidRPr="00F16C33">
        <w:rPr>
          <w:rFonts w:ascii="Arial" w:hAnsi="Arial" w:cs="Arial"/>
          <w:b/>
          <w:sz w:val="24"/>
          <w:szCs w:val="24"/>
        </w:rPr>
        <w:t xml:space="preserve"> ZÁVĚREČNÁ USTANOVENÍ</w:t>
      </w:r>
    </w:p>
    <w:p w:rsidR="001154D1" w:rsidRPr="00F16C33" w:rsidRDefault="001154D1" w:rsidP="001154D1">
      <w:pPr>
        <w:pStyle w:val="Bezmezer1"/>
        <w:jc w:val="both"/>
        <w:rPr>
          <w:rFonts w:ascii="Arial" w:hAnsi="Arial" w:cs="Arial"/>
          <w:sz w:val="20"/>
          <w:szCs w:val="20"/>
        </w:rPr>
      </w:pPr>
    </w:p>
    <w:p w:rsidR="001154D1" w:rsidRPr="00F16C33" w:rsidRDefault="00C5228A" w:rsidP="001154D1">
      <w:pPr>
        <w:pStyle w:val="Bezmezer1"/>
        <w:jc w:val="both"/>
        <w:rPr>
          <w:rFonts w:ascii="Arial" w:hAnsi="Arial" w:cs="Arial"/>
          <w:sz w:val="20"/>
          <w:szCs w:val="20"/>
        </w:rPr>
      </w:pPr>
      <w:r>
        <w:rPr>
          <w:rFonts w:ascii="Arial" w:hAnsi="Arial" w:cs="Arial"/>
          <w:sz w:val="20"/>
          <w:szCs w:val="20"/>
        </w:rPr>
        <w:t>9</w:t>
      </w:r>
      <w:r w:rsidR="00284715" w:rsidRPr="00F16C33">
        <w:rPr>
          <w:rFonts w:ascii="Arial" w:hAnsi="Arial" w:cs="Arial"/>
          <w:sz w:val="20"/>
          <w:szCs w:val="20"/>
        </w:rPr>
        <w:t>.1</w:t>
      </w:r>
      <w:r w:rsidR="00284715" w:rsidRPr="00F16C33">
        <w:rPr>
          <w:rFonts w:ascii="Arial" w:hAnsi="Arial" w:cs="Arial"/>
          <w:sz w:val="20"/>
          <w:szCs w:val="20"/>
        </w:rPr>
        <w:tab/>
      </w:r>
      <w:r w:rsidR="001154D1" w:rsidRPr="00F16C33">
        <w:rPr>
          <w:rFonts w:ascii="Arial" w:hAnsi="Arial" w:cs="Arial"/>
          <w:sz w:val="20"/>
          <w:szCs w:val="20"/>
        </w:rPr>
        <w:t xml:space="preserve">Tato smlouva o dílo se řídí ustanoveními </w:t>
      </w:r>
      <w:r w:rsidR="00AE409D" w:rsidRPr="00F16C33">
        <w:rPr>
          <w:rFonts w:ascii="Arial" w:hAnsi="Arial" w:cs="Arial"/>
          <w:sz w:val="20"/>
          <w:szCs w:val="20"/>
        </w:rPr>
        <w:t xml:space="preserve">občanského </w:t>
      </w:r>
      <w:r w:rsidR="001154D1" w:rsidRPr="00F16C33">
        <w:rPr>
          <w:rFonts w:ascii="Arial" w:hAnsi="Arial" w:cs="Arial"/>
          <w:sz w:val="20"/>
          <w:szCs w:val="20"/>
        </w:rPr>
        <w:t>zákoníku, která upravují smlouvu o dílo.</w:t>
      </w:r>
    </w:p>
    <w:p w:rsidR="001C6787" w:rsidRPr="00F16C33" w:rsidRDefault="001C6787" w:rsidP="00284715">
      <w:pPr>
        <w:pStyle w:val="Bezmezer1"/>
        <w:ind w:left="708" w:hanging="708"/>
        <w:jc w:val="both"/>
        <w:rPr>
          <w:rFonts w:ascii="Arial" w:hAnsi="Arial" w:cs="Arial"/>
          <w:sz w:val="20"/>
          <w:szCs w:val="20"/>
        </w:rPr>
      </w:pPr>
    </w:p>
    <w:p w:rsidR="00AE409D" w:rsidRPr="00F16C33" w:rsidRDefault="00C5228A"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AE409D" w:rsidRPr="00F16C33">
        <w:rPr>
          <w:rFonts w:ascii="Arial" w:hAnsi="Arial" w:cs="Arial"/>
          <w:sz w:val="20"/>
          <w:szCs w:val="20"/>
        </w:rPr>
        <w:t>.</w:t>
      </w:r>
      <w:r>
        <w:rPr>
          <w:rFonts w:ascii="Arial" w:hAnsi="Arial" w:cs="Arial"/>
          <w:sz w:val="20"/>
          <w:szCs w:val="20"/>
        </w:rPr>
        <w:t>2</w:t>
      </w:r>
      <w:r w:rsidR="004C64F5" w:rsidRPr="00F16C33">
        <w:rPr>
          <w:rFonts w:ascii="Arial" w:hAnsi="Arial" w:cs="Arial"/>
          <w:sz w:val="20"/>
          <w:szCs w:val="20"/>
        </w:rPr>
        <w:t xml:space="preserve"> </w:t>
      </w:r>
      <w:r w:rsidR="00284715" w:rsidRPr="00F16C33">
        <w:rPr>
          <w:rFonts w:ascii="Arial" w:hAnsi="Arial" w:cs="Arial"/>
          <w:sz w:val="20"/>
          <w:szCs w:val="20"/>
        </w:rPr>
        <w:tab/>
      </w:r>
      <w:r w:rsidR="00AE409D" w:rsidRPr="00F16C33">
        <w:rPr>
          <w:rFonts w:ascii="Arial" w:hAnsi="Arial" w:cs="Arial"/>
          <w:sz w:val="20"/>
          <w:szCs w:val="20"/>
        </w:rPr>
        <w:t>Veškerá vůle smluvních stran o obsahu, účelu a fungování této smlouvy o dílo je také v této smlouvě o dílo obsažena a smluvní strany prohlašují, že ustanovení této smlouvy o dílo jsou určitá a jim bez jakýchkoliv pochyb zřejmá.</w:t>
      </w:r>
    </w:p>
    <w:p w:rsidR="00767797" w:rsidRPr="00F16C33" w:rsidRDefault="00C5228A" w:rsidP="00767797">
      <w:pPr>
        <w:spacing w:before="120"/>
        <w:ind w:left="705" w:hanging="705"/>
        <w:jc w:val="both"/>
        <w:rPr>
          <w:rFonts w:ascii="Arial" w:hAnsi="Arial" w:cs="Arial"/>
          <w:sz w:val="20"/>
          <w:szCs w:val="20"/>
        </w:rPr>
      </w:pPr>
      <w:r>
        <w:rPr>
          <w:rFonts w:ascii="Arial" w:hAnsi="Arial" w:cs="Arial"/>
          <w:snapToGrid w:val="0"/>
        </w:rPr>
        <w:t>9</w:t>
      </w:r>
      <w:r w:rsidR="00767797" w:rsidRPr="00F16C33">
        <w:rPr>
          <w:rFonts w:ascii="Arial" w:hAnsi="Arial" w:cs="Arial"/>
          <w:snapToGrid w:val="0"/>
        </w:rPr>
        <w:t>.</w:t>
      </w:r>
      <w:r>
        <w:rPr>
          <w:rFonts w:ascii="Arial" w:hAnsi="Arial" w:cs="Arial"/>
          <w:snapToGrid w:val="0"/>
        </w:rPr>
        <w:t>3</w:t>
      </w:r>
      <w:r w:rsidR="00767797" w:rsidRPr="00F16C33">
        <w:rPr>
          <w:rFonts w:ascii="Arial" w:hAnsi="Arial" w:cs="Arial"/>
          <w:snapToGrid w:val="0"/>
        </w:rPr>
        <w:tab/>
      </w:r>
      <w:r w:rsidR="00767797" w:rsidRPr="00F16C33">
        <w:rPr>
          <w:rFonts w:ascii="Arial" w:hAnsi="Arial" w:cs="Arial"/>
          <w:sz w:val="20"/>
          <w:szCs w:val="20"/>
        </w:rPr>
        <w:t xml:space="preserve">Tato smlouva se sepisuje ve </w:t>
      </w:r>
      <w:r w:rsidR="00304D94">
        <w:rPr>
          <w:rFonts w:ascii="Arial" w:hAnsi="Arial" w:cs="Arial"/>
          <w:sz w:val="20"/>
          <w:szCs w:val="20"/>
        </w:rPr>
        <w:t>dvou</w:t>
      </w:r>
      <w:r w:rsidR="00767797" w:rsidRPr="00F16C33">
        <w:rPr>
          <w:rFonts w:ascii="Arial" w:hAnsi="Arial" w:cs="Arial"/>
          <w:sz w:val="20"/>
          <w:szCs w:val="20"/>
        </w:rPr>
        <w:t xml:space="preserve"> vyhotoveních, z nichž každ</w:t>
      </w:r>
      <w:r w:rsidR="00CB6E45">
        <w:rPr>
          <w:rFonts w:ascii="Arial" w:hAnsi="Arial" w:cs="Arial"/>
          <w:sz w:val="20"/>
          <w:szCs w:val="20"/>
        </w:rPr>
        <w:t>é</w:t>
      </w:r>
      <w:r w:rsidR="00767797" w:rsidRPr="00F16C33">
        <w:rPr>
          <w:rFonts w:ascii="Arial" w:hAnsi="Arial" w:cs="Arial"/>
          <w:sz w:val="20"/>
          <w:szCs w:val="20"/>
        </w:rPr>
        <w:t xml:space="preserve"> má platnost originálu. Každá smluvní strana po podpisu smlouvy obdrží </w:t>
      </w:r>
      <w:r w:rsidR="00304D94">
        <w:rPr>
          <w:rFonts w:ascii="Arial" w:hAnsi="Arial" w:cs="Arial"/>
          <w:sz w:val="20"/>
          <w:szCs w:val="20"/>
        </w:rPr>
        <w:t>jedno</w:t>
      </w:r>
      <w:r w:rsidR="00767797" w:rsidRPr="00F16C33">
        <w:rPr>
          <w:rFonts w:ascii="Arial" w:hAnsi="Arial" w:cs="Arial"/>
          <w:sz w:val="20"/>
          <w:szCs w:val="20"/>
        </w:rPr>
        <w:t xml:space="preserve"> vyhotovení.</w:t>
      </w:r>
    </w:p>
    <w:p w:rsidR="001C6787" w:rsidRDefault="00C5228A"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1C6787" w:rsidRPr="00F16C33">
        <w:rPr>
          <w:rFonts w:ascii="Arial" w:hAnsi="Arial" w:cs="Arial"/>
          <w:sz w:val="20"/>
          <w:szCs w:val="20"/>
        </w:rPr>
        <w:t>.</w:t>
      </w:r>
      <w:r>
        <w:rPr>
          <w:rFonts w:ascii="Arial" w:hAnsi="Arial" w:cs="Arial"/>
          <w:sz w:val="20"/>
          <w:szCs w:val="20"/>
        </w:rPr>
        <w:t>4</w:t>
      </w:r>
      <w:r w:rsidR="004C64F5" w:rsidRPr="00F16C33">
        <w:rPr>
          <w:rFonts w:ascii="Arial" w:hAnsi="Arial" w:cs="Arial"/>
          <w:sz w:val="20"/>
          <w:szCs w:val="20"/>
        </w:rPr>
        <w:t xml:space="preserve"> </w:t>
      </w:r>
      <w:r w:rsidR="001C6787" w:rsidRPr="00F16C33">
        <w:rPr>
          <w:rFonts w:ascii="Arial" w:hAnsi="Arial" w:cs="Arial"/>
          <w:sz w:val="20"/>
          <w:szCs w:val="20"/>
        </w:rPr>
        <w:tab/>
      </w:r>
      <w:r w:rsidR="00767797" w:rsidRPr="00F16C33">
        <w:rPr>
          <w:rFonts w:ascii="Arial" w:hAnsi="Arial" w:cs="Arial"/>
          <w:sz w:val="20"/>
          <w:szCs w:val="20"/>
        </w:rPr>
        <w:t>Obsah této smlouvy může být měněn a doplňován pouze po předchozí vzájemné dohodě smluvních stran formou písemných dodatků, podepsaných oprávněnými zástupci smluvních stran. Tyto dodatky se stávají nedílnou součástí smlouvy.</w:t>
      </w:r>
    </w:p>
    <w:p w:rsidR="00C5228A" w:rsidRDefault="00C5228A" w:rsidP="00284715">
      <w:pPr>
        <w:autoSpaceDE w:val="0"/>
        <w:autoSpaceDN w:val="0"/>
        <w:adjustRightInd w:val="0"/>
        <w:spacing w:after="0" w:line="240" w:lineRule="auto"/>
        <w:ind w:left="705" w:hanging="705"/>
        <w:jc w:val="both"/>
        <w:rPr>
          <w:rFonts w:ascii="Arial" w:hAnsi="Arial" w:cs="Arial"/>
          <w:sz w:val="20"/>
          <w:szCs w:val="20"/>
        </w:rPr>
      </w:pPr>
    </w:p>
    <w:p w:rsidR="00C5228A" w:rsidRDefault="00C5228A" w:rsidP="00C5228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9.5</w:t>
      </w:r>
      <w:r>
        <w:rPr>
          <w:rFonts w:ascii="Arial" w:hAnsi="Arial" w:cs="Arial"/>
          <w:sz w:val="20"/>
          <w:szCs w:val="20"/>
        </w:rPr>
        <w:tab/>
      </w:r>
      <w:r w:rsidRPr="002572A7">
        <w:rPr>
          <w:rFonts w:ascii="Arial" w:hAnsi="Arial" w:cs="Arial"/>
          <w:sz w:val="20"/>
          <w:szCs w:val="20"/>
        </w:rPr>
        <w:t>Smlouva nabývá platnosti dnem jejího podpisu poslední ze smluvních stran a účinnosti zveřejněním v Registru smluv, pokud této účinnosti dle příslušných ustanovení smlouvy nenabude</w:t>
      </w:r>
      <w:r>
        <w:rPr>
          <w:rFonts w:ascii="Arial" w:hAnsi="Arial" w:cs="Arial"/>
          <w:sz w:val="20"/>
          <w:szCs w:val="20"/>
        </w:rPr>
        <w:t xml:space="preserve"> </w:t>
      </w:r>
      <w:r w:rsidRPr="002572A7">
        <w:rPr>
          <w:rFonts w:ascii="Arial" w:hAnsi="Arial" w:cs="Arial"/>
          <w:sz w:val="20"/>
          <w:szCs w:val="20"/>
        </w:rPr>
        <w:t>později.</w:t>
      </w:r>
    </w:p>
    <w:p w:rsidR="00C5228A" w:rsidRPr="00F16C33" w:rsidRDefault="00C5228A" w:rsidP="00284715">
      <w:pPr>
        <w:autoSpaceDE w:val="0"/>
        <w:autoSpaceDN w:val="0"/>
        <w:adjustRightInd w:val="0"/>
        <w:spacing w:after="0" w:line="240" w:lineRule="auto"/>
        <w:ind w:left="705" w:hanging="705"/>
        <w:jc w:val="both"/>
        <w:rPr>
          <w:rFonts w:ascii="Arial" w:hAnsi="Arial" w:cs="Arial"/>
          <w:sz w:val="20"/>
          <w:szCs w:val="20"/>
        </w:rPr>
      </w:pPr>
    </w:p>
    <w:p w:rsidR="00AE409D" w:rsidRPr="00F16C33" w:rsidRDefault="00AE409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57450" w:rsidRPr="00F16C33" w:rsidRDefault="00657450" w:rsidP="001154D1">
      <w:pPr>
        <w:pStyle w:val="Bezmezer1"/>
        <w:jc w:val="both"/>
        <w:rPr>
          <w:rFonts w:ascii="Arial" w:hAnsi="Arial" w:cs="Arial"/>
          <w:sz w:val="20"/>
          <w:szCs w:val="20"/>
        </w:rPr>
      </w:pPr>
    </w:p>
    <w:p w:rsidR="00721AA7" w:rsidRPr="00F16C33" w:rsidRDefault="00CB6E45" w:rsidP="001154D1">
      <w:pPr>
        <w:pStyle w:val="Bezmezer1"/>
        <w:jc w:val="both"/>
        <w:rPr>
          <w:rFonts w:ascii="Arial" w:hAnsi="Arial" w:cs="Arial"/>
          <w:sz w:val="20"/>
          <w:szCs w:val="20"/>
        </w:rPr>
      </w:pPr>
      <w:r>
        <w:rPr>
          <w:rFonts w:ascii="Arial" w:hAnsi="Arial" w:cs="Arial"/>
          <w:sz w:val="20"/>
          <w:szCs w:val="20"/>
        </w:rPr>
        <w:t>V Doksech</w:t>
      </w:r>
      <w:r w:rsidR="00F94A25" w:rsidRPr="00F16C33">
        <w:rPr>
          <w:rFonts w:ascii="Arial" w:hAnsi="Arial" w:cs="Arial"/>
          <w:sz w:val="20"/>
          <w:szCs w:val="20"/>
        </w:rPr>
        <w:t xml:space="preserve"> </w:t>
      </w:r>
      <w:r w:rsidR="00284715" w:rsidRPr="00F16C33">
        <w:rPr>
          <w:rFonts w:ascii="Arial" w:hAnsi="Arial" w:cs="Arial"/>
          <w:sz w:val="20"/>
          <w:szCs w:val="20"/>
        </w:rPr>
        <w:t>dne</w:t>
      </w:r>
      <w:r w:rsidR="00767797" w:rsidRPr="00F16C33">
        <w:rPr>
          <w:rFonts w:ascii="Arial" w:hAnsi="Arial" w:cs="Arial"/>
          <w:sz w:val="20"/>
          <w:szCs w:val="20"/>
        </w:rPr>
        <w:t>:</w:t>
      </w:r>
      <w:r w:rsidR="00442261" w:rsidRPr="00F16C33">
        <w:rPr>
          <w:rFonts w:ascii="Arial" w:hAnsi="Arial" w:cs="Arial"/>
          <w:sz w:val="20"/>
          <w:szCs w:val="20"/>
        </w:rPr>
        <w:t>……………….</w:t>
      </w:r>
      <w:r w:rsidR="00657450" w:rsidRPr="00F16C33">
        <w:rPr>
          <w:rFonts w:ascii="Arial" w:hAnsi="Arial" w:cs="Arial"/>
          <w:sz w:val="20"/>
          <w:szCs w:val="20"/>
        </w:rPr>
        <w:tab/>
      </w:r>
      <w:r w:rsidR="00657450" w:rsidRPr="00F16C33">
        <w:rPr>
          <w:rFonts w:ascii="Arial" w:hAnsi="Arial" w:cs="Arial"/>
          <w:sz w:val="20"/>
          <w:szCs w:val="20"/>
        </w:rPr>
        <w:tab/>
      </w:r>
      <w:r w:rsidR="00657450" w:rsidRPr="00F16C33">
        <w:rPr>
          <w:rFonts w:ascii="Arial" w:hAnsi="Arial" w:cs="Arial"/>
          <w:sz w:val="20"/>
          <w:szCs w:val="20"/>
        </w:rPr>
        <w:tab/>
      </w:r>
      <w:r w:rsidR="0001206F" w:rsidRPr="00F16C33">
        <w:rPr>
          <w:rFonts w:ascii="Arial" w:hAnsi="Arial" w:cs="Arial"/>
          <w:sz w:val="20"/>
          <w:szCs w:val="20"/>
        </w:rPr>
        <w:t xml:space="preserve">         </w:t>
      </w:r>
      <w:r w:rsidR="00442261" w:rsidRPr="00F16C33">
        <w:rPr>
          <w:rFonts w:ascii="Arial" w:hAnsi="Arial" w:cs="Arial"/>
          <w:sz w:val="20"/>
          <w:szCs w:val="20"/>
        </w:rPr>
        <w:t xml:space="preserve">   </w:t>
      </w:r>
      <w:r w:rsidR="00F94A25" w:rsidRPr="00F16C33">
        <w:rPr>
          <w:rFonts w:ascii="Arial" w:hAnsi="Arial" w:cs="Arial"/>
          <w:sz w:val="20"/>
          <w:szCs w:val="20"/>
        </w:rPr>
        <w:t xml:space="preserve"> </w:t>
      </w:r>
      <w:r w:rsidR="00284715" w:rsidRPr="00F16C33">
        <w:rPr>
          <w:rFonts w:ascii="Arial" w:hAnsi="Arial" w:cs="Arial"/>
          <w:sz w:val="20"/>
          <w:szCs w:val="20"/>
        </w:rPr>
        <w:t>V</w:t>
      </w:r>
      <w:r w:rsidR="00523534">
        <w:rPr>
          <w:rFonts w:ascii="Arial" w:hAnsi="Arial" w:cs="Arial"/>
          <w:sz w:val="20"/>
          <w:szCs w:val="20"/>
        </w:rPr>
        <w:t xml:space="preserve"> Chomutově </w:t>
      </w:r>
      <w:r w:rsidR="00284715" w:rsidRPr="00F16C33">
        <w:rPr>
          <w:rFonts w:ascii="Arial" w:hAnsi="Arial" w:cs="Arial"/>
          <w:sz w:val="20"/>
          <w:szCs w:val="20"/>
        </w:rPr>
        <w:t>dne …………</w:t>
      </w:r>
      <w:proofErr w:type="gramStart"/>
      <w:r w:rsidR="00284715" w:rsidRPr="00F16C33">
        <w:rPr>
          <w:rFonts w:ascii="Arial" w:hAnsi="Arial" w:cs="Arial"/>
          <w:sz w:val="20"/>
          <w:szCs w:val="20"/>
        </w:rPr>
        <w:t>…..</w:t>
      </w:r>
      <w:proofErr w:type="gramEnd"/>
    </w:p>
    <w:p w:rsidR="00284715" w:rsidRPr="00F16C33" w:rsidRDefault="00284715" w:rsidP="001154D1">
      <w:pPr>
        <w:pStyle w:val="Bezmezer1"/>
        <w:jc w:val="both"/>
        <w:rPr>
          <w:rFonts w:ascii="Arial" w:hAnsi="Arial" w:cs="Arial"/>
          <w:sz w:val="20"/>
          <w:szCs w:val="20"/>
        </w:rPr>
      </w:pPr>
    </w:p>
    <w:p w:rsidR="00284715" w:rsidRPr="00F16C33" w:rsidRDefault="00284715" w:rsidP="001154D1">
      <w:pPr>
        <w:pStyle w:val="Bezmezer1"/>
        <w:jc w:val="both"/>
        <w:rPr>
          <w:rFonts w:ascii="Arial" w:hAnsi="Arial" w:cs="Arial"/>
          <w:sz w:val="20"/>
          <w:szCs w:val="20"/>
        </w:rPr>
      </w:pPr>
    </w:p>
    <w:p w:rsidR="001154D1" w:rsidRPr="00F16C33" w:rsidRDefault="00721AA7" w:rsidP="001154D1">
      <w:pPr>
        <w:pStyle w:val="Bezmezer1"/>
        <w:jc w:val="both"/>
        <w:rPr>
          <w:rFonts w:ascii="Arial" w:hAnsi="Arial" w:cs="Arial"/>
          <w:sz w:val="20"/>
          <w:szCs w:val="20"/>
        </w:rPr>
      </w:pPr>
      <w:r w:rsidRPr="00F16C33">
        <w:rPr>
          <w:rFonts w:ascii="Arial" w:hAnsi="Arial" w:cs="Arial"/>
          <w:sz w:val="20"/>
          <w:szCs w:val="20"/>
        </w:rPr>
        <w:t>Objednatel:</w:t>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t>Zhotovitel:</w:t>
      </w: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844454" w:rsidRDefault="001154D1" w:rsidP="00844454">
      <w:pPr>
        <w:pStyle w:val="Bezmezer1"/>
        <w:jc w:val="both"/>
        <w:rPr>
          <w:rFonts w:ascii="Arial" w:hAnsi="Arial" w:cs="Arial"/>
          <w:snapToGrid w:val="0"/>
        </w:rPr>
      </w:pPr>
      <w:r w:rsidRPr="00F16C33">
        <w:rPr>
          <w:rFonts w:ascii="Arial" w:hAnsi="Arial" w:cs="Arial"/>
          <w:sz w:val="20"/>
          <w:szCs w:val="20"/>
        </w:rPr>
        <w:t>________________________________</w:t>
      </w:r>
      <w:r w:rsidRPr="00F16C33">
        <w:rPr>
          <w:rFonts w:ascii="Arial" w:hAnsi="Arial" w:cs="Arial"/>
          <w:sz w:val="20"/>
          <w:szCs w:val="20"/>
        </w:rPr>
        <w:tab/>
      </w:r>
      <w:r w:rsidRPr="00F16C33">
        <w:rPr>
          <w:rFonts w:ascii="Arial" w:hAnsi="Arial" w:cs="Arial"/>
          <w:sz w:val="20"/>
          <w:szCs w:val="20"/>
        </w:rPr>
        <w:tab/>
        <w:t>__________________________________</w:t>
      </w:r>
      <w:r w:rsidR="00844454">
        <w:rPr>
          <w:rFonts w:ascii="Arial" w:hAnsi="Arial" w:cs="Arial"/>
          <w:sz w:val="20"/>
          <w:szCs w:val="20"/>
        </w:rPr>
        <w:br/>
      </w:r>
      <w:r w:rsidR="00844454" w:rsidRPr="00844454">
        <w:rPr>
          <w:rFonts w:ascii="Arial" w:hAnsi="Arial" w:cs="Arial"/>
          <w:snapToGrid w:val="0"/>
          <w:highlight w:val="black"/>
        </w:rPr>
        <w:tab/>
      </w:r>
      <w:r w:rsidR="00844454" w:rsidRPr="00844454">
        <w:rPr>
          <w:rFonts w:ascii="Arial" w:hAnsi="Arial" w:cs="Arial"/>
          <w:snapToGrid w:val="0"/>
          <w:highlight w:val="black"/>
        </w:rPr>
        <w:tab/>
      </w:r>
      <w:r w:rsidRPr="00B92E42">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bookmarkStart w:id="0" w:name="_GoBack"/>
      <w:bookmarkEnd w:id="0"/>
      <w:r w:rsidR="00844454" w:rsidRPr="00844454">
        <w:rPr>
          <w:rFonts w:ascii="Arial" w:hAnsi="Arial" w:cs="Arial"/>
          <w:snapToGrid w:val="0"/>
          <w:highlight w:val="black"/>
        </w:rPr>
        <w:tab/>
      </w:r>
      <w:r w:rsidR="00844454" w:rsidRPr="00844454">
        <w:rPr>
          <w:rFonts w:ascii="Arial" w:hAnsi="Arial" w:cs="Arial"/>
          <w:snapToGrid w:val="0"/>
          <w:highlight w:val="black"/>
        </w:rPr>
        <w:tab/>
      </w:r>
      <w:r w:rsidR="00844454" w:rsidRPr="00844454">
        <w:rPr>
          <w:rFonts w:ascii="Arial" w:hAnsi="Arial" w:cs="Arial"/>
          <w:snapToGrid w:val="0"/>
          <w:highlight w:val="black"/>
        </w:rPr>
        <w:tab/>
      </w:r>
    </w:p>
    <w:p w:rsidR="001154D1" w:rsidRPr="00CD7EE4" w:rsidRDefault="00B92E42" w:rsidP="00844454">
      <w:pPr>
        <w:pStyle w:val="Bezmezer1"/>
        <w:jc w:val="both"/>
        <w:rPr>
          <w:rFonts w:ascii="Arial" w:hAnsi="Arial" w:cs="Arial"/>
          <w:color w:val="000000"/>
          <w:sz w:val="20"/>
          <w:szCs w:val="20"/>
        </w:rPr>
      </w:pPr>
      <w:r w:rsidRPr="00B92E42">
        <w:rPr>
          <w:rFonts w:ascii="Arial" w:hAnsi="Arial" w:cs="Arial"/>
          <w:color w:val="000000"/>
          <w:sz w:val="20"/>
          <w:szCs w:val="20"/>
        </w:rPr>
        <w:t>ředitel společnosti</w:t>
      </w:r>
      <w:r w:rsidR="00CB6E45">
        <w:rPr>
          <w:rFonts w:ascii="Arial" w:hAnsi="Arial" w:cs="Arial"/>
          <w:color w:val="000000"/>
          <w:sz w:val="20"/>
          <w:szCs w:val="20"/>
        </w:rPr>
        <w:tab/>
      </w:r>
      <w:r w:rsidR="00BF1759" w:rsidRPr="00CD7EE4">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r w:rsidR="00844454">
        <w:rPr>
          <w:rFonts w:ascii="Arial" w:hAnsi="Arial" w:cs="Arial"/>
          <w:color w:val="000000"/>
          <w:sz w:val="20"/>
          <w:szCs w:val="20"/>
        </w:rPr>
        <w:tab/>
      </w:r>
      <w:r>
        <w:rPr>
          <w:rFonts w:ascii="Arial" w:hAnsi="Arial" w:cs="Arial"/>
          <w:color w:val="000000"/>
          <w:sz w:val="20"/>
          <w:szCs w:val="20"/>
        </w:rPr>
        <w:t>Ř</w:t>
      </w:r>
      <w:r w:rsidR="00065C95" w:rsidRPr="00CD7EE4">
        <w:rPr>
          <w:rFonts w:ascii="Arial" w:hAnsi="Arial" w:cs="Arial"/>
          <w:color w:val="000000"/>
          <w:sz w:val="20"/>
          <w:szCs w:val="20"/>
        </w:rPr>
        <w:t>editel</w:t>
      </w:r>
      <w:r>
        <w:rPr>
          <w:rFonts w:ascii="Arial" w:hAnsi="Arial" w:cs="Arial"/>
          <w:color w:val="000000"/>
          <w:sz w:val="20"/>
          <w:szCs w:val="20"/>
        </w:rPr>
        <w:t xml:space="preserve"> správy povodí</w:t>
      </w:r>
    </w:p>
    <w:p w:rsidR="0058175F" w:rsidRPr="00287FCA" w:rsidRDefault="00CB6E45" w:rsidP="00304D94">
      <w:pPr>
        <w:pStyle w:val="Bezmezer1"/>
        <w:tabs>
          <w:tab w:val="left" w:pos="5670"/>
        </w:tabs>
        <w:jc w:val="both"/>
        <w:rPr>
          <w:rFonts w:ascii="Arial" w:hAnsi="Arial" w:cs="Arial"/>
          <w:sz w:val="20"/>
          <w:szCs w:val="20"/>
        </w:rPr>
      </w:pPr>
      <w:r>
        <w:rPr>
          <w:rFonts w:ascii="Arial" w:hAnsi="Arial" w:cs="Arial"/>
          <w:color w:val="000000"/>
          <w:sz w:val="20"/>
          <w:szCs w:val="20"/>
        </w:rPr>
        <w:t>Obecně prospěšná společnost Máchovo jezero</w:t>
      </w:r>
      <w:r w:rsidRPr="00CD7EE4">
        <w:rPr>
          <w:rFonts w:ascii="Arial" w:hAnsi="Arial" w:cs="Arial"/>
          <w:color w:val="000000"/>
          <w:sz w:val="20"/>
          <w:szCs w:val="20"/>
        </w:rPr>
        <w:tab/>
      </w:r>
      <w:r w:rsidR="00304D94">
        <w:rPr>
          <w:rFonts w:ascii="Arial" w:hAnsi="Arial" w:cs="Arial"/>
          <w:sz w:val="20"/>
          <w:szCs w:val="20"/>
        </w:rPr>
        <w:t>Povodí Ohře, státní podnik</w:t>
      </w:r>
    </w:p>
    <w:sectPr w:rsidR="0058175F" w:rsidRPr="00287FCA" w:rsidSect="008931DF">
      <w:pgSz w:w="11906" w:h="16838"/>
      <w:pgMar w:top="1134" w:right="1418" w:bottom="1134" w:left="113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592"/>
    <w:multiLevelType w:val="hybridMultilevel"/>
    <w:tmpl w:val="6390E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10C7050"/>
    <w:multiLevelType w:val="hybridMultilevel"/>
    <w:tmpl w:val="07300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62C6FCD"/>
    <w:multiLevelType w:val="multilevel"/>
    <w:tmpl w:val="90EAE6E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4"/>
        <w:vertAlign w:val="baseline"/>
      </w:rPr>
    </w:lvl>
    <w:lvl w:ilvl="1">
      <w:start w:val="1"/>
      <w:numFmt w:val="decimal"/>
      <w:pStyle w:val="RLTextlnkuslovan"/>
      <w:lvlText w:val="%1.%2"/>
      <w:lvlJc w:val="left"/>
      <w:pPr>
        <w:tabs>
          <w:tab w:val="num" w:pos="1474"/>
        </w:tabs>
        <w:ind w:left="1474" w:hanging="737"/>
      </w:pPr>
      <w:rPr>
        <w:rFonts w:ascii="Calibri" w:hAnsi="Calibri" w:cs="Calibri" w:hint="default"/>
        <w:b w:val="0"/>
        <w:sz w:val="22"/>
        <w:szCs w:val="22"/>
      </w:rPr>
    </w:lvl>
    <w:lvl w:ilvl="2">
      <w:start w:val="1"/>
      <w:numFmt w:val="decimal"/>
      <w:lvlText w:val="%1.%2.%3"/>
      <w:lvlJc w:val="left"/>
      <w:pPr>
        <w:tabs>
          <w:tab w:val="num" w:pos="2155"/>
        </w:tabs>
        <w:ind w:left="2155" w:hanging="737"/>
      </w:pPr>
      <w:rPr>
        <w:rFonts w:ascii="Calibri" w:hAnsi="Calibri" w:cs="Calibr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868220A"/>
    <w:multiLevelType w:val="hybridMultilevel"/>
    <w:tmpl w:val="1C80A55E"/>
    <w:lvl w:ilvl="0" w:tplc="CFE8A72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9EF10AA"/>
    <w:multiLevelType w:val="multilevel"/>
    <w:tmpl w:val="0C50A910"/>
    <w:lvl w:ilvl="0">
      <w:start w:val="10"/>
      <w:numFmt w:val="decimal"/>
      <w:lvlText w:val="%1"/>
      <w:lvlJc w:val="left"/>
      <w:pPr>
        <w:ind w:left="375" w:hanging="375"/>
      </w:pPr>
      <w:rPr>
        <w:rFonts w:hint="default"/>
      </w:rPr>
    </w:lvl>
    <w:lvl w:ilvl="1">
      <w:start w:val="5"/>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56AE2612"/>
    <w:multiLevelType w:val="multilevel"/>
    <w:tmpl w:val="6BFE7F22"/>
    <w:lvl w:ilvl="0">
      <w:start w:val="10"/>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65A3776D"/>
    <w:multiLevelType w:val="hybridMultilevel"/>
    <w:tmpl w:val="E452D580"/>
    <w:lvl w:ilvl="0" w:tplc="3A4E1538">
      <w:start w:val="1"/>
      <w:numFmt w:val="bullet"/>
      <w:lvlText w:val="-"/>
      <w:lvlJc w:val="left"/>
      <w:pPr>
        <w:ind w:left="720" w:hanging="360"/>
      </w:pPr>
      <w:rPr>
        <w:rFonts w:ascii="Arial" w:eastAsia="Times New Roman" w:hAnsi="Arial" w:cs="Aria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5E84824"/>
    <w:multiLevelType w:val="hybridMultilevel"/>
    <w:tmpl w:val="3050CE7A"/>
    <w:lvl w:ilvl="0" w:tplc="5B508D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DA46DC8"/>
    <w:multiLevelType w:val="hybridMultilevel"/>
    <w:tmpl w:val="CF56B090"/>
    <w:lvl w:ilvl="0" w:tplc="27D45C7A">
      <w:start w:val="1"/>
      <w:numFmt w:val="decimal"/>
      <w:lvlText w:val="%1."/>
      <w:lvlJc w:val="left"/>
      <w:pPr>
        <w:ind w:left="360" w:hanging="360"/>
      </w:pPr>
      <w:rPr>
        <w:rFonts w:ascii="Arial" w:eastAsia="Calibri"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7E4A3491"/>
    <w:multiLevelType w:val="hybridMultilevel"/>
    <w:tmpl w:val="DDAA71A6"/>
    <w:lvl w:ilvl="0" w:tplc="27DA2AF2">
      <w:start w:val="1"/>
      <w:numFmt w:val="decimal"/>
      <w:lvlText w:val="%1.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9"/>
  </w:num>
  <w:num w:numId="2">
    <w:abstractNumId w:val="1"/>
  </w:num>
  <w:num w:numId="3">
    <w:abstractNumId w:val="3"/>
  </w:num>
  <w:num w:numId="4">
    <w:abstractNumId w:val="8"/>
  </w:num>
  <w:num w:numId="5">
    <w:abstractNumId w:val="6"/>
  </w:num>
  <w:num w:numId="6">
    <w:abstractNumId w:val="0"/>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D1"/>
    <w:rsid w:val="000111FD"/>
    <w:rsid w:val="0001206F"/>
    <w:rsid w:val="00022A0D"/>
    <w:rsid w:val="000233E6"/>
    <w:rsid w:val="00031B60"/>
    <w:rsid w:val="00052DB9"/>
    <w:rsid w:val="00056DF4"/>
    <w:rsid w:val="00065C95"/>
    <w:rsid w:val="00066A02"/>
    <w:rsid w:val="00067097"/>
    <w:rsid w:val="000A1312"/>
    <w:rsid w:val="000B0842"/>
    <w:rsid w:val="000B69B2"/>
    <w:rsid w:val="000C4543"/>
    <w:rsid w:val="000D4642"/>
    <w:rsid w:val="00100E62"/>
    <w:rsid w:val="0010751C"/>
    <w:rsid w:val="001154D1"/>
    <w:rsid w:val="00122A8A"/>
    <w:rsid w:val="0014206A"/>
    <w:rsid w:val="00143299"/>
    <w:rsid w:val="001638BB"/>
    <w:rsid w:val="00173C51"/>
    <w:rsid w:val="001806BA"/>
    <w:rsid w:val="00190D6F"/>
    <w:rsid w:val="001C6787"/>
    <w:rsid w:val="001D1025"/>
    <w:rsid w:val="001F4F46"/>
    <w:rsid w:val="001F6B3C"/>
    <w:rsid w:val="002417CE"/>
    <w:rsid w:val="002572A7"/>
    <w:rsid w:val="002737A6"/>
    <w:rsid w:val="00284715"/>
    <w:rsid w:val="00287ACE"/>
    <w:rsid w:val="00287FCA"/>
    <w:rsid w:val="00295B13"/>
    <w:rsid w:val="002B1DCF"/>
    <w:rsid w:val="002B61C3"/>
    <w:rsid w:val="002C46D4"/>
    <w:rsid w:val="002D4EB2"/>
    <w:rsid w:val="002D6551"/>
    <w:rsid w:val="00304D94"/>
    <w:rsid w:val="00307F8C"/>
    <w:rsid w:val="00310DF7"/>
    <w:rsid w:val="0031747A"/>
    <w:rsid w:val="003230A7"/>
    <w:rsid w:val="0033139E"/>
    <w:rsid w:val="00352272"/>
    <w:rsid w:val="0037043C"/>
    <w:rsid w:val="0038266E"/>
    <w:rsid w:val="00384500"/>
    <w:rsid w:val="003971D5"/>
    <w:rsid w:val="00397F41"/>
    <w:rsid w:val="003A732A"/>
    <w:rsid w:val="003D3B5E"/>
    <w:rsid w:val="003D4C36"/>
    <w:rsid w:val="003F07E6"/>
    <w:rsid w:val="003F0DFF"/>
    <w:rsid w:val="00400316"/>
    <w:rsid w:val="00401878"/>
    <w:rsid w:val="00402488"/>
    <w:rsid w:val="00411AE0"/>
    <w:rsid w:val="0041334D"/>
    <w:rsid w:val="00416EB9"/>
    <w:rsid w:val="00442261"/>
    <w:rsid w:val="004516DD"/>
    <w:rsid w:val="004630B9"/>
    <w:rsid w:val="004830A5"/>
    <w:rsid w:val="004C3F2F"/>
    <w:rsid w:val="004C64F5"/>
    <w:rsid w:val="004E0803"/>
    <w:rsid w:val="004E15EC"/>
    <w:rsid w:val="004E1BA6"/>
    <w:rsid w:val="004E36CE"/>
    <w:rsid w:val="0050371D"/>
    <w:rsid w:val="005075EC"/>
    <w:rsid w:val="00512FAB"/>
    <w:rsid w:val="00514414"/>
    <w:rsid w:val="00522F2C"/>
    <w:rsid w:val="00523534"/>
    <w:rsid w:val="005664BD"/>
    <w:rsid w:val="0058175F"/>
    <w:rsid w:val="005911A7"/>
    <w:rsid w:val="00597EDA"/>
    <w:rsid w:val="005A010C"/>
    <w:rsid w:val="005A56A5"/>
    <w:rsid w:val="005B097E"/>
    <w:rsid w:val="005B6EFF"/>
    <w:rsid w:val="005D6163"/>
    <w:rsid w:val="005E03CA"/>
    <w:rsid w:val="005F39C2"/>
    <w:rsid w:val="00616898"/>
    <w:rsid w:val="00623634"/>
    <w:rsid w:val="00624ED5"/>
    <w:rsid w:val="00625DC9"/>
    <w:rsid w:val="00631DAC"/>
    <w:rsid w:val="00634850"/>
    <w:rsid w:val="0064705A"/>
    <w:rsid w:val="006532CA"/>
    <w:rsid w:val="00657450"/>
    <w:rsid w:val="006634F7"/>
    <w:rsid w:val="0067677D"/>
    <w:rsid w:val="00682F4C"/>
    <w:rsid w:val="00693A11"/>
    <w:rsid w:val="00697962"/>
    <w:rsid w:val="006A0C64"/>
    <w:rsid w:val="006A13C2"/>
    <w:rsid w:val="006B0678"/>
    <w:rsid w:val="006B68D6"/>
    <w:rsid w:val="006C2F1A"/>
    <w:rsid w:val="006E6982"/>
    <w:rsid w:val="006F0369"/>
    <w:rsid w:val="007111AB"/>
    <w:rsid w:val="00716CD4"/>
    <w:rsid w:val="00721AA7"/>
    <w:rsid w:val="00723E62"/>
    <w:rsid w:val="00730B8A"/>
    <w:rsid w:val="00733AE3"/>
    <w:rsid w:val="00743253"/>
    <w:rsid w:val="00746768"/>
    <w:rsid w:val="0075150A"/>
    <w:rsid w:val="00752FC8"/>
    <w:rsid w:val="00767797"/>
    <w:rsid w:val="007A0171"/>
    <w:rsid w:val="007B110C"/>
    <w:rsid w:val="007B61C6"/>
    <w:rsid w:val="007E27D2"/>
    <w:rsid w:val="007E5B7F"/>
    <w:rsid w:val="00801E9B"/>
    <w:rsid w:val="008076ED"/>
    <w:rsid w:val="00810186"/>
    <w:rsid w:val="0081264A"/>
    <w:rsid w:val="00827319"/>
    <w:rsid w:val="00844454"/>
    <w:rsid w:val="00880490"/>
    <w:rsid w:val="00881195"/>
    <w:rsid w:val="008817C8"/>
    <w:rsid w:val="00890D60"/>
    <w:rsid w:val="008931DF"/>
    <w:rsid w:val="008A22D6"/>
    <w:rsid w:val="008A73A6"/>
    <w:rsid w:val="008B37DD"/>
    <w:rsid w:val="008B51DF"/>
    <w:rsid w:val="008C0DC8"/>
    <w:rsid w:val="00930153"/>
    <w:rsid w:val="009558B4"/>
    <w:rsid w:val="00961C1A"/>
    <w:rsid w:val="0096542C"/>
    <w:rsid w:val="00990814"/>
    <w:rsid w:val="009B31C3"/>
    <w:rsid w:val="009F141E"/>
    <w:rsid w:val="00A00457"/>
    <w:rsid w:val="00A00EAF"/>
    <w:rsid w:val="00A069EB"/>
    <w:rsid w:val="00A14F7C"/>
    <w:rsid w:val="00A23AED"/>
    <w:rsid w:val="00A34286"/>
    <w:rsid w:val="00A41907"/>
    <w:rsid w:val="00A926BD"/>
    <w:rsid w:val="00AA2118"/>
    <w:rsid w:val="00AB4C9C"/>
    <w:rsid w:val="00AC0F7B"/>
    <w:rsid w:val="00AC1942"/>
    <w:rsid w:val="00AE2BEF"/>
    <w:rsid w:val="00AE409D"/>
    <w:rsid w:val="00B00F04"/>
    <w:rsid w:val="00B07401"/>
    <w:rsid w:val="00B160C0"/>
    <w:rsid w:val="00B16E7A"/>
    <w:rsid w:val="00B2202E"/>
    <w:rsid w:val="00B43C64"/>
    <w:rsid w:val="00B7106F"/>
    <w:rsid w:val="00B743E4"/>
    <w:rsid w:val="00B92E42"/>
    <w:rsid w:val="00BC343F"/>
    <w:rsid w:val="00BC460B"/>
    <w:rsid w:val="00BC5A67"/>
    <w:rsid w:val="00BE6D65"/>
    <w:rsid w:val="00BF1759"/>
    <w:rsid w:val="00BF2D06"/>
    <w:rsid w:val="00BF4F34"/>
    <w:rsid w:val="00C13563"/>
    <w:rsid w:val="00C14B42"/>
    <w:rsid w:val="00C3535E"/>
    <w:rsid w:val="00C36A57"/>
    <w:rsid w:val="00C4766B"/>
    <w:rsid w:val="00C518DC"/>
    <w:rsid w:val="00C5228A"/>
    <w:rsid w:val="00C56639"/>
    <w:rsid w:val="00C64B34"/>
    <w:rsid w:val="00C778A9"/>
    <w:rsid w:val="00C82631"/>
    <w:rsid w:val="00CA2952"/>
    <w:rsid w:val="00CA5E49"/>
    <w:rsid w:val="00CB6E45"/>
    <w:rsid w:val="00CD7EE4"/>
    <w:rsid w:val="00CE0958"/>
    <w:rsid w:val="00CE67AF"/>
    <w:rsid w:val="00D00833"/>
    <w:rsid w:val="00D27BE5"/>
    <w:rsid w:val="00D41381"/>
    <w:rsid w:val="00D55114"/>
    <w:rsid w:val="00D55991"/>
    <w:rsid w:val="00D6153A"/>
    <w:rsid w:val="00D64B19"/>
    <w:rsid w:val="00D70CEC"/>
    <w:rsid w:val="00DA3B69"/>
    <w:rsid w:val="00DC1D7F"/>
    <w:rsid w:val="00DC4204"/>
    <w:rsid w:val="00DC5CC8"/>
    <w:rsid w:val="00DE4A01"/>
    <w:rsid w:val="00E21CF6"/>
    <w:rsid w:val="00E220F5"/>
    <w:rsid w:val="00E23DD6"/>
    <w:rsid w:val="00E23F26"/>
    <w:rsid w:val="00E35737"/>
    <w:rsid w:val="00E6497B"/>
    <w:rsid w:val="00E72503"/>
    <w:rsid w:val="00EB260A"/>
    <w:rsid w:val="00EE323B"/>
    <w:rsid w:val="00EE6291"/>
    <w:rsid w:val="00EF69D2"/>
    <w:rsid w:val="00F10957"/>
    <w:rsid w:val="00F16C33"/>
    <w:rsid w:val="00F30524"/>
    <w:rsid w:val="00F4713D"/>
    <w:rsid w:val="00F50027"/>
    <w:rsid w:val="00F66743"/>
    <w:rsid w:val="00F66ACB"/>
    <w:rsid w:val="00F71970"/>
    <w:rsid w:val="00F77850"/>
    <w:rsid w:val="00F77FF4"/>
    <w:rsid w:val="00F8397C"/>
    <w:rsid w:val="00F94A25"/>
    <w:rsid w:val="00FA0D3D"/>
    <w:rsid w:val="00FE0907"/>
    <w:rsid w:val="00FF0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4D1"/>
    <w:pPr>
      <w:spacing w:after="200" w:line="276" w:lineRule="auto"/>
    </w:pPr>
    <w:rPr>
      <w:rFonts w:ascii="Calibri" w:hAnsi="Calibri"/>
      <w:sz w:val="22"/>
      <w:szCs w:val="22"/>
      <w:lang w:eastAsia="en-US"/>
    </w:rPr>
  </w:style>
  <w:style w:type="paragraph" w:styleId="Nadpis1">
    <w:name w:val="heading 1"/>
    <w:basedOn w:val="Normln"/>
    <w:next w:val="Normln"/>
    <w:link w:val="Nadpis1Char"/>
    <w:qFormat/>
    <w:rsid w:val="00190D6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1C6787"/>
    <w:pPr>
      <w:keepNext/>
      <w:spacing w:before="240" w:after="60" w:line="240" w:lineRule="auto"/>
      <w:outlineLvl w:val="1"/>
    </w:pPr>
    <w:rPr>
      <w:rFonts w:ascii="Cambria" w:hAnsi="Cambria"/>
      <w:b/>
      <w:bCs/>
      <w:i/>
      <w:iCs/>
      <w:sz w:val="28"/>
      <w:szCs w:val="28"/>
      <w:lang w:eastAsia="cs-CZ"/>
    </w:rPr>
  </w:style>
  <w:style w:type="paragraph" w:styleId="Nadpis3">
    <w:name w:val="heading 3"/>
    <w:basedOn w:val="Normln"/>
    <w:next w:val="Normln"/>
    <w:link w:val="Nadpis3Char"/>
    <w:semiHidden/>
    <w:unhideWhenUsed/>
    <w:qFormat/>
    <w:rsid w:val="0006709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1154D1"/>
    <w:rPr>
      <w:rFonts w:ascii="Calibri" w:hAnsi="Calibri"/>
      <w:sz w:val="22"/>
      <w:szCs w:val="22"/>
      <w:lang w:eastAsia="en-US"/>
    </w:rPr>
  </w:style>
  <w:style w:type="paragraph" w:styleId="Prosttext">
    <w:name w:val="Plain Text"/>
    <w:basedOn w:val="Normln"/>
    <w:rsid w:val="001154D1"/>
    <w:pPr>
      <w:spacing w:after="0" w:line="240" w:lineRule="auto"/>
    </w:pPr>
    <w:rPr>
      <w:rFonts w:ascii="Courier New" w:hAnsi="Courier New"/>
      <w:sz w:val="20"/>
      <w:szCs w:val="20"/>
      <w:lang w:eastAsia="cs-CZ"/>
    </w:rPr>
  </w:style>
  <w:style w:type="paragraph" w:styleId="Zkladntext2">
    <w:name w:val="Body Text 2"/>
    <w:basedOn w:val="Normln"/>
    <w:rsid w:val="001154D1"/>
    <w:pPr>
      <w:overflowPunct w:val="0"/>
      <w:autoSpaceDE w:val="0"/>
      <w:autoSpaceDN w:val="0"/>
      <w:adjustRightInd w:val="0"/>
      <w:spacing w:after="0" w:line="240" w:lineRule="auto"/>
      <w:jc w:val="both"/>
      <w:textAlignment w:val="baseline"/>
    </w:pPr>
    <w:rPr>
      <w:rFonts w:ascii="Times New Roman" w:hAnsi="Times New Roman"/>
      <w:sz w:val="20"/>
      <w:szCs w:val="20"/>
      <w:lang w:eastAsia="cs-CZ"/>
    </w:rPr>
  </w:style>
  <w:style w:type="paragraph" w:styleId="Zkladntext">
    <w:name w:val="Body Text"/>
    <w:basedOn w:val="Normln"/>
    <w:rsid w:val="004E15EC"/>
    <w:pPr>
      <w:spacing w:after="120"/>
    </w:pPr>
  </w:style>
  <w:style w:type="character" w:styleId="Siln">
    <w:name w:val="Strong"/>
    <w:uiPriority w:val="22"/>
    <w:qFormat/>
    <w:rsid w:val="00730B8A"/>
    <w:rPr>
      <w:b/>
      <w:bCs/>
    </w:rPr>
  </w:style>
  <w:style w:type="paragraph" w:styleId="Textbubliny">
    <w:name w:val="Balloon Text"/>
    <w:basedOn w:val="Normln"/>
    <w:link w:val="TextbublinyChar"/>
    <w:rsid w:val="00D64B19"/>
    <w:pPr>
      <w:spacing w:after="0" w:line="240" w:lineRule="auto"/>
    </w:pPr>
    <w:rPr>
      <w:rFonts w:ascii="Tahoma" w:hAnsi="Tahoma"/>
      <w:sz w:val="16"/>
      <w:szCs w:val="16"/>
      <w:lang w:val="x-none"/>
    </w:rPr>
  </w:style>
  <w:style w:type="character" w:customStyle="1" w:styleId="TextbublinyChar">
    <w:name w:val="Text bubliny Char"/>
    <w:link w:val="Textbubliny"/>
    <w:rsid w:val="00D64B19"/>
    <w:rPr>
      <w:rFonts w:ascii="Tahoma" w:hAnsi="Tahoma" w:cs="Tahoma"/>
      <w:sz w:val="16"/>
      <w:szCs w:val="16"/>
      <w:lang w:eastAsia="en-US"/>
    </w:rPr>
  </w:style>
  <w:style w:type="character" w:styleId="Odkaznakoment">
    <w:name w:val="annotation reference"/>
    <w:rsid w:val="003D4C36"/>
    <w:rPr>
      <w:sz w:val="16"/>
      <w:szCs w:val="16"/>
    </w:rPr>
  </w:style>
  <w:style w:type="paragraph" w:styleId="Textkomente">
    <w:name w:val="annotation text"/>
    <w:basedOn w:val="Normln"/>
    <w:link w:val="TextkomenteChar"/>
    <w:rsid w:val="003D4C36"/>
    <w:rPr>
      <w:sz w:val="20"/>
      <w:szCs w:val="20"/>
      <w:lang w:val="x-none"/>
    </w:rPr>
  </w:style>
  <w:style w:type="character" w:customStyle="1" w:styleId="TextkomenteChar">
    <w:name w:val="Text komentáře Char"/>
    <w:link w:val="Textkomente"/>
    <w:rsid w:val="003D4C36"/>
    <w:rPr>
      <w:rFonts w:ascii="Calibri" w:hAnsi="Calibri"/>
      <w:lang w:eastAsia="en-US"/>
    </w:rPr>
  </w:style>
  <w:style w:type="paragraph" w:styleId="Pedmtkomente">
    <w:name w:val="annotation subject"/>
    <w:basedOn w:val="Textkomente"/>
    <w:next w:val="Textkomente"/>
    <w:link w:val="PedmtkomenteChar"/>
    <w:rsid w:val="003D4C36"/>
    <w:rPr>
      <w:b/>
      <w:bCs/>
    </w:rPr>
  </w:style>
  <w:style w:type="character" w:customStyle="1" w:styleId="PedmtkomenteChar">
    <w:name w:val="Předmět komentáře Char"/>
    <w:link w:val="Pedmtkomente"/>
    <w:rsid w:val="003D4C36"/>
    <w:rPr>
      <w:rFonts w:ascii="Calibri" w:hAnsi="Calibri"/>
      <w:b/>
      <w:bCs/>
      <w:lang w:eastAsia="en-US"/>
    </w:rPr>
  </w:style>
  <w:style w:type="character" w:customStyle="1" w:styleId="apple-converted-space">
    <w:name w:val="apple-converted-space"/>
    <w:rsid w:val="003D4C36"/>
  </w:style>
  <w:style w:type="character" w:customStyle="1" w:styleId="c2">
    <w:name w:val="c2"/>
    <w:rsid w:val="00056DF4"/>
  </w:style>
  <w:style w:type="character" w:customStyle="1" w:styleId="Nadpis2Char">
    <w:name w:val="Nadpis 2 Char"/>
    <w:link w:val="Nadpis2"/>
    <w:semiHidden/>
    <w:rsid w:val="001C6787"/>
    <w:rPr>
      <w:rFonts w:ascii="Cambria" w:hAnsi="Cambria"/>
      <w:b/>
      <w:bCs/>
      <w:i/>
      <w:iCs/>
      <w:sz w:val="28"/>
      <w:szCs w:val="28"/>
    </w:rPr>
  </w:style>
  <w:style w:type="paragraph" w:styleId="Zkladntextodsazen">
    <w:name w:val="Body Text Indent"/>
    <w:basedOn w:val="Normln"/>
    <w:link w:val="ZkladntextodsazenChar"/>
    <w:rsid w:val="00287ACE"/>
    <w:pPr>
      <w:spacing w:after="120"/>
      <w:ind w:left="283"/>
    </w:pPr>
  </w:style>
  <w:style w:type="character" w:customStyle="1" w:styleId="ZkladntextodsazenChar">
    <w:name w:val="Základní text odsazený Char"/>
    <w:link w:val="Zkladntextodsazen"/>
    <w:rsid w:val="00287ACE"/>
    <w:rPr>
      <w:rFonts w:ascii="Calibri" w:hAnsi="Calibri"/>
      <w:sz w:val="22"/>
      <w:szCs w:val="22"/>
      <w:lang w:eastAsia="en-US"/>
    </w:rPr>
  </w:style>
  <w:style w:type="paragraph" w:styleId="Odstavecseseznamem">
    <w:name w:val="List Paragraph"/>
    <w:basedOn w:val="Normln"/>
    <w:uiPriority w:val="34"/>
    <w:qFormat/>
    <w:rsid w:val="00B160C0"/>
    <w:pPr>
      <w:ind w:left="720"/>
      <w:contextualSpacing/>
    </w:pPr>
    <w:rPr>
      <w:rFonts w:eastAsia="Calibri"/>
    </w:rPr>
  </w:style>
  <w:style w:type="character" w:customStyle="1" w:styleId="Nadpis3Char">
    <w:name w:val="Nadpis 3 Char"/>
    <w:link w:val="Nadpis3"/>
    <w:rsid w:val="00067097"/>
    <w:rPr>
      <w:rFonts w:ascii="Cambria" w:eastAsia="Times New Roman" w:hAnsi="Cambria" w:cs="Times New Roman"/>
      <w:b/>
      <w:bCs/>
      <w:sz w:val="26"/>
      <w:szCs w:val="26"/>
      <w:lang w:eastAsia="en-US"/>
    </w:rPr>
  </w:style>
  <w:style w:type="character" w:styleId="Hypertextovodkaz">
    <w:name w:val="Hyperlink"/>
    <w:uiPriority w:val="99"/>
    <w:unhideWhenUsed/>
    <w:rsid w:val="00C36A57"/>
    <w:rPr>
      <w:color w:val="0000FF"/>
      <w:u w:val="single"/>
    </w:rPr>
  </w:style>
  <w:style w:type="paragraph" w:styleId="Nzev">
    <w:name w:val="Title"/>
    <w:basedOn w:val="Normln"/>
    <w:next w:val="Normln"/>
    <w:link w:val="NzevChar"/>
    <w:qFormat/>
    <w:rsid w:val="005E03CA"/>
    <w:pPr>
      <w:spacing w:before="240" w:after="60"/>
      <w:jc w:val="center"/>
      <w:outlineLvl w:val="0"/>
    </w:pPr>
    <w:rPr>
      <w:rFonts w:ascii="Cambria" w:hAnsi="Cambria"/>
      <w:b/>
      <w:bCs/>
      <w:kern w:val="28"/>
      <w:sz w:val="32"/>
      <w:szCs w:val="32"/>
    </w:rPr>
  </w:style>
  <w:style w:type="character" w:customStyle="1" w:styleId="NzevChar">
    <w:name w:val="Název Char"/>
    <w:link w:val="Nzev"/>
    <w:rsid w:val="005E03CA"/>
    <w:rPr>
      <w:rFonts w:ascii="Cambria" w:eastAsia="Times New Roman" w:hAnsi="Cambria" w:cs="Times New Roman"/>
      <w:b/>
      <w:bCs/>
      <w:kern w:val="28"/>
      <w:sz w:val="32"/>
      <w:szCs w:val="32"/>
      <w:lang w:eastAsia="en-US"/>
    </w:rPr>
  </w:style>
  <w:style w:type="paragraph" w:customStyle="1" w:styleId="RLTextlnkuslovan">
    <w:name w:val="RL Text článku číslovaný"/>
    <w:basedOn w:val="Normln"/>
    <w:link w:val="RLTextlnkuslovanChar"/>
    <w:qFormat/>
    <w:rsid w:val="00EE6291"/>
    <w:pPr>
      <w:numPr>
        <w:ilvl w:val="1"/>
        <w:numId w:val="10"/>
      </w:numPr>
      <w:spacing w:after="120" w:line="280" w:lineRule="exact"/>
      <w:jc w:val="both"/>
    </w:pPr>
    <w:rPr>
      <w:rFonts w:ascii="Arial" w:hAnsi="Arial"/>
      <w:sz w:val="20"/>
      <w:szCs w:val="24"/>
      <w:lang w:eastAsia="cs-CZ"/>
    </w:rPr>
  </w:style>
  <w:style w:type="character" w:customStyle="1" w:styleId="RLTextlnkuslovanChar">
    <w:name w:val="RL Text článku číslovaný Char"/>
    <w:link w:val="RLTextlnkuslovan"/>
    <w:rsid w:val="00EE6291"/>
    <w:rPr>
      <w:rFonts w:ascii="Arial" w:hAnsi="Arial"/>
      <w:szCs w:val="24"/>
    </w:rPr>
  </w:style>
  <w:style w:type="paragraph" w:customStyle="1" w:styleId="RLlneksmlouvy">
    <w:name w:val="RL Článek smlouvy"/>
    <w:basedOn w:val="Normln"/>
    <w:next w:val="RLTextlnkuslovan"/>
    <w:qFormat/>
    <w:rsid w:val="00EE6291"/>
    <w:pPr>
      <w:keepNext/>
      <w:numPr>
        <w:numId w:val="10"/>
      </w:numPr>
      <w:suppressAutoHyphens/>
      <w:spacing w:before="360" w:after="120" w:line="280" w:lineRule="exact"/>
      <w:jc w:val="both"/>
      <w:outlineLvl w:val="0"/>
    </w:pPr>
    <w:rPr>
      <w:rFonts w:ascii="Arial" w:hAnsi="Arial"/>
      <w:b/>
      <w:sz w:val="20"/>
      <w:szCs w:val="24"/>
    </w:rPr>
  </w:style>
  <w:style w:type="paragraph" w:styleId="Revize">
    <w:name w:val="Revision"/>
    <w:hidden/>
    <w:uiPriority w:val="99"/>
    <w:semiHidden/>
    <w:rsid w:val="00514414"/>
    <w:rPr>
      <w:rFonts w:ascii="Calibri" w:hAnsi="Calibri"/>
      <w:sz w:val="22"/>
      <w:szCs w:val="22"/>
      <w:lang w:eastAsia="en-US"/>
    </w:rPr>
  </w:style>
  <w:style w:type="character" w:customStyle="1" w:styleId="Nadpis1Char">
    <w:name w:val="Nadpis 1 Char"/>
    <w:link w:val="Nadpis1"/>
    <w:rsid w:val="00190D6F"/>
    <w:rPr>
      <w:rFonts w:ascii="Cambria" w:eastAsia="Times New Roman" w:hAnsi="Cambria" w:cs="Times New Roman"/>
      <w:b/>
      <w:bCs/>
      <w:kern w:val="32"/>
      <w:sz w:val="32"/>
      <w:szCs w:val="32"/>
      <w:lang w:eastAsia="en-US"/>
    </w:rPr>
  </w:style>
  <w:style w:type="paragraph" w:styleId="Zkladntextodsazen2">
    <w:name w:val="Body Text Indent 2"/>
    <w:basedOn w:val="Normln"/>
    <w:link w:val="Zkladntextodsazen2Char"/>
    <w:rsid w:val="0096542C"/>
    <w:pPr>
      <w:spacing w:after="120" w:line="480" w:lineRule="auto"/>
      <w:ind w:left="283"/>
    </w:pPr>
  </w:style>
  <w:style w:type="character" w:customStyle="1" w:styleId="Zkladntextodsazen2Char">
    <w:name w:val="Základní text odsazený 2 Char"/>
    <w:basedOn w:val="Standardnpsmoodstavce"/>
    <w:link w:val="Zkladntextodsazen2"/>
    <w:rsid w:val="0096542C"/>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4D1"/>
    <w:pPr>
      <w:spacing w:after="200" w:line="276" w:lineRule="auto"/>
    </w:pPr>
    <w:rPr>
      <w:rFonts w:ascii="Calibri" w:hAnsi="Calibri"/>
      <w:sz w:val="22"/>
      <w:szCs w:val="22"/>
      <w:lang w:eastAsia="en-US"/>
    </w:rPr>
  </w:style>
  <w:style w:type="paragraph" w:styleId="Nadpis1">
    <w:name w:val="heading 1"/>
    <w:basedOn w:val="Normln"/>
    <w:next w:val="Normln"/>
    <w:link w:val="Nadpis1Char"/>
    <w:qFormat/>
    <w:rsid w:val="00190D6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1C6787"/>
    <w:pPr>
      <w:keepNext/>
      <w:spacing w:before="240" w:after="60" w:line="240" w:lineRule="auto"/>
      <w:outlineLvl w:val="1"/>
    </w:pPr>
    <w:rPr>
      <w:rFonts w:ascii="Cambria" w:hAnsi="Cambria"/>
      <w:b/>
      <w:bCs/>
      <w:i/>
      <w:iCs/>
      <w:sz w:val="28"/>
      <w:szCs w:val="28"/>
      <w:lang w:eastAsia="cs-CZ"/>
    </w:rPr>
  </w:style>
  <w:style w:type="paragraph" w:styleId="Nadpis3">
    <w:name w:val="heading 3"/>
    <w:basedOn w:val="Normln"/>
    <w:next w:val="Normln"/>
    <w:link w:val="Nadpis3Char"/>
    <w:semiHidden/>
    <w:unhideWhenUsed/>
    <w:qFormat/>
    <w:rsid w:val="0006709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1154D1"/>
    <w:rPr>
      <w:rFonts w:ascii="Calibri" w:hAnsi="Calibri"/>
      <w:sz w:val="22"/>
      <w:szCs w:val="22"/>
      <w:lang w:eastAsia="en-US"/>
    </w:rPr>
  </w:style>
  <w:style w:type="paragraph" w:styleId="Prosttext">
    <w:name w:val="Plain Text"/>
    <w:basedOn w:val="Normln"/>
    <w:rsid w:val="001154D1"/>
    <w:pPr>
      <w:spacing w:after="0" w:line="240" w:lineRule="auto"/>
    </w:pPr>
    <w:rPr>
      <w:rFonts w:ascii="Courier New" w:hAnsi="Courier New"/>
      <w:sz w:val="20"/>
      <w:szCs w:val="20"/>
      <w:lang w:eastAsia="cs-CZ"/>
    </w:rPr>
  </w:style>
  <w:style w:type="paragraph" w:styleId="Zkladntext2">
    <w:name w:val="Body Text 2"/>
    <w:basedOn w:val="Normln"/>
    <w:rsid w:val="001154D1"/>
    <w:pPr>
      <w:overflowPunct w:val="0"/>
      <w:autoSpaceDE w:val="0"/>
      <w:autoSpaceDN w:val="0"/>
      <w:adjustRightInd w:val="0"/>
      <w:spacing w:after="0" w:line="240" w:lineRule="auto"/>
      <w:jc w:val="both"/>
      <w:textAlignment w:val="baseline"/>
    </w:pPr>
    <w:rPr>
      <w:rFonts w:ascii="Times New Roman" w:hAnsi="Times New Roman"/>
      <w:sz w:val="20"/>
      <w:szCs w:val="20"/>
      <w:lang w:eastAsia="cs-CZ"/>
    </w:rPr>
  </w:style>
  <w:style w:type="paragraph" w:styleId="Zkladntext">
    <w:name w:val="Body Text"/>
    <w:basedOn w:val="Normln"/>
    <w:rsid w:val="004E15EC"/>
    <w:pPr>
      <w:spacing w:after="120"/>
    </w:pPr>
  </w:style>
  <w:style w:type="character" w:styleId="Siln">
    <w:name w:val="Strong"/>
    <w:uiPriority w:val="22"/>
    <w:qFormat/>
    <w:rsid w:val="00730B8A"/>
    <w:rPr>
      <w:b/>
      <w:bCs/>
    </w:rPr>
  </w:style>
  <w:style w:type="paragraph" w:styleId="Textbubliny">
    <w:name w:val="Balloon Text"/>
    <w:basedOn w:val="Normln"/>
    <w:link w:val="TextbublinyChar"/>
    <w:rsid w:val="00D64B19"/>
    <w:pPr>
      <w:spacing w:after="0" w:line="240" w:lineRule="auto"/>
    </w:pPr>
    <w:rPr>
      <w:rFonts w:ascii="Tahoma" w:hAnsi="Tahoma"/>
      <w:sz w:val="16"/>
      <w:szCs w:val="16"/>
      <w:lang w:val="x-none"/>
    </w:rPr>
  </w:style>
  <w:style w:type="character" w:customStyle="1" w:styleId="TextbublinyChar">
    <w:name w:val="Text bubliny Char"/>
    <w:link w:val="Textbubliny"/>
    <w:rsid w:val="00D64B19"/>
    <w:rPr>
      <w:rFonts w:ascii="Tahoma" w:hAnsi="Tahoma" w:cs="Tahoma"/>
      <w:sz w:val="16"/>
      <w:szCs w:val="16"/>
      <w:lang w:eastAsia="en-US"/>
    </w:rPr>
  </w:style>
  <w:style w:type="character" w:styleId="Odkaznakoment">
    <w:name w:val="annotation reference"/>
    <w:rsid w:val="003D4C36"/>
    <w:rPr>
      <w:sz w:val="16"/>
      <w:szCs w:val="16"/>
    </w:rPr>
  </w:style>
  <w:style w:type="paragraph" w:styleId="Textkomente">
    <w:name w:val="annotation text"/>
    <w:basedOn w:val="Normln"/>
    <w:link w:val="TextkomenteChar"/>
    <w:rsid w:val="003D4C36"/>
    <w:rPr>
      <w:sz w:val="20"/>
      <w:szCs w:val="20"/>
      <w:lang w:val="x-none"/>
    </w:rPr>
  </w:style>
  <w:style w:type="character" w:customStyle="1" w:styleId="TextkomenteChar">
    <w:name w:val="Text komentáře Char"/>
    <w:link w:val="Textkomente"/>
    <w:rsid w:val="003D4C36"/>
    <w:rPr>
      <w:rFonts w:ascii="Calibri" w:hAnsi="Calibri"/>
      <w:lang w:eastAsia="en-US"/>
    </w:rPr>
  </w:style>
  <w:style w:type="paragraph" w:styleId="Pedmtkomente">
    <w:name w:val="annotation subject"/>
    <w:basedOn w:val="Textkomente"/>
    <w:next w:val="Textkomente"/>
    <w:link w:val="PedmtkomenteChar"/>
    <w:rsid w:val="003D4C36"/>
    <w:rPr>
      <w:b/>
      <w:bCs/>
    </w:rPr>
  </w:style>
  <w:style w:type="character" w:customStyle="1" w:styleId="PedmtkomenteChar">
    <w:name w:val="Předmět komentáře Char"/>
    <w:link w:val="Pedmtkomente"/>
    <w:rsid w:val="003D4C36"/>
    <w:rPr>
      <w:rFonts w:ascii="Calibri" w:hAnsi="Calibri"/>
      <w:b/>
      <w:bCs/>
      <w:lang w:eastAsia="en-US"/>
    </w:rPr>
  </w:style>
  <w:style w:type="character" w:customStyle="1" w:styleId="apple-converted-space">
    <w:name w:val="apple-converted-space"/>
    <w:rsid w:val="003D4C36"/>
  </w:style>
  <w:style w:type="character" w:customStyle="1" w:styleId="c2">
    <w:name w:val="c2"/>
    <w:rsid w:val="00056DF4"/>
  </w:style>
  <w:style w:type="character" w:customStyle="1" w:styleId="Nadpis2Char">
    <w:name w:val="Nadpis 2 Char"/>
    <w:link w:val="Nadpis2"/>
    <w:semiHidden/>
    <w:rsid w:val="001C6787"/>
    <w:rPr>
      <w:rFonts w:ascii="Cambria" w:hAnsi="Cambria"/>
      <w:b/>
      <w:bCs/>
      <w:i/>
      <w:iCs/>
      <w:sz w:val="28"/>
      <w:szCs w:val="28"/>
    </w:rPr>
  </w:style>
  <w:style w:type="paragraph" w:styleId="Zkladntextodsazen">
    <w:name w:val="Body Text Indent"/>
    <w:basedOn w:val="Normln"/>
    <w:link w:val="ZkladntextodsazenChar"/>
    <w:rsid w:val="00287ACE"/>
    <w:pPr>
      <w:spacing w:after="120"/>
      <w:ind w:left="283"/>
    </w:pPr>
  </w:style>
  <w:style w:type="character" w:customStyle="1" w:styleId="ZkladntextodsazenChar">
    <w:name w:val="Základní text odsazený Char"/>
    <w:link w:val="Zkladntextodsazen"/>
    <w:rsid w:val="00287ACE"/>
    <w:rPr>
      <w:rFonts w:ascii="Calibri" w:hAnsi="Calibri"/>
      <w:sz w:val="22"/>
      <w:szCs w:val="22"/>
      <w:lang w:eastAsia="en-US"/>
    </w:rPr>
  </w:style>
  <w:style w:type="paragraph" w:styleId="Odstavecseseznamem">
    <w:name w:val="List Paragraph"/>
    <w:basedOn w:val="Normln"/>
    <w:uiPriority w:val="34"/>
    <w:qFormat/>
    <w:rsid w:val="00B160C0"/>
    <w:pPr>
      <w:ind w:left="720"/>
      <w:contextualSpacing/>
    </w:pPr>
    <w:rPr>
      <w:rFonts w:eastAsia="Calibri"/>
    </w:rPr>
  </w:style>
  <w:style w:type="character" w:customStyle="1" w:styleId="Nadpis3Char">
    <w:name w:val="Nadpis 3 Char"/>
    <w:link w:val="Nadpis3"/>
    <w:rsid w:val="00067097"/>
    <w:rPr>
      <w:rFonts w:ascii="Cambria" w:eastAsia="Times New Roman" w:hAnsi="Cambria" w:cs="Times New Roman"/>
      <w:b/>
      <w:bCs/>
      <w:sz w:val="26"/>
      <w:szCs w:val="26"/>
      <w:lang w:eastAsia="en-US"/>
    </w:rPr>
  </w:style>
  <w:style w:type="character" w:styleId="Hypertextovodkaz">
    <w:name w:val="Hyperlink"/>
    <w:uiPriority w:val="99"/>
    <w:unhideWhenUsed/>
    <w:rsid w:val="00C36A57"/>
    <w:rPr>
      <w:color w:val="0000FF"/>
      <w:u w:val="single"/>
    </w:rPr>
  </w:style>
  <w:style w:type="paragraph" w:styleId="Nzev">
    <w:name w:val="Title"/>
    <w:basedOn w:val="Normln"/>
    <w:next w:val="Normln"/>
    <w:link w:val="NzevChar"/>
    <w:qFormat/>
    <w:rsid w:val="005E03CA"/>
    <w:pPr>
      <w:spacing w:before="240" w:after="60"/>
      <w:jc w:val="center"/>
      <w:outlineLvl w:val="0"/>
    </w:pPr>
    <w:rPr>
      <w:rFonts w:ascii="Cambria" w:hAnsi="Cambria"/>
      <w:b/>
      <w:bCs/>
      <w:kern w:val="28"/>
      <w:sz w:val="32"/>
      <w:szCs w:val="32"/>
    </w:rPr>
  </w:style>
  <w:style w:type="character" w:customStyle="1" w:styleId="NzevChar">
    <w:name w:val="Název Char"/>
    <w:link w:val="Nzev"/>
    <w:rsid w:val="005E03CA"/>
    <w:rPr>
      <w:rFonts w:ascii="Cambria" w:eastAsia="Times New Roman" w:hAnsi="Cambria" w:cs="Times New Roman"/>
      <w:b/>
      <w:bCs/>
      <w:kern w:val="28"/>
      <w:sz w:val="32"/>
      <w:szCs w:val="32"/>
      <w:lang w:eastAsia="en-US"/>
    </w:rPr>
  </w:style>
  <w:style w:type="paragraph" w:customStyle="1" w:styleId="RLTextlnkuslovan">
    <w:name w:val="RL Text článku číslovaný"/>
    <w:basedOn w:val="Normln"/>
    <w:link w:val="RLTextlnkuslovanChar"/>
    <w:qFormat/>
    <w:rsid w:val="00EE6291"/>
    <w:pPr>
      <w:numPr>
        <w:ilvl w:val="1"/>
        <w:numId w:val="10"/>
      </w:numPr>
      <w:spacing w:after="120" w:line="280" w:lineRule="exact"/>
      <w:jc w:val="both"/>
    </w:pPr>
    <w:rPr>
      <w:rFonts w:ascii="Arial" w:hAnsi="Arial"/>
      <w:sz w:val="20"/>
      <w:szCs w:val="24"/>
      <w:lang w:eastAsia="cs-CZ"/>
    </w:rPr>
  </w:style>
  <w:style w:type="character" w:customStyle="1" w:styleId="RLTextlnkuslovanChar">
    <w:name w:val="RL Text článku číslovaný Char"/>
    <w:link w:val="RLTextlnkuslovan"/>
    <w:rsid w:val="00EE6291"/>
    <w:rPr>
      <w:rFonts w:ascii="Arial" w:hAnsi="Arial"/>
      <w:szCs w:val="24"/>
    </w:rPr>
  </w:style>
  <w:style w:type="paragraph" w:customStyle="1" w:styleId="RLlneksmlouvy">
    <w:name w:val="RL Článek smlouvy"/>
    <w:basedOn w:val="Normln"/>
    <w:next w:val="RLTextlnkuslovan"/>
    <w:qFormat/>
    <w:rsid w:val="00EE6291"/>
    <w:pPr>
      <w:keepNext/>
      <w:numPr>
        <w:numId w:val="10"/>
      </w:numPr>
      <w:suppressAutoHyphens/>
      <w:spacing w:before="360" w:after="120" w:line="280" w:lineRule="exact"/>
      <w:jc w:val="both"/>
      <w:outlineLvl w:val="0"/>
    </w:pPr>
    <w:rPr>
      <w:rFonts w:ascii="Arial" w:hAnsi="Arial"/>
      <w:b/>
      <w:sz w:val="20"/>
      <w:szCs w:val="24"/>
    </w:rPr>
  </w:style>
  <w:style w:type="paragraph" w:styleId="Revize">
    <w:name w:val="Revision"/>
    <w:hidden/>
    <w:uiPriority w:val="99"/>
    <w:semiHidden/>
    <w:rsid w:val="00514414"/>
    <w:rPr>
      <w:rFonts w:ascii="Calibri" w:hAnsi="Calibri"/>
      <w:sz w:val="22"/>
      <w:szCs w:val="22"/>
      <w:lang w:eastAsia="en-US"/>
    </w:rPr>
  </w:style>
  <w:style w:type="character" w:customStyle="1" w:styleId="Nadpis1Char">
    <w:name w:val="Nadpis 1 Char"/>
    <w:link w:val="Nadpis1"/>
    <w:rsid w:val="00190D6F"/>
    <w:rPr>
      <w:rFonts w:ascii="Cambria" w:eastAsia="Times New Roman" w:hAnsi="Cambria" w:cs="Times New Roman"/>
      <w:b/>
      <w:bCs/>
      <w:kern w:val="32"/>
      <w:sz w:val="32"/>
      <w:szCs w:val="32"/>
      <w:lang w:eastAsia="en-US"/>
    </w:rPr>
  </w:style>
  <w:style w:type="paragraph" w:styleId="Zkladntextodsazen2">
    <w:name w:val="Body Text Indent 2"/>
    <w:basedOn w:val="Normln"/>
    <w:link w:val="Zkladntextodsazen2Char"/>
    <w:rsid w:val="0096542C"/>
    <w:pPr>
      <w:spacing w:after="120" w:line="480" w:lineRule="auto"/>
      <w:ind w:left="283"/>
    </w:pPr>
  </w:style>
  <w:style w:type="character" w:customStyle="1" w:styleId="Zkladntextodsazen2Char">
    <w:name w:val="Základní text odsazený 2 Char"/>
    <w:basedOn w:val="Standardnpsmoodstavce"/>
    <w:link w:val="Zkladntextodsazen2"/>
    <w:rsid w:val="0096542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757686">
      <w:bodyDiv w:val="1"/>
      <w:marLeft w:val="0"/>
      <w:marRight w:val="0"/>
      <w:marTop w:val="0"/>
      <w:marBottom w:val="0"/>
      <w:divBdr>
        <w:top w:val="none" w:sz="0" w:space="0" w:color="auto"/>
        <w:left w:val="none" w:sz="0" w:space="0" w:color="auto"/>
        <w:bottom w:val="none" w:sz="0" w:space="0" w:color="auto"/>
        <w:right w:val="none" w:sz="0" w:space="0" w:color="auto"/>
      </w:divBdr>
    </w:div>
    <w:div w:id="1566867073">
      <w:bodyDiv w:val="1"/>
      <w:marLeft w:val="0"/>
      <w:marRight w:val="0"/>
      <w:marTop w:val="0"/>
      <w:marBottom w:val="0"/>
      <w:divBdr>
        <w:top w:val="none" w:sz="0" w:space="0" w:color="auto"/>
        <w:left w:val="none" w:sz="0" w:space="0" w:color="auto"/>
        <w:bottom w:val="none" w:sz="0" w:space="0" w:color="auto"/>
        <w:right w:val="none" w:sz="0" w:space="0" w:color="auto"/>
      </w:divBdr>
    </w:div>
    <w:div w:id="15811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F68DC-B380-4978-AECD-21A0D997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7352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Severočeské vodovody a kanalizace, a.s.</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jaroslav.calda</dc:creator>
  <cp:lastModifiedBy>Bednarek Jan</cp:lastModifiedBy>
  <cp:revision>3</cp:revision>
  <cp:lastPrinted>2019-12-10T05:40:00Z</cp:lastPrinted>
  <dcterms:created xsi:type="dcterms:W3CDTF">2021-02-24T12:56:00Z</dcterms:created>
  <dcterms:modified xsi:type="dcterms:W3CDTF">2021-02-24T12:58:00Z</dcterms:modified>
</cp:coreProperties>
</file>