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540A4" w14:textId="6840A14D" w:rsidR="00BB0DB9" w:rsidRPr="00BB0DB9" w:rsidRDefault="00BB0DB9" w:rsidP="00BB0DB9">
      <w:pPr>
        <w:pStyle w:val="Bezmezer"/>
        <w:jc w:val="right"/>
        <w:rPr>
          <w:rFonts w:cstheme="minorHAnsi"/>
        </w:rPr>
      </w:pPr>
      <w:r w:rsidRPr="00BB0DB9">
        <w:rPr>
          <w:rFonts w:cstheme="minorHAnsi"/>
        </w:rPr>
        <w:t>29032021</w:t>
      </w:r>
    </w:p>
    <w:p w14:paraId="4E2A9676" w14:textId="77777777" w:rsidR="00BB0DB9" w:rsidRDefault="00BB0DB9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14:paraId="51CA5A78" w14:textId="583D992F"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>Objednávka léčivého přípravku Veklury – záznam do registru smluv</w:t>
      </w:r>
    </w:p>
    <w:p w14:paraId="5AFD9957" w14:textId="77777777"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14:paraId="4DF08016" w14:textId="77777777" w:rsidR="006C784A" w:rsidRDefault="006C784A" w:rsidP="006C784A">
      <w:pPr>
        <w:pStyle w:val="Bezmezer"/>
        <w:rPr>
          <w:rFonts w:ascii="Arial" w:hAnsi="Arial" w:cs="Arial"/>
        </w:rPr>
      </w:pPr>
    </w:p>
    <w:p w14:paraId="1E6EB1E6" w14:textId="29DB3FE9"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1C2697">
        <w:rPr>
          <w:rFonts w:ascii="Arial" w:hAnsi="Arial" w:cs="Arial"/>
        </w:rPr>
        <w:t>29</w:t>
      </w:r>
      <w:r w:rsidR="00C7438B">
        <w:rPr>
          <w:rFonts w:ascii="Arial" w:hAnsi="Arial" w:cs="Arial"/>
        </w:rPr>
        <w:t>.</w:t>
      </w:r>
      <w:r w:rsidR="00E02F31">
        <w:rPr>
          <w:rFonts w:ascii="Arial" w:hAnsi="Arial" w:cs="Arial"/>
        </w:rPr>
        <w:t>3</w:t>
      </w:r>
      <w:r w:rsidR="00C7438B">
        <w:rPr>
          <w:rFonts w:ascii="Arial" w:hAnsi="Arial" w:cs="Arial"/>
        </w:rPr>
        <w:t>.202</w:t>
      </w:r>
      <w:r w:rsidR="00C71F1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byl uzavřen smluvní vztah na dodávku </w:t>
      </w:r>
      <w:r w:rsidR="00E02F31">
        <w:rPr>
          <w:rFonts w:ascii="Arial" w:hAnsi="Arial" w:cs="Arial"/>
        </w:rPr>
        <w:t>42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kusů balení léčivého přípravku Veklury mezi těmito smluvními stranami:</w:t>
      </w:r>
    </w:p>
    <w:p w14:paraId="17AB793B" w14:textId="77777777" w:rsidR="006C784A" w:rsidRDefault="006C784A" w:rsidP="006C784A">
      <w:pPr>
        <w:pStyle w:val="Bezmezer"/>
        <w:rPr>
          <w:rFonts w:ascii="Arial" w:hAnsi="Arial" w:cs="Arial"/>
        </w:rPr>
      </w:pPr>
    </w:p>
    <w:p w14:paraId="28569A83" w14:textId="77777777" w:rsidR="006C784A" w:rsidRPr="006C784A" w:rsidRDefault="0084729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84729A">
        <w:rPr>
          <w:rFonts w:ascii="Arial" w:hAnsi="Arial" w:cs="Arial"/>
        </w:rPr>
        <w:t>Všeobecná fakultní nemocnice v Praze</w:t>
      </w:r>
      <w:r w:rsidR="006C784A" w:rsidRPr="0084729A">
        <w:rPr>
          <w:rFonts w:ascii="Arial" w:hAnsi="Arial" w:cs="Arial"/>
        </w:rPr>
        <w:t>,</w:t>
      </w:r>
      <w:r w:rsidRPr="0084729A">
        <w:rPr>
          <w:rFonts w:ascii="Arial" w:hAnsi="Arial" w:cs="Arial"/>
        </w:rPr>
        <w:t xml:space="preserve"> U Nemocnice 499/2, 128 08 Praha 2, IČO: 00064165</w:t>
      </w:r>
      <w:r w:rsidR="006C784A" w:rsidRPr="0084729A">
        <w:rPr>
          <w:rFonts w:ascii="Arial" w:hAnsi="Arial" w:cs="Arial"/>
        </w:rPr>
        <w:t xml:space="preserve"> </w:t>
      </w:r>
      <w:r w:rsidR="006C784A">
        <w:rPr>
          <w:rFonts w:ascii="Arial" w:hAnsi="Arial" w:cs="Arial"/>
        </w:rPr>
        <w:t>jakožto „objednatel“</w:t>
      </w:r>
    </w:p>
    <w:p w14:paraId="1D725168" w14:textId="77777777" w:rsidR="006C784A" w:rsidRDefault="006C784A" w:rsidP="006C784A">
      <w:pPr>
        <w:pStyle w:val="Bezmezer"/>
        <w:ind w:left="720"/>
        <w:rPr>
          <w:rFonts w:ascii="Arial" w:hAnsi="Arial" w:cs="Arial"/>
          <w:color w:val="FF0000"/>
        </w:rPr>
      </w:pPr>
    </w:p>
    <w:p w14:paraId="45A9D700" w14:textId="77777777"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1FA9FB23" w14:textId="77777777" w:rsidR="006C784A" w:rsidRDefault="006C784A" w:rsidP="006C784A">
      <w:pPr>
        <w:pStyle w:val="Bezmezer"/>
        <w:rPr>
          <w:rFonts w:ascii="Arial" w:hAnsi="Arial" w:cs="Arial"/>
        </w:rPr>
      </w:pPr>
    </w:p>
    <w:p w14:paraId="571422EA" w14:textId="77777777" w:rsidR="006C784A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14:paraId="3A8C4380" w14:textId="77777777" w:rsidR="006C784A" w:rsidRDefault="006C784A" w:rsidP="006C784A">
      <w:pPr>
        <w:pStyle w:val="Bezmezer"/>
        <w:rPr>
          <w:rFonts w:ascii="Arial" w:hAnsi="Arial" w:cs="Arial"/>
        </w:rPr>
      </w:pPr>
    </w:p>
    <w:p w14:paraId="32064CD5" w14:textId="77777777" w:rsidR="006C784A" w:rsidRDefault="006C784A" w:rsidP="006C784A">
      <w:pPr>
        <w:pStyle w:val="Bezmezer"/>
        <w:rPr>
          <w:rFonts w:ascii="Arial" w:hAnsi="Arial" w:cs="Arial"/>
        </w:rPr>
      </w:pPr>
    </w:p>
    <w:p w14:paraId="36BE5E39" w14:textId="195C70CB"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</w:t>
      </w:r>
      <w:r w:rsidR="00EE6173">
        <w:rPr>
          <w:rFonts w:ascii="Arial" w:hAnsi="Arial" w:cs="Arial"/>
        </w:rPr>
        <w:t>42</w:t>
      </w:r>
      <w:r>
        <w:rPr>
          <w:rFonts w:ascii="Arial" w:hAnsi="Arial" w:cs="Arial"/>
          <w:color w:val="FF0000"/>
        </w:rPr>
        <w:t xml:space="preserve"> </w:t>
      </w:r>
      <w:r w:rsidRPr="006C784A">
        <w:rPr>
          <w:rFonts w:ascii="Arial" w:hAnsi="Arial" w:cs="Arial"/>
        </w:rPr>
        <w:t>kusů</w:t>
      </w:r>
      <w:r>
        <w:rPr>
          <w:rFonts w:ascii="Arial" w:hAnsi="Arial" w:cs="Arial"/>
        </w:rPr>
        <w:t xml:space="preserve"> balení léčivého přípravku Veklury v celkové ceně </w:t>
      </w:r>
      <w:r w:rsidR="00E02F31">
        <w:rPr>
          <w:rFonts w:ascii="Arial" w:hAnsi="Arial" w:cs="Arial"/>
        </w:rPr>
        <w:t>14</w:t>
      </w:r>
      <w:r w:rsidR="0084729A" w:rsidRPr="00C7438B">
        <w:rPr>
          <w:rFonts w:ascii="Arial" w:hAnsi="Arial" w:cs="Arial"/>
        </w:rPr>
        <w:t>.</w:t>
      </w:r>
      <w:r w:rsidR="00E02F31">
        <w:rPr>
          <w:rFonts w:ascii="Arial" w:hAnsi="Arial" w:cs="Arial"/>
        </w:rPr>
        <w:t>49</w:t>
      </w:r>
      <w:r w:rsidR="001A6420">
        <w:rPr>
          <w:rFonts w:ascii="Arial" w:hAnsi="Arial" w:cs="Arial"/>
        </w:rPr>
        <w:t>0</w:t>
      </w:r>
      <w:r w:rsidR="0084729A" w:rsidRPr="00C7438B">
        <w:rPr>
          <w:rFonts w:ascii="Arial" w:hAnsi="Arial" w:cs="Arial"/>
        </w:rPr>
        <w:t>,- EUR</w:t>
      </w:r>
      <w:r w:rsidRPr="00C74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bez DPH (tj. 345,- EUR bez DPH za 1 balení) byla učiněna elektronicky prostřednictvím </w:t>
      </w:r>
      <w:r>
        <w:rPr>
          <w:rFonts w:ascii="Arial" w:hAnsi="Arial" w:cs="Arial"/>
          <w:i/>
          <w:iCs/>
        </w:rPr>
        <w:t>Léčebného programu COVID-19: Online dispečink intenzivní péče.</w:t>
      </w:r>
      <w:r>
        <w:rPr>
          <w:rFonts w:ascii="Arial" w:hAnsi="Arial" w:cs="Arial"/>
        </w:rPr>
        <w:t xml:space="preserve"> </w:t>
      </w:r>
    </w:p>
    <w:p w14:paraId="40317830" w14:textId="77777777"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14:paraId="44DCAE37" w14:textId="4182298B"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vztah byl uzavřen dne </w:t>
      </w:r>
      <w:r w:rsidR="001C2697">
        <w:rPr>
          <w:rFonts w:ascii="Arial" w:hAnsi="Arial" w:cs="Arial"/>
        </w:rPr>
        <w:t>29</w:t>
      </w:r>
      <w:r w:rsidR="00C7438B">
        <w:rPr>
          <w:rFonts w:ascii="Arial" w:hAnsi="Arial" w:cs="Arial"/>
        </w:rPr>
        <w:t>.</w:t>
      </w:r>
      <w:r w:rsidR="00E02F31">
        <w:rPr>
          <w:rFonts w:ascii="Arial" w:hAnsi="Arial" w:cs="Arial"/>
        </w:rPr>
        <w:t>3</w:t>
      </w:r>
      <w:r w:rsidR="00C7438B">
        <w:rPr>
          <w:rFonts w:ascii="Arial" w:hAnsi="Arial" w:cs="Arial"/>
        </w:rPr>
        <w:t>.202</w:t>
      </w:r>
      <w:r w:rsidR="00C71F1C">
        <w:rPr>
          <w:rFonts w:ascii="Arial" w:hAnsi="Arial" w:cs="Arial"/>
        </w:rPr>
        <w:t>1</w:t>
      </w:r>
      <w:r w:rsidR="00C74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faktickým dodáním léčivého přípravku Veklury objednateli.</w:t>
      </w:r>
    </w:p>
    <w:p w14:paraId="61145995" w14:textId="77777777"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14:paraId="64BD8EA8" w14:textId="1B6535EA"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nabyla platnosti a účinnosti dne </w:t>
      </w:r>
      <w:r w:rsidR="001C2697">
        <w:rPr>
          <w:rFonts w:ascii="Arial" w:hAnsi="Arial" w:cs="Arial"/>
        </w:rPr>
        <w:t>29</w:t>
      </w:r>
      <w:r w:rsidR="00C7438B" w:rsidRPr="00C7438B">
        <w:rPr>
          <w:rFonts w:ascii="Arial" w:hAnsi="Arial" w:cs="Arial"/>
        </w:rPr>
        <w:t>.</w:t>
      </w:r>
      <w:r w:rsidR="00E02F31">
        <w:rPr>
          <w:rFonts w:ascii="Arial" w:hAnsi="Arial" w:cs="Arial"/>
        </w:rPr>
        <w:t>3</w:t>
      </w:r>
      <w:r w:rsidR="00C7438B" w:rsidRPr="00C7438B">
        <w:rPr>
          <w:rFonts w:ascii="Arial" w:hAnsi="Arial" w:cs="Arial"/>
        </w:rPr>
        <w:t>.202</w:t>
      </w:r>
      <w:r w:rsidR="00C71F1C">
        <w:rPr>
          <w:rFonts w:ascii="Arial" w:hAnsi="Arial" w:cs="Arial"/>
        </w:rPr>
        <w:t>1</w:t>
      </w:r>
      <w:r w:rsidRPr="00C7438B">
        <w:rPr>
          <w:rFonts w:ascii="Arial" w:hAnsi="Arial" w:cs="Arial"/>
        </w:rPr>
        <w:t xml:space="preserve"> </w:t>
      </w:r>
      <w:r w:rsidR="0084729A">
        <w:rPr>
          <w:rFonts w:ascii="Arial" w:hAnsi="Arial" w:cs="Arial"/>
        </w:rPr>
        <w:t>(</w:t>
      </w:r>
      <w:r w:rsidRPr="00245FAC">
        <w:rPr>
          <w:rFonts w:ascii="Arial" w:hAnsi="Arial" w:cs="Arial"/>
        </w:rPr>
        <w:t>ve smyslu § 6 odst. 3 zákona č</w:t>
      </w:r>
      <w:r>
        <w:rPr>
          <w:rFonts w:ascii="Arial" w:hAnsi="Arial" w:cs="Arial"/>
        </w:rPr>
        <w:t>. 340/2015 Sb., o zvláštních podmínkách účinnosti některých smluv, uveřejňování těchto smluv a o registru smluv (zákon o registru smluv), v účinném znění.</w:t>
      </w:r>
    </w:p>
    <w:p w14:paraId="5716A197" w14:textId="77777777"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14:paraId="1A42008A" w14:textId="77777777"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14:paraId="711B6A13" w14:textId="7EDB80C5" w:rsidR="006C784A" w:rsidRPr="0084729A" w:rsidRDefault="0084729A" w:rsidP="006C784A">
      <w:pPr>
        <w:pStyle w:val="Bezmezer"/>
        <w:jc w:val="both"/>
        <w:rPr>
          <w:rFonts w:ascii="Arial" w:hAnsi="Arial" w:cs="Arial"/>
        </w:rPr>
      </w:pPr>
      <w:r w:rsidRPr="0084729A">
        <w:rPr>
          <w:rFonts w:ascii="Arial" w:hAnsi="Arial" w:cs="Arial"/>
        </w:rPr>
        <w:t>V Praze dne …</w:t>
      </w:r>
      <w:r w:rsidR="001C2697">
        <w:rPr>
          <w:rFonts w:ascii="Arial" w:hAnsi="Arial" w:cs="Arial"/>
        </w:rPr>
        <w:t>29</w:t>
      </w:r>
      <w:r w:rsidR="00C7438B">
        <w:rPr>
          <w:rFonts w:ascii="Arial" w:hAnsi="Arial" w:cs="Arial"/>
        </w:rPr>
        <w:t>.</w:t>
      </w:r>
      <w:r w:rsidR="00E02F31">
        <w:rPr>
          <w:rFonts w:ascii="Arial" w:hAnsi="Arial" w:cs="Arial"/>
        </w:rPr>
        <w:t>3</w:t>
      </w:r>
      <w:r w:rsidR="00C7438B">
        <w:rPr>
          <w:rFonts w:ascii="Arial" w:hAnsi="Arial" w:cs="Arial"/>
        </w:rPr>
        <w:t>.202</w:t>
      </w:r>
      <w:r w:rsidR="00C71F1C">
        <w:rPr>
          <w:rFonts w:ascii="Arial" w:hAnsi="Arial" w:cs="Arial"/>
        </w:rPr>
        <w:t>1</w:t>
      </w:r>
      <w:r w:rsidRPr="0084729A">
        <w:rPr>
          <w:rFonts w:ascii="Arial" w:hAnsi="Arial" w:cs="Arial"/>
        </w:rPr>
        <w:t>………..</w:t>
      </w:r>
    </w:p>
    <w:p w14:paraId="43C140BB" w14:textId="77777777" w:rsidR="006C784A" w:rsidRPr="0084729A" w:rsidRDefault="006C784A" w:rsidP="006C784A">
      <w:pPr>
        <w:pStyle w:val="Bezmezer"/>
        <w:jc w:val="both"/>
        <w:rPr>
          <w:rFonts w:ascii="Arial" w:hAnsi="Arial" w:cs="Arial"/>
        </w:rPr>
      </w:pPr>
    </w:p>
    <w:p w14:paraId="67DD1A13" w14:textId="77777777" w:rsidR="006C784A" w:rsidRPr="0084729A" w:rsidRDefault="006C784A" w:rsidP="006C784A">
      <w:pPr>
        <w:pStyle w:val="Bezmezer"/>
        <w:jc w:val="both"/>
        <w:rPr>
          <w:rFonts w:ascii="Arial" w:hAnsi="Arial" w:cs="Arial"/>
        </w:rPr>
      </w:pPr>
    </w:p>
    <w:p w14:paraId="283E4A6F" w14:textId="77777777" w:rsidR="006C784A" w:rsidRPr="0084729A" w:rsidRDefault="0084729A" w:rsidP="006C784A">
      <w:pPr>
        <w:pStyle w:val="Bezmezer"/>
        <w:jc w:val="both"/>
        <w:rPr>
          <w:rFonts w:ascii="Arial" w:hAnsi="Arial" w:cs="Arial"/>
        </w:rPr>
      </w:pPr>
      <w:r w:rsidRPr="0084729A">
        <w:rPr>
          <w:rFonts w:ascii="Arial" w:hAnsi="Arial" w:cs="Arial"/>
        </w:rPr>
        <w:t xml:space="preserve">Za Všeobecnou fakultní nemocnici v Praze </w:t>
      </w:r>
    </w:p>
    <w:p w14:paraId="78BA3DA4" w14:textId="77777777" w:rsidR="0084729A" w:rsidRDefault="0084729A" w:rsidP="006C784A">
      <w:pPr>
        <w:pStyle w:val="Bezmezer"/>
        <w:jc w:val="both"/>
        <w:rPr>
          <w:rFonts w:ascii="Arial" w:hAnsi="Arial" w:cs="Arial"/>
          <w:color w:val="FF0000"/>
        </w:rPr>
      </w:pPr>
    </w:p>
    <w:p w14:paraId="1BDBBB0F" w14:textId="77777777" w:rsidR="0084729A" w:rsidRDefault="0084729A" w:rsidP="006C784A">
      <w:pPr>
        <w:pStyle w:val="Bezmezer"/>
        <w:jc w:val="both"/>
        <w:rPr>
          <w:rFonts w:ascii="Arial" w:hAnsi="Arial" w:cs="Arial"/>
          <w:color w:val="FF0000"/>
        </w:rPr>
      </w:pPr>
    </w:p>
    <w:p w14:paraId="57A3F94D" w14:textId="77777777" w:rsidR="0084729A" w:rsidRDefault="0084729A" w:rsidP="006C784A">
      <w:pPr>
        <w:pStyle w:val="Bezmezer"/>
        <w:jc w:val="both"/>
        <w:rPr>
          <w:rFonts w:ascii="Arial" w:hAnsi="Arial" w:cs="Arial"/>
          <w:color w:val="FF0000"/>
        </w:rPr>
      </w:pPr>
    </w:p>
    <w:p w14:paraId="489FEA6B" w14:textId="69263AE9" w:rsidR="0084729A" w:rsidRDefault="0084729A" w:rsidP="006C784A">
      <w:pPr>
        <w:pStyle w:val="Bezmezer"/>
        <w:jc w:val="both"/>
        <w:rPr>
          <w:rFonts w:ascii="Arial" w:hAnsi="Arial" w:cs="Arial"/>
        </w:rPr>
      </w:pPr>
      <w:r w:rsidRPr="00C7438B">
        <w:rPr>
          <w:rFonts w:ascii="Arial" w:hAnsi="Arial" w:cs="Arial"/>
        </w:rPr>
        <w:t>Záznam zhotovil:</w:t>
      </w:r>
      <w:r w:rsidR="00C7438B" w:rsidRPr="00C7438B">
        <w:rPr>
          <w:rFonts w:ascii="Arial" w:hAnsi="Arial" w:cs="Arial"/>
        </w:rPr>
        <w:t xml:space="preserve"> </w:t>
      </w:r>
      <w:r w:rsidR="00BB0DB9">
        <w:rPr>
          <w:rFonts w:ascii="Arial" w:hAnsi="Arial" w:cs="Arial"/>
        </w:rPr>
        <w:t>xxxxxxxxxxxx</w:t>
      </w:r>
    </w:p>
    <w:p w14:paraId="7AAEE2EB" w14:textId="22444F41" w:rsidR="0045080D" w:rsidRDefault="0045080D" w:rsidP="006C784A">
      <w:pPr>
        <w:pStyle w:val="Bezmezer"/>
        <w:jc w:val="both"/>
        <w:rPr>
          <w:rFonts w:ascii="Arial" w:hAnsi="Arial" w:cs="Arial"/>
        </w:rPr>
      </w:pPr>
    </w:p>
    <w:p w14:paraId="31A12A16" w14:textId="0ED84DAF" w:rsidR="0045080D" w:rsidRDefault="0045080D" w:rsidP="006C784A">
      <w:pPr>
        <w:pStyle w:val="Bezmezer"/>
        <w:jc w:val="both"/>
        <w:rPr>
          <w:rFonts w:ascii="Arial" w:hAnsi="Arial" w:cs="Arial"/>
        </w:rPr>
      </w:pPr>
    </w:p>
    <w:p w14:paraId="1B28F530" w14:textId="0D52F846" w:rsidR="0045080D" w:rsidRDefault="0045080D" w:rsidP="006C784A">
      <w:pPr>
        <w:pStyle w:val="Bezmezer"/>
        <w:jc w:val="both"/>
        <w:rPr>
          <w:rFonts w:ascii="Arial" w:hAnsi="Arial" w:cs="Arial"/>
        </w:rPr>
      </w:pPr>
    </w:p>
    <w:p w14:paraId="430B53FF" w14:textId="24A22AD1" w:rsidR="0045080D" w:rsidRDefault="0045080D" w:rsidP="006C784A">
      <w:pPr>
        <w:pStyle w:val="Bezmezer"/>
        <w:jc w:val="both"/>
        <w:rPr>
          <w:rFonts w:ascii="Arial" w:hAnsi="Arial" w:cs="Arial"/>
        </w:rPr>
      </w:pPr>
    </w:p>
    <w:p w14:paraId="7C514AD8" w14:textId="55B14624" w:rsidR="0045080D" w:rsidRDefault="0045080D" w:rsidP="006C784A">
      <w:pPr>
        <w:pStyle w:val="Bezmezer"/>
        <w:jc w:val="both"/>
        <w:rPr>
          <w:rFonts w:ascii="Arial" w:hAnsi="Arial" w:cs="Arial"/>
        </w:rPr>
      </w:pPr>
    </w:p>
    <w:p w14:paraId="0CDCAEB8" w14:textId="092781F1" w:rsidR="0045080D" w:rsidRDefault="0045080D" w:rsidP="006C784A">
      <w:pPr>
        <w:pStyle w:val="Bezmezer"/>
        <w:jc w:val="both"/>
        <w:rPr>
          <w:rFonts w:ascii="Arial" w:hAnsi="Arial" w:cs="Arial"/>
        </w:rPr>
      </w:pPr>
    </w:p>
    <w:p w14:paraId="4BB0BDC3" w14:textId="566CB90E" w:rsidR="0045080D" w:rsidRDefault="0045080D" w:rsidP="006C784A">
      <w:pPr>
        <w:pStyle w:val="Bezmezer"/>
        <w:jc w:val="both"/>
        <w:rPr>
          <w:rFonts w:ascii="Arial" w:hAnsi="Arial" w:cs="Arial"/>
        </w:rPr>
      </w:pPr>
    </w:p>
    <w:p w14:paraId="24043869" w14:textId="50F4E451" w:rsidR="0045080D" w:rsidRDefault="0045080D" w:rsidP="006C784A">
      <w:pPr>
        <w:pStyle w:val="Bezmezer"/>
        <w:jc w:val="both"/>
        <w:rPr>
          <w:rFonts w:ascii="Arial" w:hAnsi="Arial" w:cs="Arial"/>
        </w:rPr>
      </w:pPr>
    </w:p>
    <w:p w14:paraId="5DE7DEE6" w14:textId="235F17D7" w:rsidR="0045080D" w:rsidRDefault="0045080D" w:rsidP="006C784A">
      <w:pPr>
        <w:pStyle w:val="Bezmezer"/>
        <w:jc w:val="both"/>
        <w:rPr>
          <w:rFonts w:ascii="Arial" w:hAnsi="Arial" w:cs="Arial"/>
        </w:rPr>
      </w:pPr>
    </w:p>
    <w:p w14:paraId="1222575E" w14:textId="4A7E76D5" w:rsidR="0045080D" w:rsidRDefault="0045080D" w:rsidP="006C784A">
      <w:pPr>
        <w:pStyle w:val="Bezmezer"/>
        <w:jc w:val="both"/>
        <w:rPr>
          <w:rFonts w:ascii="Arial" w:hAnsi="Arial" w:cs="Arial"/>
        </w:rPr>
      </w:pPr>
    </w:p>
    <w:p w14:paraId="70A1A05E" w14:textId="039231EF" w:rsidR="0045080D" w:rsidRDefault="0045080D" w:rsidP="006C784A">
      <w:pPr>
        <w:pStyle w:val="Bezmezer"/>
        <w:jc w:val="both"/>
        <w:rPr>
          <w:rFonts w:ascii="Arial" w:hAnsi="Arial" w:cs="Arial"/>
        </w:rPr>
      </w:pPr>
    </w:p>
    <w:p w14:paraId="1A925400" w14:textId="7AAD43FC" w:rsidR="0045080D" w:rsidRDefault="0045080D" w:rsidP="006C784A">
      <w:pPr>
        <w:pStyle w:val="Bezmezer"/>
        <w:jc w:val="both"/>
        <w:rPr>
          <w:rFonts w:ascii="Arial" w:hAnsi="Arial" w:cs="Arial"/>
        </w:rPr>
      </w:pPr>
    </w:p>
    <w:p w14:paraId="64161F65" w14:textId="3FBF417B" w:rsidR="0045080D" w:rsidRDefault="0045080D" w:rsidP="006C784A">
      <w:pPr>
        <w:pStyle w:val="Bezmezer"/>
        <w:jc w:val="both"/>
        <w:rPr>
          <w:rFonts w:ascii="Arial" w:hAnsi="Arial" w:cs="Arial"/>
        </w:rPr>
      </w:pPr>
    </w:p>
    <w:p w14:paraId="273FD2B8" w14:textId="568397D0" w:rsidR="0045080D" w:rsidRDefault="0045080D" w:rsidP="006C784A">
      <w:pPr>
        <w:pStyle w:val="Bezmezer"/>
        <w:jc w:val="both"/>
        <w:rPr>
          <w:rFonts w:ascii="Arial" w:hAnsi="Arial" w:cs="Arial"/>
        </w:rPr>
      </w:pPr>
    </w:p>
    <w:p w14:paraId="1163DE88" w14:textId="3F5CC453" w:rsidR="0045080D" w:rsidRDefault="0045080D" w:rsidP="006C784A">
      <w:pPr>
        <w:pStyle w:val="Bezmezer"/>
        <w:jc w:val="both"/>
        <w:rPr>
          <w:rFonts w:ascii="Arial" w:hAnsi="Arial" w:cs="Arial"/>
        </w:rPr>
      </w:pPr>
    </w:p>
    <w:p w14:paraId="64E4717A" w14:textId="2AE2408B" w:rsidR="0045080D" w:rsidRDefault="0045080D" w:rsidP="006C784A">
      <w:pPr>
        <w:pStyle w:val="Bezmezer"/>
        <w:jc w:val="both"/>
        <w:rPr>
          <w:rFonts w:ascii="Arial" w:hAnsi="Arial" w:cs="Arial"/>
        </w:rPr>
      </w:pPr>
    </w:p>
    <w:p w14:paraId="44D2EB90" w14:textId="6AA3CFB2" w:rsidR="0045080D" w:rsidRDefault="0045080D" w:rsidP="006C784A">
      <w:pPr>
        <w:pStyle w:val="Bezmezer"/>
        <w:jc w:val="both"/>
        <w:rPr>
          <w:rFonts w:ascii="Arial" w:hAnsi="Arial" w:cs="Arial"/>
        </w:rPr>
      </w:pPr>
    </w:p>
    <w:p w14:paraId="48336C31" w14:textId="3AC3A4E4" w:rsidR="0045080D" w:rsidRPr="0045080D" w:rsidRDefault="0045080D" w:rsidP="0045080D">
      <w:pPr>
        <w:pStyle w:val="Bezmezer"/>
        <w:jc w:val="right"/>
        <w:rPr>
          <w:rFonts w:cstheme="minorHAnsi"/>
        </w:rPr>
      </w:pPr>
      <w:r w:rsidRPr="0045080D">
        <w:rPr>
          <w:rFonts w:cstheme="minorHAnsi"/>
        </w:rPr>
        <w:lastRenderedPageBreak/>
        <w:t>31032021</w:t>
      </w:r>
    </w:p>
    <w:p w14:paraId="2E470272" w14:textId="77777777" w:rsidR="0045080D" w:rsidRDefault="0045080D" w:rsidP="0045080D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14:paraId="77597BC6" w14:textId="77CA7DBF" w:rsidR="0045080D" w:rsidRPr="006C784A" w:rsidRDefault="0045080D" w:rsidP="0045080D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>Objednávka léčivého přípravku Veklury – záznam do registru smluv</w:t>
      </w:r>
    </w:p>
    <w:p w14:paraId="3EEE5C42" w14:textId="77777777" w:rsidR="0045080D" w:rsidRPr="006C784A" w:rsidRDefault="0045080D" w:rsidP="0045080D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14:paraId="5956173B" w14:textId="77777777" w:rsidR="0045080D" w:rsidRDefault="0045080D" w:rsidP="0045080D">
      <w:pPr>
        <w:pStyle w:val="Bezmezer"/>
        <w:rPr>
          <w:rFonts w:ascii="Arial" w:hAnsi="Arial" w:cs="Arial"/>
        </w:rPr>
      </w:pPr>
    </w:p>
    <w:p w14:paraId="56C628AB" w14:textId="77777777" w:rsidR="0045080D" w:rsidRDefault="0045080D" w:rsidP="0045080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31.3.2021 byl uzavřen smluvní vztah na dodávku </w:t>
      </w:r>
      <w:r w:rsidRPr="00C7438B">
        <w:rPr>
          <w:rFonts w:ascii="Arial" w:hAnsi="Arial" w:cs="Arial"/>
        </w:rPr>
        <w:t>6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kusů balení léčivého přípravku Veklury mezi těmito smluvními stranami:</w:t>
      </w:r>
    </w:p>
    <w:p w14:paraId="0B131A17" w14:textId="77777777" w:rsidR="0045080D" w:rsidRDefault="0045080D" w:rsidP="0045080D">
      <w:pPr>
        <w:pStyle w:val="Bezmezer"/>
        <w:rPr>
          <w:rFonts w:ascii="Arial" w:hAnsi="Arial" w:cs="Arial"/>
        </w:rPr>
      </w:pPr>
    </w:p>
    <w:p w14:paraId="76DCA265" w14:textId="77777777" w:rsidR="0045080D" w:rsidRPr="006C784A" w:rsidRDefault="0045080D" w:rsidP="0045080D">
      <w:pPr>
        <w:pStyle w:val="Bezmezer"/>
        <w:numPr>
          <w:ilvl w:val="0"/>
          <w:numId w:val="2"/>
        </w:numPr>
        <w:rPr>
          <w:rFonts w:ascii="Arial" w:hAnsi="Arial" w:cs="Arial"/>
        </w:rPr>
      </w:pPr>
      <w:r w:rsidRPr="0084729A">
        <w:rPr>
          <w:rFonts w:ascii="Arial" w:hAnsi="Arial" w:cs="Arial"/>
        </w:rPr>
        <w:t xml:space="preserve">Všeobecná fakultní nemocnice v Praze, U Nemocnice 499/2, 128 08 Praha 2, IČO: 00064165 </w:t>
      </w:r>
      <w:r>
        <w:rPr>
          <w:rFonts w:ascii="Arial" w:hAnsi="Arial" w:cs="Arial"/>
        </w:rPr>
        <w:t>jakožto „objednatel“</w:t>
      </w:r>
    </w:p>
    <w:p w14:paraId="094EE5D2" w14:textId="77777777" w:rsidR="0045080D" w:rsidRDefault="0045080D" w:rsidP="0045080D">
      <w:pPr>
        <w:pStyle w:val="Bezmezer"/>
        <w:ind w:left="720"/>
        <w:rPr>
          <w:rFonts w:ascii="Arial" w:hAnsi="Arial" w:cs="Arial"/>
          <w:color w:val="FF0000"/>
        </w:rPr>
      </w:pPr>
    </w:p>
    <w:p w14:paraId="32D356C6" w14:textId="77777777" w:rsidR="0045080D" w:rsidRDefault="0045080D" w:rsidP="0045080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70B4A738" w14:textId="77777777" w:rsidR="0045080D" w:rsidRDefault="0045080D" w:rsidP="0045080D">
      <w:pPr>
        <w:pStyle w:val="Bezmezer"/>
        <w:rPr>
          <w:rFonts w:ascii="Arial" w:hAnsi="Arial" w:cs="Arial"/>
        </w:rPr>
      </w:pPr>
    </w:p>
    <w:p w14:paraId="5D7FFF83" w14:textId="77777777" w:rsidR="0045080D" w:rsidRDefault="0045080D" w:rsidP="0045080D">
      <w:pPr>
        <w:pStyle w:val="Bezmezer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14:paraId="127A1B49" w14:textId="77777777" w:rsidR="0045080D" w:rsidRDefault="0045080D" w:rsidP="0045080D">
      <w:pPr>
        <w:pStyle w:val="Bezmezer"/>
        <w:rPr>
          <w:rFonts w:ascii="Arial" w:hAnsi="Arial" w:cs="Arial"/>
        </w:rPr>
      </w:pPr>
    </w:p>
    <w:p w14:paraId="71757910" w14:textId="77777777" w:rsidR="0045080D" w:rsidRDefault="0045080D" w:rsidP="0045080D">
      <w:pPr>
        <w:pStyle w:val="Bezmezer"/>
        <w:rPr>
          <w:rFonts w:ascii="Arial" w:hAnsi="Arial" w:cs="Arial"/>
        </w:rPr>
      </w:pPr>
    </w:p>
    <w:p w14:paraId="42B247D5" w14:textId="77777777" w:rsidR="0045080D" w:rsidRDefault="0045080D" w:rsidP="0045080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</w:t>
      </w:r>
      <w:r w:rsidRPr="00C7438B">
        <w:rPr>
          <w:rFonts w:ascii="Arial" w:hAnsi="Arial" w:cs="Arial"/>
        </w:rPr>
        <w:t>6</w:t>
      </w:r>
      <w:r>
        <w:rPr>
          <w:rFonts w:ascii="Arial" w:hAnsi="Arial" w:cs="Arial"/>
          <w:color w:val="FF0000"/>
        </w:rPr>
        <w:t xml:space="preserve"> </w:t>
      </w:r>
      <w:r w:rsidRPr="006C784A">
        <w:rPr>
          <w:rFonts w:ascii="Arial" w:hAnsi="Arial" w:cs="Arial"/>
        </w:rPr>
        <w:t>kusů</w:t>
      </w:r>
      <w:r>
        <w:rPr>
          <w:rFonts w:ascii="Arial" w:hAnsi="Arial" w:cs="Arial"/>
        </w:rPr>
        <w:t xml:space="preserve"> balení léčivého přípravku Veklury v celkové ceně </w:t>
      </w:r>
      <w:r w:rsidRPr="00C7438B">
        <w:rPr>
          <w:rFonts w:ascii="Arial" w:hAnsi="Arial" w:cs="Arial"/>
        </w:rPr>
        <w:t xml:space="preserve">2.070,- EUR </w:t>
      </w:r>
      <w:r>
        <w:rPr>
          <w:rFonts w:ascii="Arial" w:hAnsi="Arial" w:cs="Arial"/>
        </w:rPr>
        <w:t xml:space="preserve">bez DPH (tj. 345,- EUR bez DPH za 1 balení) byla učiněna elektronicky prostřednictvím </w:t>
      </w:r>
      <w:r>
        <w:rPr>
          <w:rFonts w:ascii="Arial" w:hAnsi="Arial" w:cs="Arial"/>
          <w:i/>
          <w:iCs/>
        </w:rPr>
        <w:t>Léčebného programu COVID-19: Online dispečink intenzivní péče.</w:t>
      </w:r>
      <w:r>
        <w:rPr>
          <w:rFonts w:ascii="Arial" w:hAnsi="Arial" w:cs="Arial"/>
        </w:rPr>
        <w:t xml:space="preserve"> </w:t>
      </w:r>
    </w:p>
    <w:p w14:paraId="4C7A9B4F" w14:textId="77777777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16A4F2E1" w14:textId="77777777" w:rsidR="0045080D" w:rsidRDefault="0045080D" w:rsidP="0045080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vztah byl uzavřen dne 31.3.2021 faktickým dodáním léčivého přípravku Veklury objednateli.</w:t>
      </w:r>
    </w:p>
    <w:p w14:paraId="510658A9" w14:textId="77777777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7B842AB3" w14:textId="77777777" w:rsidR="0045080D" w:rsidRDefault="0045080D" w:rsidP="0045080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 nabyla platnosti a účinnosti dne 31.3.2021 (</w:t>
      </w:r>
      <w:r w:rsidRPr="00245FAC">
        <w:rPr>
          <w:rFonts w:ascii="Arial" w:hAnsi="Arial" w:cs="Arial"/>
        </w:rPr>
        <w:t>ve smyslu § 6 odst. 3 zákona č</w:t>
      </w:r>
      <w:r>
        <w:rPr>
          <w:rFonts w:ascii="Arial" w:hAnsi="Arial" w:cs="Arial"/>
        </w:rPr>
        <w:t>. 340/2015 Sb., o zvláštních podmínkách účinnosti některých smluv, uveřejňování těchto smluv a o registru smluv (zákon o registru smluv), v účinném znění.</w:t>
      </w:r>
    </w:p>
    <w:p w14:paraId="18671708" w14:textId="77777777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45EB4714" w14:textId="77777777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6E129471" w14:textId="77777777" w:rsidR="0045080D" w:rsidRPr="0084729A" w:rsidRDefault="0045080D" w:rsidP="0045080D">
      <w:pPr>
        <w:pStyle w:val="Bezmezer"/>
        <w:jc w:val="both"/>
        <w:rPr>
          <w:rFonts w:ascii="Arial" w:hAnsi="Arial" w:cs="Arial"/>
        </w:rPr>
      </w:pPr>
      <w:r w:rsidRPr="0084729A">
        <w:rPr>
          <w:rFonts w:ascii="Arial" w:hAnsi="Arial" w:cs="Arial"/>
        </w:rPr>
        <w:t>V Praze dne …</w:t>
      </w:r>
      <w:r>
        <w:rPr>
          <w:rFonts w:ascii="Arial" w:hAnsi="Arial" w:cs="Arial"/>
        </w:rPr>
        <w:t>31.3.2021</w:t>
      </w:r>
      <w:r w:rsidRPr="0084729A">
        <w:rPr>
          <w:rFonts w:ascii="Arial" w:hAnsi="Arial" w:cs="Arial"/>
        </w:rPr>
        <w:t>………..</w:t>
      </w:r>
    </w:p>
    <w:p w14:paraId="59D5AC82" w14:textId="77777777" w:rsidR="0045080D" w:rsidRPr="0084729A" w:rsidRDefault="0045080D" w:rsidP="0045080D">
      <w:pPr>
        <w:pStyle w:val="Bezmezer"/>
        <w:jc w:val="both"/>
        <w:rPr>
          <w:rFonts w:ascii="Arial" w:hAnsi="Arial" w:cs="Arial"/>
        </w:rPr>
      </w:pPr>
    </w:p>
    <w:p w14:paraId="7547E1FF" w14:textId="77777777" w:rsidR="0045080D" w:rsidRPr="0084729A" w:rsidRDefault="0045080D" w:rsidP="0045080D">
      <w:pPr>
        <w:pStyle w:val="Bezmezer"/>
        <w:jc w:val="both"/>
        <w:rPr>
          <w:rFonts w:ascii="Arial" w:hAnsi="Arial" w:cs="Arial"/>
        </w:rPr>
      </w:pPr>
    </w:p>
    <w:p w14:paraId="61B5ED9E" w14:textId="77777777" w:rsidR="0045080D" w:rsidRPr="0084729A" w:rsidRDefault="0045080D" w:rsidP="0045080D">
      <w:pPr>
        <w:pStyle w:val="Bezmezer"/>
        <w:jc w:val="both"/>
        <w:rPr>
          <w:rFonts w:ascii="Arial" w:hAnsi="Arial" w:cs="Arial"/>
        </w:rPr>
      </w:pPr>
      <w:r w:rsidRPr="0084729A">
        <w:rPr>
          <w:rFonts w:ascii="Arial" w:hAnsi="Arial" w:cs="Arial"/>
        </w:rPr>
        <w:t xml:space="preserve">Za Všeobecnou fakultní nemocnici v Praze </w:t>
      </w:r>
    </w:p>
    <w:p w14:paraId="1B69BB84" w14:textId="77777777" w:rsidR="0045080D" w:rsidRDefault="0045080D" w:rsidP="0045080D">
      <w:pPr>
        <w:pStyle w:val="Bezmezer"/>
        <w:jc w:val="both"/>
        <w:rPr>
          <w:rFonts w:ascii="Arial" w:hAnsi="Arial" w:cs="Arial"/>
          <w:color w:val="FF0000"/>
        </w:rPr>
      </w:pPr>
    </w:p>
    <w:p w14:paraId="424B66C2" w14:textId="77777777" w:rsidR="0045080D" w:rsidRDefault="0045080D" w:rsidP="0045080D">
      <w:pPr>
        <w:pStyle w:val="Bezmezer"/>
        <w:jc w:val="both"/>
        <w:rPr>
          <w:rFonts w:ascii="Arial" w:hAnsi="Arial" w:cs="Arial"/>
          <w:color w:val="FF0000"/>
        </w:rPr>
      </w:pPr>
    </w:p>
    <w:p w14:paraId="61B1F5F8" w14:textId="77777777" w:rsidR="0045080D" w:rsidRDefault="0045080D" w:rsidP="0045080D">
      <w:pPr>
        <w:pStyle w:val="Bezmezer"/>
        <w:jc w:val="both"/>
        <w:rPr>
          <w:rFonts w:ascii="Arial" w:hAnsi="Arial" w:cs="Arial"/>
          <w:color w:val="FF0000"/>
        </w:rPr>
      </w:pPr>
    </w:p>
    <w:p w14:paraId="03360E9A" w14:textId="4141E4B6" w:rsidR="0045080D" w:rsidRDefault="0045080D" w:rsidP="0045080D">
      <w:pPr>
        <w:pStyle w:val="Bezmezer"/>
        <w:jc w:val="both"/>
        <w:rPr>
          <w:rFonts w:ascii="Arial" w:hAnsi="Arial" w:cs="Arial"/>
        </w:rPr>
      </w:pPr>
      <w:r w:rsidRPr="00C7438B">
        <w:rPr>
          <w:rFonts w:ascii="Arial" w:hAnsi="Arial" w:cs="Arial"/>
        </w:rPr>
        <w:t xml:space="preserve">Záznam zhotovil: </w:t>
      </w:r>
      <w:r>
        <w:rPr>
          <w:rFonts w:ascii="Arial" w:hAnsi="Arial" w:cs="Arial"/>
        </w:rPr>
        <w:t>xxxxxxxxxxxxx</w:t>
      </w:r>
    </w:p>
    <w:p w14:paraId="34A59177" w14:textId="4ECA503B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4274C4A5" w14:textId="14A8C649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29CB97EB" w14:textId="028FCB19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616F1E73" w14:textId="7EF00D99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5A46A609" w14:textId="635C800F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6EA9A2A7" w14:textId="7CD1CD63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17C13E63" w14:textId="6B831356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1E89AD00" w14:textId="22BE9C10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0575DB19" w14:textId="1562F3EC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10347429" w14:textId="4759110D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3EEFF67D" w14:textId="16D0004A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44A7D96B" w14:textId="764CC319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79E57F21" w14:textId="744B084D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7D8A60CA" w14:textId="40B01819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3E995485" w14:textId="1B4C3933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563B2CEC" w14:textId="373739F1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5CB6B514" w14:textId="684DBAFF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6604B57B" w14:textId="05B1CE0B" w:rsidR="0045080D" w:rsidRPr="0045080D" w:rsidRDefault="0045080D" w:rsidP="0045080D">
      <w:pPr>
        <w:pStyle w:val="Bezmezer"/>
        <w:jc w:val="right"/>
        <w:rPr>
          <w:rFonts w:cstheme="minorHAnsi"/>
        </w:rPr>
      </w:pPr>
      <w:r w:rsidRPr="0045080D">
        <w:rPr>
          <w:rFonts w:cstheme="minorHAnsi"/>
        </w:rPr>
        <w:lastRenderedPageBreak/>
        <w:t>01042021</w:t>
      </w:r>
    </w:p>
    <w:p w14:paraId="3B80A8D2" w14:textId="77777777" w:rsidR="0045080D" w:rsidRDefault="0045080D" w:rsidP="0045080D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14:paraId="216D1114" w14:textId="5DB31D87" w:rsidR="0045080D" w:rsidRPr="006C784A" w:rsidRDefault="0045080D" w:rsidP="0045080D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>Objednávka léčivého přípravku Veklury – záznam do registru smluv</w:t>
      </w:r>
    </w:p>
    <w:p w14:paraId="7034DF24" w14:textId="77777777" w:rsidR="0045080D" w:rsidRPr="006C784A" w:rsidRDefault="0045080D" w:rsidP="0045080D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14:paraId="37614EBB" w14:textId="77777777" w:rsidR="0045080D" w:rsidRDefault="0045080D" w:rsidP="0045080D">
      <w:pPr>
        <w:pStyle w:val="Bezmezer"/>
        <w:rPr>
          <w:rFonts w:ascii="Arial" w:hAnsi="Arial" w:cs="Arial"/>
        </w:rPr>
      </w:pPr>
    </w:p>
    <w:p w14:paraId="2B163014" w14:textId="77777777" w:rsidR="0045080D" w:rsidRDefault="0045080D" w:rsidP="0045080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Dne 1.4.2021 byl uzavřen smluvní vztah na dodávku 54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kusů balení léčivého přípravku Veklury mezi těmito smluvními stranami:</w:t>
      </w:r>
    </w:p>
    <w:p w14:paraId="0D3F486F" w14:textId="77777777" w:rsidR="0045080D" w:rsidRDefault="0045080D" w:rsidP="0045080D">
      <w:pPr>
        <w:pStyle w:val="Bezmezer"/>
        <w:rPr>
          <w:rFonts w:ascii="Arial" w:hAnsi="Arial" w:cs="Arial"/>
        </w:rPr>
      </w:pPr>
    </w:p>
    <w:p w14:paraId="4FCA83A5" w14:textId="77777777" w:rsidR="0045080D" w:rsidRPr="006C784A" w:rsidRDefault="0045080D" w:rsidP="0045080D">
      <w:pPr>
        <w:pStyle w:val="Bezmezer"/>
        <w:numPr>
          <w:ilvl w:val="0"/>
          <w:numId w:val="3"/>
        </w:numPr>
        <w:rPr>
          <w:rFonts w:ascii="Arial" w:hAnsi="Arial" w:cs="Arial"/>
        </w:rPr>
      </w:pPr>
      <w:r w:rsidRPr="0084729A">
        <w:rPr>
          <w:rFonts w:ascii="Arial" w:hAnsi="Arial" w:cs="Arial"/>
        </w:rPr>
        <w:t xml:space="preserve">Všeobecná fakultní nemocnice v Praze, U Nemocnice 499/2, 128 08 Praha 2, IČO: 00064165 </w:t>
      </w:r>
      <w:r>
        <w:rPr>
          <w:rFonts w:ascii="Arial" w:hAnsi="Arial" w:cs="Arial"/>
        </w:rPr>
        <w:t>jakožto „objednatel“</w:t>
      </w:r>
    </w:p>
    <w:p w14:paraId="2729290F" w14:textId="77777777" w:rsidR="0045080D" w:rsidRDefault="0045080D" w:rsidP="0045080D">
      <w:pPr>
        <w:pStyle w:val="Bezmezer"/>
        <w:ind w:left="720"/>
        <w:rPr>
          <w:rFonts w:ascii="Arial" w:hAnsi="Arial" w:cs="Arial"/>
          <w:color w:val="FF0000"/>
        </w:rPr>
      </w:pPr>
    </w:p>
    <w:p w14:paraId="7118EF4D" w14:textId="77777777" w:rsidR="0045080D" w:rsidRDefault="0045080D" w:rsidP="0045080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64A1486B" w14:textId="77777777" w:rsidR="0045080D" w:rsidRDefault="0045080D" w:rsidP="0045080D">
      <w:pPr>
        <w:pStyle w:val="Bezmezer"/>
        <w:rPr>
          <w:rFonts w:ascii="Arial" w:hAnsi="Arial" w:cs="Arial"/>
        </w:rPr>
      </w:pPr>
    </w:p>
    <w:p w14:paraId="1A641CFF" w14:textId="77777777" w:rsidR="0045080D" w:rsidRDefault="0045080D" w:rsidP="0045080D">
      <w:pPr>
        <w:pStyle w:val="Bezmezer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14:paraId="0DB91A3D" w14:textId="77777777" w:rsidR="0045080D" w:rsidRDefault="0045080D" w:rsidP="0045080D">
      <w:pPr>
        <w:pStyle w:val="Bezmezer"/>
        <w:rPr>
          <w:rFonts w:ascii="Arial" w:hAnsi="Arial" w:cs="Arial"/>
        </w:rPr>
      </w:pPr>
    </w:p>
    <w:p w14:paraId="11304119" w14:textId="77777777" w:rsidR="0045080D" w:rsidRDefault="0045080D" w:rsidP="0045080D">
      <w:pPr>
        <w:pStyle w:val="Bezmezer"/>
        <w:rPr>
          <w:rFonts w:ascii="Arial" w:hAnsi="Arial" w:cs="Arial"/>
        </w:rPr>
      </w:pPr>
    </w:p>
    <w:p w14:paraId="033E12A2" w14:textId="77777777" w:rsidR="0045080D" w:rsidRDefault="0045080D" w:rsidP="0045080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 54</w:t>
      </w:r>
      <w:r>
        <w:rPr>
          <w:rFonts w:ascii="Arial" w:hAnsi="Arial" w:cs="Arial"/>
          <w:color w:val="FF0000"/>
        </w:rPr>
        <w:t xml:space="preserve"> </w:t>
      </w:r>
      <w:r w:rsidRPr="006C784A">
        <w:rPr>
          <w:rFonts w:ascii="Arial" w:hAnsi="Arial" w:cs="Arial"/>
        </w:rPr>
        <w:t>kusů</w:t>
      </w:r>
      <w:r>
        <w:rPr>
          <w:rFonts w:ascii="Arial" w:hAnsi="Arial" w:cs="Arial"/>
        </w:rPr>
        <w:t xml:space="preserve"> balení léčivého přípravku Veklury v celkové ceně 18</w:t>
      </w:r>
      <w:r w:rsidRPr="00C7438B">
        <w:rPr>
          <w:rFonts w:ascii="Arial" w:hAnsi="Arial" w:cs="Arial"/>
        </w:rPr>
        <w:t>.</w:t>
      </w:r>
      <w:r>
        <w:rPr>
          <w:rFonts w:ascii="Arial" w:hAnsi="Arial" w:cs="Arial"/>
        </w:rPr>
        <w:t>630</w:t>
      </w:r>
      <w:r w:rsidRPr="00C7438B">
        <w:rPr>
          <w:rFonts w:ascii="Arial" w:hAnsi="Arial" w:cs="Arial"/>
        </w:rPr>
        <w:t xml:space="preserve">,- EUR </w:t>
      </w:r>
      <w:r>
        <w:rPr>
          <w:rFonts w:ascii="Arial" w:hAnsi="Arial" w:cs="Arial"/>
        </w:rPr>
        <w:t xml:space="preserve">bez DPH (tj. 345,- EUR bez DPH za 1 balení) byla učiněna elektronicky prostřednictvím </w:t>
      </w:r>
      <w:r>
        <w:rPr>
          <w:rFonts w:ascii="Arial" w:hAnsi="Arial" w:cs="Arial"/>
          <w:i/>
          <w:iCs/>
        </w:rPr>
        <w:t>Léčebného programu COVID-19: Online dispečink intenzivní péče.</w:t>
      </w:r>
      <w:r>
        <w:rPr>
          <w:rFonts w:ascii="Arial" w:hAnsi="Arial" w:cs="Arial"/>
        </w:rPr>
        <w:t xml:space="preserve"> </w:t>
      </w:r>
    </w:p>
    <w:p w14:paraId="7F5D8D51" w14:textId="77777777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43034CAC" w14:textId="77777777" w:rsidR="0045080D" w:rsidRDefault="0045080D" w:rsidP="0045080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vztah byl uzavřen dne 1.4.2021 faktickým dodáním léčivého přípravku Veklury objednateli.</w:t>
      </w:r>
    </w:p>
    <w:p w14:paraId="70A130C8" w14:textId="77777777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72D961BD" w14:textId="77777777" w:rsidR="0045080D" w:rsidRDefault="0045080D" w:rsidP="0045080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 nabyla platnosti a účinnosti dne 1.4.2021 (</w:t>
      </w:r>
      <w:r w:rsidRPr="00245FAC">
        <w:rPr>
          <w:rFonts w:ascii="Arial" w:hAnsi="Arial" w:cs="Arial"/>
        </w:rPr>
        <w:t>ve smyslu § 6 odst. 3 zákona č</w:t>
      </w:r>
      <w:r>
        <w:rPr>
          <w:rFonts w:ascii="Arial" w:hAnsi="Arial" w:cs="Arial"/>
        </w:rPr>
        <w:t>. 340/2015 Sb., o zvláštních podmínkách účinnosti některých smluv, uveřejňování těchto smluv a o registru smluv (zákon o registru smluv), v účinném znění.</w:t>
      </w:r>
    </w:p>
    <w:p w14:paraId="18877DE2" w14:textId="77777777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20F50213" w14:textId="77777777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725D4481" w14:textId="77777777" w:rsidR="0045080D" w:rsidRPr="0084729A" w:rsidRDefault="0045080D" w:rsidP="0045080D">
      <w:pPr>
        <w:pStyle w:val="Bezmezer"/>
        <w:jc w:val="both"/>
        <w:rPr>
          <w:rFonts w:ascii="Arial" w:hAnsi="Arial" w:cs="Arial"/>
        </w:rPr>
      </w:pPr>
      <w:r w:rsidRPr="0084729A">
        <w:rPr>
          <w:rFonts w:ascii="Arial" w:hAnsi="Arial" w:cs="Arial"/>
        </w:rPr>
        <w:t>V Praze dne …</w:t>
      </w:r>
      <w:r>
        <w:rPr>
          <w:rFonts w:ascii="Arial" w:hAnsi="Arial" w:cs="Arial"/>
        </w:rPr>
        <w:t xml:space="preserve">1.4.2021 </w:t>
      </w:r>
      <w:r w:rsidRPr="0084729A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84729A">
        <w:rPr>
          <w:rFonts w:ascii="Arial" w:hAnsi="Arial" w:cs="Arial"/>
        </w:rPr>
        <w:t>……..</w:t>
      </w:r>
    </w:p>
    <w:p w14:paraId="7F19EC24" w14:textId="77777777" w:rsidR="0045080D" w:rsidRPr="0084729A" w:rsidRDefault="0045080D" w:rsidP="0045080D">
      <w:pPr>
        <w:pStyle w:val="Bezmezer"/>
        <w:jc w:val="both"/>
        <w:rPr>
          <w:rFonts w:ascii="Arial" w:hAnsi="Arial" w:cs="Arial"/>
        </w:rPr>
      </w:pPr>
    </w:p>
    <w:p w14:paraId="208514D8" w14:textId="77777777" w:rsidR="0045080D" w:rsidRPr="0084729A" w:rsidRDefault="0045080D" w:rsidP="0045080D">
      <w:pPr>
        <w:pStyle w:val="Bezmezer"/>
        <w:jc w:val="both"/>
        <w:rPr>
          <w:rFonts w:ascii="Arial" w:hAnsi="Arial" w:cs="Arial"/>
        </w:rPr>
      </w:pPr>
    </w:p>
    <w:p w14:paraId="2C7D6E5F" w14:textId="77777777" w:rsidR="0045080D" w:rsidRPr="0084729A" w:rsidRDefault="0045080D" w:rsidP="0045080D">
      <w:pPr>
        <w:pStyle w:val="Bezmezer"/>
        <w:jc w:val="both"/>
        <w:rPr>
          <w:rFonts w:ascii="Arial" w:hAnsi="Arial" w:cs="Arial"/>
        </w:rPr>
      </w:pPr>
      <w:r w:rsidRPr="0084729A">
        <w:rPr>
          <w:rFonts w:ascii="Arial" w:hAnsi="Arial" w:cs="Arial"/>
        </w:rPr>
        <w:t xml:space="preserve">Za Všeobecnou fakultní nemocnici v Praze </w:t>
      </w:r>
    </w:p>
    <w:p w14:paraId="63000C6D" w14:textId="77777777" w:rsidR="0045080D" w:rsidRDefault="0045080D" w:rsidP="0045080D">
      <w:pPr>
        <w:pStyle w:val="Bezmezer"/>
        <w:jc w:val="both"/>
        <w:rPr>
          <w:rFonts w:ascii="Arial" w:hAnsi="Arial" w:cs="Arial"/>
          <w:color w:val="FF0000"/>
        </w:rPr>
      </w:pPr>
    </w:p>
    <w:p w14:paraId="13E98A3E" w14:textId="77777777" w:rsidR="0045080D" w:rsidRDefault="0045080D" w:rsidP="0045080D">
      <w:pPr>
        <w:pStyle w:val="Bezmezer"/>
        <w:jc w:val="both"/>
        <w:rPr>
          <w:rFonts w:ascii="Arial" w:hAnsi="Arial" w:cs="Arial"/>
          <w:color w:val="FF0000"/>
        </w:rPr>
      </w:pPr>
    </w:p>
    <w:p w14:paraId="01691B6F" w14:textId="77777777" w:rsidR="0045080D" w:rsidRDefault="0045080D" w:rsidP="0045080D">
      <w:pPr>
        <w:pStyle w:val="Bezmezer"/>
        <w:jc w:val="both"/>
        <w:rPr>
          <w:rFonts w:ascii="Arial" w:hAnsi="Arial" w:cs="Arial"/>
          <w:color w:val="FF0000"/>
        </w:rPr>
      </w:pPr>
    </w:p>
    <w:p w14:paraId="384E1990" w14:textId="55EE719D" w:rsidR="0045080D" w:rsidRDefault="0045080D" w:rsidP="0045080D">
      <w:pPr>
        <w:pStyle w:val="Bezmezer"/>
        <w:jc w:val="both"/>
        <w:rPr>
          <w:rFonts w:ascii="Arial" w:hAnsi="Arial" w:cs="Arial"/>
        </w:rPr>
      </w:pPr>
      <w:r w:rsidRPr="00C7438B">
        <w:rPr>
          <w:rFonts w:ascii="Arial" w:hAnsi="Arial" w:cs="Arial"/>
        </w:rPr>
        <w:t xml:space="preserve">Záznam zhotovil: </w:t>
      </w:r>
      <w:r>
        <w:rPr>
          <w:rFonts w:ascii="Arial" w:hAnsi="Arial" w:cs="Arial"/>
        </w:rPr>
        <w:t>xxxxxxxxxxxxx</w:t>
      </w:r>
    </w:p>
    <w:p w14:paraId="78A03EDC" w14:textId="36988026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1378FFF5" w14:textId="24001ECA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33A9FB7B" w14:textId="1B217E32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6EF2F5D7" w14:textId="79CE235A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742F2369" w14:textId="4F6E6CC1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5A4EFA75" w14:textId="22EB4C3F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37D8DC63" w14:textId="158B9118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2649F201" w14:textId="7DD5D13F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0EC969A2" w14:textId="5FE6162F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18EDFAF8" w14:textId="7CC1B32A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2E033F81" w14:textId="4DA80B68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42CA82ED" w14:textId="6E0D9862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1A9BE316" w14:textId="696383A7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29BE9482" w14:textId="0F53F5DA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230B6FA2" w14:textId="08C65F9D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3D4EC1A2" w14:textId="11673527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3F6ECFB7" w14:textId="19238250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27A8E0B9" w14:textId="4E84ACEC" w:rsidR="0045080D" w:rsidRPr="0045080D" w:rsidRDefault="0045080D" w:rsidP="0045080D">
      <w:pPr>
        <w:pStyle w:val="Bezmezer"/>
        <w:jc w:val="right"/>
        <w:rPr>
          <w:rFonts w:cstheme="minorHAnsi"/>
        </w:rPr>
      </w:pPr>
      <w:r w:rsidRPr="0045080D">
        <w:rPr>
          <w:rFonts w:cstheme="minorHAnsi"/>
        </w:rPr>
        <w:lastRenderedPageBreak/>
        <w:t>06042021</w:t>
      </w:r>
    </w:p>
    <w:p w14:paraId="6ADE9B59" w14:textId="77777777" w:rsidR="0045080D" w:rsidRDefault="0045080D" w:rsidP="0045080D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14:paraId="126FFB24" w14:textId="14C1D394" w:rsidR="0045080D" w:rsidRPr="006C784A" w:rsidRDefault="0045080D" w:rsidP="0045080D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>Objednávka léčivého přípravku Veklury – záznam do registru smluv</w:t>
      </w:r>
    </w:p>
    <w:p w14:paraId="6D024289" w14:textId="77777777" w:rsidR="0045080D" w:rsidRPr="006C784A" w:rsidRDefault="0045080D" w:rsidP="0045080D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14:paraId="0ABF63EE" w14:textId="77777777" w:rsidR="0045080D" w:rsidRDefault="0045080D" w:rsidP="0045080D">
      <w:pPr>
        <w:pStyle w:val="Bezmezer"/>
        <w:rPr>
          <w:rFonts w:ascii="Arial" w:hAnsi="Arial" w:cs="Arial"/>
        </w:rPr>
      </w:pPr>
    </w:p>
    <w:p w14:paraId="6B695323" w14:textId="77777777" w:rsidR="0045080D" w:rsidRDefault="0045080D" w:rsidP="0045080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Dne 6.4.2021 byl uzavřen smluvní vztah na dodávku 30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kusů balení léčivého přípravku Veklury mezi těmito smluvními stranami:</w:t>
      </w:r>
    </w:p>
    <w:p w14:paraId="42A74FF7" w14:textId="77777777" w:rsidR="0045080D" w:rsidRDefault="0045080D" w:rsidP="0045080D">
      <w:pPr>
        <w:pStyle w:val="Bezmezer"/>
        <w:rPr>
          <w:rFonts w:ascii="Arial" w:hAnsi="Arial" w:cs="Arial"/>
        </w:rPr>
      </w:pPr>
    </w:p>
    <w:p w14:paraId="27B38016" w14:textId="77777777" w:rsidR="0045080D" w:rsidRPr="006C784A" w:rsidRDefault="0045080D" w:rsidP="0045080D">
      <w:pPr>
        <w:pStyle w:val="Bezmezer"/>
        <w:numPr>
          <w:ilvl w:val="0"/>
          <w:numId w:val="4"/>
        </w:numPr>
        <w:rPr>
          <w:rFonts w:ascii="Arial" w:hAnsi="Arial" w:cs="Arial"/>
        </w:rPr>
      </w:pPr>
      <w:r w:rsidRPr="0084729A">
        <w:rPr>
          <w:rFonts w:ascii="Arial" w:hAnsi="Arial" w:cs="Arial"/>
        </w:rPr>
        <w:t xml:space="preserve">Všeobecná fakultní nemocnice v Praze, U Nemocnice 499/2, 128 08 Praha 2, IČO: 00064165 </w:t>
      </w:r>
      <w:r>
        <w:rPr>
          <w:rFonts w:ascii="Arial" w:hAnsi="Arial" w:cs="Arial"/>
        </w:rPr>
        <w:t>jakožto „objednatel“</w:t>
      </w:r>
    </w:p>
    <w:p w14:paraId="2C459F2A" w14:textId="77777777" w:rsidR="0045080D" w:rsidRDefault="0045080D" w:rsidP="0045080D">
      <w:pPr>
        <w:pStyle w:val="Bezmezer"/>
        <w:ind w:left="720"/>
        <w:rPr>
          <w:rFonts w:ascii="Arial" w:hAnsi="Arial" w:cs="Arial"/>
          <w:color w:val="FF0000"/>
        </w:rPr>
      </w:pPr>
    </w:p>
    <w:p w14:paraId="05F7D991" w14:textId="77777777" w:rsidR="0045080D" w:rsidRDefault="0045080D" w:rsidP="0045080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106231D9" w14:textId="77777777" w:rsidR="0045080D" w:rsidRDefault="0045080D" w:rsidP="0045080D">
      <w:pPr>
        <w:pStyle w:val="Bezmezer"/>
        <w:rPr>
          <w:rFonts w:ascii="Arial" w:hAnsi="Arial" w:cs="Arial"/>
        </w:rPr>
      </w:pPr>
    </w:p>
    <w:p w14:paraId="221EFEB7" w14:textId="77777777" w:rsidR="0045080D" w:rsidRDefault="0045080D" w:rsidP="0045080D">
      <w:pPr>
        <w:pStyle w:val="Bezmezer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14:paraId="1A1E84C1" w14:textId="77777777" w:rsidR="0045080D" w:rsidRDefault="0045080D" w:rsidP="0045080D">
      <w:pPr>
        <w:pStyle w:val="Bezmezer"/>
        <w:rPr>
          <w:rFonts w:ascii="Arial" w:hAnsi="Arial" w:cs="Arial"/>
        </w:rPr>
      </w:pPr>
    </w:p>
    <w:p w14:paraId="1FD7A486" w14:textId="77777777" w:rsidR="0045080D" w:rsidRDefault="0045080D" w:rsidP="0045080D">
      <w:pPr>
        <w:pStyle w:val="Bezmezer"/>
        <w:rPr>
          <w:rFonts w:ascii="Arial" w:hAnsi="Arial" w:cs="Arial"/>
        </w:rPr>
      </w:pPr>
    </w:p>
    <w:p w14:paraId="2ECF7C4D" w14:textId="77777777" w:rsidR="0045080D" w:rsidRDefault="0045080D" w:rsidP="0045080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 30</w:t>
      </w:r>
      <w:r>
        <w:rPr>
          <w:rFonts w:ascii="Arial" w:hAnsi="Arial" w:cs="Arial"/>
          <w:color w:val="FF0000"/>
        </w:rPr>
        <w:t xml:space="preserve"> </w:t>
      </w:r>
      <w:r w:rsidRPr="006C784A">
        <w:rPr>
          <w:rFonts w:ascii="Arial" w:hAnsi="Arial" w:cs="Arial"/>
        </w:rPr>
        <w:t>kusů</w:t>
      </w:r>
      <w:r>
        <w:rPr>
          <w:rFonts w:ascii="Arial" w:hAnsi="Arial" w:cs="Arial"/>
        </w:rPr>
        <w:t xml:space="preserve"> balení léčivého přípravku Veklury v celkové ceně 10</w:t>
      </w:r>
      <w:r w:rsidRPr="00C7438B">
        <w:rPr>
          <w:rFonts w:ascii="Arial" w:hAnsi="Arial" w:cs="Arial"/>
        </w:rPr>
        <w:t>.</w:t>
      </w:r>
      <w:r>
        <w:rPr>
          <w:rFonts w:ascii="Arial" w:hAnsi="Arial" w:cs="Arial"/>
        </w:rPr>
        <w:t>350</w:t>
      </w:r>
      <w:r w:rsidRPr="00C7438B">
        <w:rPr>
          <w:rFonts w:ascii="Arial" w:hAnsi="Arial" w:cs="Arial"/>
        </w:rPr>
        <w:t xml:space="preserve">,- EUR </w:t>
      </w:r>
      <w:r>
        <w:rPr>
          <w:rFonts w:ascii="Arial" w:hAnsi="Arial" w:cs="Arial"/>
        </w:rPr>
        <w:t xml:space="preserve">bez DPH (tj. 345,- EUR bez DPH za 1 balení) byla učiněna elektronicky prostřednictvím </w:t>
      </w:r>
      <w:r>
        <w:rPr>
          <w:rFonts w:ascii="Arial" w:hAnsi="Arial" w:cs="Arial"/>
          <w:i/>
          <w:iCs/>
        </w:rPr>
        <w:t>Léčebného programu COVID-19: Online dispečink intenzivní péče.</w:t>
      </w:r>
      <w:r>
        <w:rPr>
          <w:rFonts w:ascii="Arial" w:hAnsi="Arial" w:cs="Arial"/>
        </w:rPr>
        <w:t xml:space="preserve"> </w:t>
      </w:r>
    </w:p>
    <w:p w14:paraId="68E064B8" w14:textId="77777777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0384E361" w14:textId="77777777" w:rsidR="0045080D" w:rsidRDefault="0045080D" w:rsidP="0045080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vztah byl uzavřen dne 6.4.2021 faktickým dodáním léčivého přípravku Veklury objednateli.</w:t>
      </w:r>
    </w:p>
    <w:p w14:paraId="1C13AF5F" w14:textId="77777777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3A3B8CA7" w14:textId="77777777" w:rsidR="0045080D" w:rsidRDefault="0045080D" w:rsidP="0045080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 nabyla platnosti a účinnosti dne 6</w:t>
      </w:r>
      <w:r w:rsidRPr="00C7438B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C7438B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C74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245FAC">
        <w:rPr>
          <w:rFonts w:ascii="Arial" w:hAnsi="Arial" w:cs="Arial"/>
        </w:rPr>
        <w:t>ve smyslu § 6 odst. 3 zákona č</w:t>
      </w:r>
      <w:r>
        <w:rPr>
          <w:rFonts w:ascii="Arial" w:hAnsi="Arial" w:cs="Arial"/>
        </w:rPr>
        <w:t>. 340/2015 Sb., o zvláštních podmínkách účinnosti některých smluv, uveřejňování těchto smluv a o registru smluv (zákon o registru smluv), v účinném znění.</w:t>
      </w:r>
    </w:p>
    <w:p w14:paraId="198FC4E7" w14:textId="77777777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3B818A6A" w14:textId="77777777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73A7DCB2" w14:textId="77777777" w:rsidR="0045080D" w:rsidRPr="0084729A" w:rsidRDefault="0045080D" w:rsidP="0045080D">
      <w:pPr>
        <w:pStyle w:val="Bezmezer"/>
        <w:jc w:val="both"/>
        <w:rPr>
          <w:rFonts w:ascii="Arial" w:hAnsi="Arial" w:cs="Arial"/>
        </w:rPr>
      </w:pPr>
      <w:r w:rsidRPr="0084729A">
        <w:rPr>
          <w:rFonts w:ascii="Arial" w:hAnsi="Arial" w:cs="Arial"/>
        </w:rPr>
        <w:t>V Praze dne …</w:t>
      </w:r>
      <w:r>
        <w:rPr>
          <w:rFonts w:ascii="Arial" w:hAnsi="Arial" w:cs="Arial"/>
        </w:rPr>
        <w:t>6.4.2021</w:t>
      </w:r>
      <w:r w:rsidRPr="0084729A">
        <w:rPr>
          <w:rFonts w:ascii="Arial" w:hAnsi="Arial" w:cs="Arial"/>
        </w:rPr>
        <w:t>………..</w:t>
      </w:r>
    </w:p>
    <w:p w14:paraId="09CA90DA" w14:textId="77777777" w:rsidR="0045080D" w:rsidRPr="0084729A" w:rsidRDefault="0045080D" w:rsidP="0045080D">
      <w:pPr>
        <w:pStyle w:val="Bezmezer"/>
        <w:jc w:val="both"/>
        <w:rPr>
          <w:rFonts w:ascii="Arial" w:hAnsi="Arial" w:cs="Arial"/>
        </w:rPr>
      </w:pPr>
    </w:p>
    <w:p w14:paraId="3B23BC29" w14:textId="77777777" w:rsidR="0045080D" w:rsidRPr="0084729A" w:rsidRDefault="0045080D" w:rsidP="0045080D">
      <w:pPr>
        <w:pStyle w:val="Bezmezer"/>
        <w:jc w:val="both"/>
        <w:rPr>
          <w:rFonts w:ascii="Arial" w:hAnsi="Arial" w:cs="Arial"/>
        </w:rPr>
      </w:pPr>
    </w:p>
    <w:p w14:paraId="64F636E0" w14:textId="77777777" w:rsidR="0045080D" w:rsidRPr="0084729A" w:rsidRDefault="0045080D" w:rsidP="0045080D">
      <w:pPr>
        <w:pStyle w:val="Bezmezer"/>
        <w:jc w:val="both"/>
        <w:rPr>
          <w:rFonts w:ascii="Arial" w:hAnsi="Arial" w:cs="Arial"/>
        </w:rPr>
      </w:pPr>
      <w:r w:rsidRPr="0084729A">
        <w:rPr>
          <w:rFonts w:ascii="Arial" w:hAnsi="Arial" w:cs="Arial"/>
        </w:rPr>
        <w:t xml:space="preserve">Za Všeobecnou fakultní nemocnici v Praze </w:t>
      </w:r>
    </w:p>
    <w:p w14:paraId="54A4223D" w14:textId="77777777" w:rsidR="0045080D" w:rsidRDefault="0045080D" w:rsidP="0045080D">
      <w:pPr>
        <w:pStyle w:val="Bezmezer"/>
        <w:jc w:val="both"/>
        <w:rPr>
          <w:rFonts w:ascii="Arial" w:hAnsi="Arial" w:cs="Arial"/>
          <w:color w:val="FF0000"/>
        </w:rPr>
      </w:pPr>
    </w:p>
    <w:p w14:paraId="37C26975" w14:textId="77777777" w:rsidR="0045080D" w:rsidRDefault="0045080D" w:rsidP="0045080D">
      <w:pPr>
        <w:pStyle w:val="Bezmezer"/>
        <w:jc w:val="both"/>
        <w:rPr>
          <w:rFonts w:ascii="Arial" w:hAnsi="Arial" w:cs="Arial"/>
          <w:color w:val="FF0000"/>
        </w:rPr>
      </w:pPr>
    </w:p>
    <w:p w14:paraId="38548B8A" w14:textId="77777777" w:rsidR="0045080D" w:rsidRDefault="0045080D" w:rsidP="0045080D">
      <w:pPr>
        <w:pStyle w:val="Bezmezer"/>
        <w:jc w:val="both"/>
        <w:rPr>
          <w:rFonts w:ascii="Arial" w:hAnsi="Arial" w:cs="Arial"/>
          <w:color w:val="FF0000"/>
        </w:rPr>
      </w:pPr>
    </w:p>
    <w:p w14:paraId="1E7A0567" w14:textId="73A3FC42" w:rsidR="0045080D" w:rsidRPr="00C7438B" w:rsidRDefault="0045080D" w:rsidP="0045080D">
      <w:pPr>
        <w:pStyle w:val="Bezmezer"/>
        <w:jc w:val="both"/>
        <w:rPr>
          <w:rFonts w:ascii="Arial" w:hAnsi="Arial" w:cs="Arial"/>
        </w:rPr>
      </w:pPr>
      <w:r w:rsidRPr="00C7438B">
        <w:rPr>
          <w:rFonts w:ascii="Arial" w:hAnsi="Arial" w:cs="Arial"/>
        </w:rPr>
        <w:t xml:space="preserve">Záznam zhotovil: </w:t>
      </w:r>
      <w:r>
        <w:rPr>
          <w:rFonts w:ascii="Arial" w:hAnsi="Arial" w:cs="Arial"/>
        </w:rPr>
        <w:t>xxxxxxxxxxxx</w:t>
      </w:r>
    </w:p>
    <w:p w14:paraId="4A2DF2D8" w14:textId="77777777" w:rsidR="0045080D" w:rsidRDefault="0045080D" w:rsidP="0045080D">
      <w:pPr>
        <w:pStyle w:val="Bezmezer"/>
        <w:jc w:val="both"/>
        <w:rPr>
          <w:rFonts w:ascii="Arial" w:hAnsi="Arial" w:cs="Arial"/>
          <w:color w:val="FF0000"/>
        </w:rPr>
      </w:pPr>
    </w:p>
    <w:p w14:paraId="5FCA2BAC" w14:textId="77777777" w:rsidR="0045080D" w:rsidRPr="006C784A" w:rsidRDefault="0045080D" w:rsidP="0045080D">
      <w:pPr>
        <w:pStyle w:val="Bezmezer"/>
        <w:jc w:val="both"/>
        <w:rPr>
          <w:rFonts w:ascii="Arial" w:hAnsi="Arial" w:cs="Arial"/>
          <w:color w:val="FF0000"/>
        </w:rPr>
      </w:pPr>
    </w:p>
    <w:p w14:paraId="69FA5234" w14:textId="77777777" w:rsidR="0045080D" w:rsidRPr="006C784A" w:rsidRDefault="0045080D" w:rsidP="0045080D">
      <w:pPr>
        <w:jc w:val="center"/>
        <w:rPr>
          <w:sz w:val="28"/>
          <w:szCs w:val="28"/>
          <w:u w:val="single"/>
        </w:rPr>
      </w:pPr>
    </w:p>
    <w:p w14:paraId="024B00F2" w14:textId="77777777" w:rsidR="0045080D" w:rsidRPr="00C7438B" w:rsidRDefault="0045080D" w:rsidP="0045080D">
      <w:pPr>
        <w:pStyle w:val="Bezmezer"/>
        <w:jc w:val="both"/>
        <w:rPr>
          <w:rFonts w:ascii="Arial" w:hAnsi="Arial" w:cs="Arial"/>
        </w:rPr>
      </w:pPr>
    </w:p>
    <w:p w14:paraId="2737718C" w14:textId="77777777" w:rsidR="0045080D" w:rsidRDefault="0045080D" w:rsidP="0045080D">
      <w:pPr>
        <w:pStyle w:val="Bezmezer"/>
        <w:jc w:val="both"/>
        <w:rPr>
          <w:rFonts w:ascii="Arial" w:hAnsi="Arial" w:cs="Arial"/>
          <w:color w:val="FF0000"/>
        </w:rPr>
      </w:pPr>
    </w:p>
    <w:p w14:paraId="150BCAB3" w14:textId="77777777" w:rsidR="0045080D" w:rsidRPr="006C784A" w:rsidRDefault="0045080D" w:rsidP="0045080D">
      <w:pPr>
        <w:pStyle w:val="Bezmezer"/>
        <w:jc w:val="both"/>
        <w:rPr>
          <w:rFonts w:ascii="Arial" w:hAnsi="Arial" w:cs="Arial"/>
          <w:color w:val="FF0000"/>
        </w:rPr>
      </w:pPr>
    </w:p>
    <w:p w14:paraId="006BE968" w14:textId="77777777" w:rsidR="0045080D" w:rsidRPr="006C784A" w:rsidRDefault="0045080D" w:rsidP="0045080D">
      <w:pPr>
        <w:jc w:val="center"/>
        <w:rPr>
          <w:sz w:val="28"/>
          <w:szCs w:val="28"/>
          <w:u w:val="single"/>
        </w:rPr>
      </w:pPr>
    </w:p>
    <w:p w14:paraId="090BB6B6" w14:textId="77777777" w:rsidR="0045080D" w:rsidRPr="00C7438B" w:rsidRDefault="0045080D" w:rsidP="0045080D">
      <w:pPr>
        <w:pStyle w:val="Bezmezer"/>
        <w:jc w:val="both"/>
        <w:rPr>
          <w:rFonts w:ascii="Arial" w:hAnsi="Arial" w:cs="Arial"/>
        </w:rPr>
      </w:pPr>
    </w:p>
    <w:p w14:paraId="4BDAE5D0" w14:textId="77777777" w:rsidR="0045080D" w:rsidRDefault="0045080D" w:rsidP="0045080D">
      <w:pPr>
        <w:pStyle w:val="Bezmezer"/>
        <w:jc w:val="both"/>
        <w:rPr>
          <w:rFonts w:ascii="Arial" w:hAnsi="Arial" w:cs="Arial"/>
          <w:color w:val="FF0000"/>
        </w:rPr>
      </w:pPr>
    </w:p>
    <w:p w14:paraId="27AF3B6D" w14:textId="77777777" w:rsidR="0045080D" w:rsidRPr="006C784A" w:rsidRDefault="0045080D" w:rsidP="0045080D">
      <w:pPr>
        <w:pStyle w:val="Bezmezer"/>
        <w:jc w:val="both"/>
        <w:rPr>
          <w:rFonts w:ascii="Arial" w:hAnsi="Arial" w:cs="Arial"/>
          <w:color w:val="FF0000"/>
        </w:rPr>
      </w:pPr>
    </w:p>
    <w:p w14:paraId="08878D6F" w14:textId="77777777" w:rsidR="0045080D" w:rsidRPr="006C784A" w:rsidRDefault="0045080D" w:rsidP="0045080D">
      <w:pPr>
        <w:jc w:val="center"/>
        <w:rPr>
          <w:sz w:val="28"/>
          <w:szCs w:val="28"/>
          <w:u w:val="single"/>
        </w:rPr>
      </w:pPr>
    </w:p>
    <w:p w14:paraId="2963DE72" w14:textId="77777777" w:rsidR="0045080D" w:rsidRPr="00C7438B" w:rsidRDefault="0045080D" w:rsidP="006C784A">
      <w:pPr>
        <w:pStyle w:val="Bezmezer"/>
        <w:jc w:val="both"/>
        <w:rPr>
          <w:rFonts w:ascii="Arial" w:hAnsi="Arial" w:cs="Arial"/>
        </w:rPr>
      </w:pPr>
    </w:p>
    <w:p w14:paraId="39F0F6D8" w14:textId="77777777"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14:paraId="6C3A8C7D" w14:textId="77777777" w:rsidR="006C784A" w:rsidRP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14:paraId="6D99CCB5" w14:textId="2346317C" w:rsidR="0045080D" w:rsidRPr="0045080D" w:rsidRDefault="0045080D" w:rsidP="0045080D">
      <w:pPr>
        <w:pStyle w:val="Bezmezer"/>
        <w:jc w:val="right"/>
        <w:rPr>
          <w:rFonts w:cstheme="minorHAnsi"/>
        </w:rPr>
      </w:pPr>
      <w:r w:rsidRPr="0045080D">
        <w:rPr>
          <w:rFonts w:cstheme="minorHAnsi"/>
        </w:rPr>
        <w:lastRenderedPageBreak/>
        <w:t>07042021</w:t>
      </w:r>
    </w:p>
    <w:p w14:paraId="39EFE0DC" w14:textId="77777777" w:rsidR="0045080D" w:rsidRDefault="0045080D" w:rsidP="0045080D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14:paraId="1337F473" w14:textId="404F36A3" w:rsidR="0045080D" w:rsidRPr="006C784A" w:rsidRDefault="0045080D" w:rsidP="0045080D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>Objednávka léčivého přípravku Veklury – záznam do registru smluv</w:t>
      </w:r>
    </w:p>
    <w:p w14:paraId="64A989F6" w14:textId="77777777" w:rsidR="0045080D" w:rsidRPr="006C784A" w:rsidRDefault="0045080D" w:rsidP="0045080D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14:paraId="571E8652" w14:textId="77777777" w:rsidR="0045080D" w:rsidRDefault="0045080D" w:rsidP="0045080D">
      <w:pPr>
        <w:pStyle w:val="Bezmezer"/>
        <w:rPr>
          <w:rFonts w:ascii="Arial" w:hAnsi="Arial" w:cs="Arial"/>
        </w:rPr>
      </w:pPr>
    </w:p>
    <w:p w14:paraId="4913DD77" w14:textId="77777777" w:rsidR="0045080D" w:rsidRDefault="0045080D" w:rsidP="0045080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7.4.2021 byl uzavřen smluvní vztah na dodávku </w:t>
      </w:r>
      <w:r w:rsidRPr="00C7438B">
        <w:rPr>
          <w:rFonts w:ascii="Arial" w:hAnsi="Arial" w:cs="Arial"/>
        </w:rPr>
        <w:t>6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kusů balení léčivého přípravku Veklury mezi těmito smluvními stranami:</w:t>
      </w:r>
    </w:p>
    <w:p w14:paraId="1A240ABB" w14:textId="77777777" w:rsidR="0045080D" w:rsidRDefault="0045080D" w:rsidP="0045080D">
      <w:pPr>
        <w:pStyle w:val="Bezmezer"/>
        <w:rPr>
          <w:rFonts w:ascii="Arial" w:hAnsi="Arial" w:cs="Arial"/>
        </w:rPr>
      </w:pPr>
    </w:p>
    <w:p w14:paraId="73BC5C02" w14:textId="77777777" w:rsidR="0045080D" w:rsidRPr="006C784A" w:rsidRDefault="0045080D" w:rsidP="0045080D">
      <w:pPr>
        <w:pStyle w:val="Bezmezer"/>
        <w:numPr>
          <w:ilvl w:val="0"/>
          <w:numId w:val="5"/>
        </w:numPr>
        <w:rPr>
          <w:rFonts w:ascii="Arial" w:hAnsi="Arial" w:cs="Arial"/>
        </w:rPr>
      </w:pPr>
      <w:r w:rsidRPr="0084729A">
        <w:rPr>
          <w:rFonts w:ascii="Arial" w:hAnsi="Arial" w:cs="Arial"/>
        </w:rPr>
        <w:t xml:space="preserve">Všeobecná fakultní nemocnice v Praze, U Nemocnice 499/2, 128 08 Praha 2, IČO: 00064165 </w:t>
      </w:r>
      <w:r>
        <w:rPr>
          <w:rFonts w:ascii="Arial" w:hAnsi="Arial" w:cs="Arial"/>
        </w:rPr>
        <w:t>jakožto „objednatel“</w:t>
      </w:r>
    </w:p>
    <w:p w14:paraId="1C229BC9" w14:textId="77777777" w:rsidR="0045080D" w:rsidRDefault="0045080D" w:rsidP="0045080D">
      <w:pPr>
        <w:pStyle w:val="Bezmezer"/>
        <w:ind w:left="720"/>
        <w:rPr>
          <w:rFonts w:ascii="Arial" w:hAnsi="Arial" w:cs="Arial"/>
          <w:color w:val="FF0000"/>
        </w:rPr>
      </w:pPr>
    </w:p>
    <w:p w14:paraId="76BF2696" w14:textId="77777777" w:rsidR="0045080D" w:rsidRDefault="0045080D" w:rsidP="0045080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1E384E04" w14:textId="77777777" w:rsidR="0045080D" w:rsidRDefault="0045080D" w:rsidP="0045080D">
      <w:pPr>
        <w:pStyle w:val="Bezmezer"/>
        <w:rPr>
          <w:rFonts w:ascii="Arial" w:hAnsi="Arial" w:cs="Arial"/>
        </w:rPr>
      </w:pPr>
    </w:p>
    <w:p w14:paraId="7115BD4D" w14:textId="77777777" w:rsidR="0045080D" w:rsidRDefault="0045080D" w:rsidP="0045080D">
      <w:pPr>
        <w:pStyle w:val="Bezmezer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14:paraId="6A0C289C" w14:textId="77777777" w:rsidR="0045080D" w:rsidRDefault="0045080D" w:rsidP="0045080D">
      <w:pPr>
        <w:pStyle w:val="Bezmezer"/>
        <w:rPr>
          <w:rFonts w:ascii="Arial" w:hAnsi="Arial" w:cs="Arial"/>
        </w:rPr>
      </w:pPr>
    </w:p>
    <w:p w14:paraId="6F7EC967" w14:textId="77777777" w:rsidR="0045080D" w:rsidRDefault="0045080D" w:rsidP="0045080D">
      <w:pPr>
        <w:pStyle w:val="Bezmezer"/>
        <w:rPr>
          <w:rFonts w:ascii="Arial" w:hAnsi="Arial" w:cs="Arial"/>
        </w:rPr>
      </w:pPr>
    </w:p>
    <w:p w14:paraId="6E01615C" w14:textId="77777777" w:rsidR="0045080D" w:rsidRDefault="0045080D" w:rsidP="0045080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</w:t>
      </w:r>
      <w:r w:rsidRPr="00C7438B">
        <w:rPr>
          <w:rFonts w:ascii="Arial" w:hAnsi="Arial" w:cs="Arial"/>
        </w:rPr>
        <w:t>6</w:t>
      </w:r>
      <w:r>
        <w:rPr>
          <w:rFonts w:ascii="Arial" w:hAnsi="Arial" w:cs="Arial"/>
          <w:color w:val="FF0000"/>
        </w:rPr>
        <w:t xml:space="preserve"> </w:t>
      </w:r>
      <w:r w:rsidRPr="006C784A">
        <w:rPr>
          <w:rFonts w:ascii="Arial" w:hAnsi="Arial" w:cs="Arial"/>
        </w:rPr>
        <w:t>kusů</w:t>
      </w:r>
      <w:r>
        <w:rPr>
          <w:rFonts w:ascii="Arial" w:hAnsi="Arial" w:cs="Arial"/>
        </w:rPr>
        <w:t xml:space="preserve"> balení léčivého přípravku Veklury v celkové ceně </w:t>
      </w:r>
      <w:r w:rsidRPr="00C7438B">
        <w:rPr>
          <w:rFonts w:ascii="Arial" w:hAnsi="Arial" w:cs="Arial"/>
        </w:rPr>
        <w:t xml:space="preserve">2.070,- EUR </w:t>
      </w:r>
      <w:r>
        <w:rPr>
          <w:rFonts w:ascii="Arial" w:hAnsi="Arial" w:cs="Arial"/>
        </w:rPr>
        <w:t xml:space="preserve">bez DPH (tj. 345,- EUR bez DPH za 1 balení) byla učiněna elektronicky prostřednictvím </w:t>
      </w:r>
      <w:r>
        <w:rPr>
          <w:rFonts w:ascii="Arial" w:hAnsi="Arial" w:cs="Arial"/>
          <w:i/>
          <w:iCs/>
        </w:rPr>
        <w:t>Léčebného programu COVID-19: Online dispečink intenzivní péče.</w:t>
      </w:r>
      <w:r>
        <w:rPr>
          <w:rFonts w:ascii="Arial" w:hAnsi="Arial" w:cs="Arial"/>
        </w:rPr>
        <w:t xml:space="preserve"> </w:t>
      </w:r>
    </w:p>
    <w:p w14:paraId="46010AD2" w14:textId="77777777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3108F2A1" w14:textId="77777777" w:rsidR="0045080D" w:rsidRDefault="0045080D" w:rsidP="0045080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vztah byl uzavřen dne 7.4.2021 faktickým dodáním léčivého přípravku Veklury objednateli.</w:t>
      </w:r>
    </w:p>
    <w:p w14:paraId="3F50EA3F" w14:textId="77777777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1E3751F9" w14:textId="77777777" w:rsidR="0045080D" w:rsidRDefault="0045080D" w:rsidP="0045080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 nabyla platnosti a účinnosti dne 7.4.2021 (</w:t>
      </w:r>
      <w:r w:rsidRPr="00245FAC">
        <w:rPr>
          <w:rFonts w:ascii="Arial" w:hAnsi="Arial" w:cs="Arial"/>
        </w:rPr>
        <w:t>ve smyslu § 6 odst. 3 zákona č</w:t>
      </w:r>
      <w:r>
        <w:rPr>
          <w:rFonts w:ascii="Arial" w:hAnsi="Arial" w:cs="Arial"/>
        </w:rPr>
        <w:t>. 340/2015 Sb., o zvláštních podmínkách účinnosti některých smluv, uveřejňování těchto smluv a o registru smluv (zákon o registru smluv), v účinném znění.</w:t>
      </w:r>
    </w:p>
    <w:p w14:paraId="4B508430" w14:textId="77777777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6AEC1142" w14:textId="77777777" w:rsidR="0045080D" w:rsidRDefault="0045080D" w:rsidP="0045080D">
      <w:pPr>
        <w:pStyle w:val="Bezmezer"/>
        <w:jc w:val="both"/>
        <w:rPr>
          <w:rFonts w:ascii="Arial" w:hAnsi="Arial" w:cs="Arial"/>
        </w:rPr>
      </w:pPr>
    </w:p>
    <w:p w14:paraId="7D5EF96C" w14:textId="77777777" w:rsidR="0045080D" w:rsidRPr="0084729A" w:rsidRDefault="0045080D" w:rsidP="0045080D">
      <w:pPr>
        <w:pStyle w:val="Bezmezer"/>
        <w:jc w:val="both"/>
        <w:rPr>
          <w:rFonts w:ascii="Arial" w:hAnsi="Arial" w:cs="Arial"/>
        </w:rPr>
      </w:pPr>
      <w:r w:rsidRPr="0084729A">
        <w:rPr>
          <w:rFonts w:ascii="Arial" w:hAnsi="Arial" w:cs="Arial"/>
        </w:rPr>
        <w:t>V Praze dne …</w:t>
      </w:r>
      <w:r>
        <w:rPr>
          <w:rFonts w:ascii="Arial" w:hAnsi="Arial" w:cs="Arial"/>
        </w:rPr>
        <w:t>7.4.2021</w:t>
      </w:r>
      <w:r w:rsidRPr="0084729A">
        <w:rPr>
          <w:rFonts w:ascii="Arial" w:hAnsi="Arial" w:cs="Arial"/>
        </w:rPr>
        <w:t>………..</w:t>
      </w:r>
    </w:p>
    <w:p w14:paraId="3F93AC87" w14:textId="77777777" w:rsidR="0045080D" w:rsidRPr="0084729A" w:rsidRDefault="0045080D" w:rsidP="0045080D">
      <w:pPr>
        <w:pStyle w:val="Bezmezer"/>
        <w:jc w:val="both"/>
        <w:rPr>
          <w:rFonts w:ascii="Arial" w:hAnsi="Arial" w:cs="Arial"/>
        </w:rPr>
      </w:pPr>
    </w:p>
    <w:p w14:paraId="1F4EA078" w14:textId="77777777" w:rsidR="0045080D" w:rsidRPr="0084729A" w:rsidRDefault="0045080D" w:rsidP="0045080D">
      <w:pPr>
        <w:pStyle w:val="Bezmezer"/>
        <w:jc w:val="both"/>
        <w:rPr>
          <w:rFonts w:ascii="Arial" w:hAnsi="Arial" w:cs="Arial"/>
        </w:rPr>
      </w:pPr>
    </w:p>
    <w:p w14:paraId="266EE4E0" w14:textId="77777777" w:rsidR="0045080D" w:rsidRPr="0084729A" w:rsidRDefault="0045080D" w:rsidP="0045080D">
      <w:pPr>
        <w:pStyle w:val="Bezmezer"/>
        <w:jc w:val="both"/>
        <w:rPr>
          <w:rFonts w:ascii="Arial" w:hAnsi="Arial" w:cs="Arial"/>
        </w:rPr>
      </w:pPr>
      <w:r w:rsidRPr="0084729A">
        <w:rPr>
          <w:rFonts w:ascii="Arial" w:hAnsi="Arial" w:cs="Arial"/>
        </w:rPr>
        <w:t xml:space="preserve">Za Všeobecnou fakultní nemocnici v Praze </w:t>
      </w:r>
    </w:p>
    <w:p w14:paraId="074F3195" w14:textId="77777777" w:rsidR="0045080D" w:rsidRDefault="0045080D" w:rsidP="0045080D">
      <w:pPr>
        <w:pStyle w:val="Bezmezer"/>
        <w:jc w:val="both"/>
        <w:rPr>
          <w:rFonts w:ascii="Arial" w:hAnsi="Arial" w:cs="Arial"/>
          <w:color w:val="FF0000"/>
        </w:rPr>
      </w:pPr>
    </w:p>
    <w:p w14:paraId="042DCA32" w14:textId="77777777" w:rsidR="0045080D" w:rsidRDefault="0045080D" w:rsidP="0045080D">
      <w:pPr>
        <w:pStyle w:val="Bezmezer"/>
        <w:jc w:val="both"/>
        <w:rPr>
          <w:rFonts w:ascii="Arial" w:hAnsi="Arial" w:cs="Arial"/>
          <w:color w:val="FF0000"/>
        </w:rPr>
      </w:pPr>
    </w:p>
    <w:p w14:paraId="6BB281F4" w14:textId="77777777" w:rsidR="0045080D" w:rsidRDefault="0045080D" w:rsidP="0045080D">
      <w:pPr>
        <w:pStyle w:val="Bezmezer"/>
        <w:jc w:val="both"/>
        <w:rPr>
          <w:rFonts w:ascii="Arial" w:hAnsi="Arial" w:cs="Arial"/>
          <w:color w:val="FF0000"/>
        </w:rPr>
      </w:pPr>
    </w:p>
    <w:p w14:paraId="3A306AC6" w14:textId="782F8907" w:rsidR="0045080D" w:rsidRPr="00C7438B" w:rsidRDefault="0045080D" w:rsidP="0045080D">
      <w:pPr>
        <w:pStyle w:val="Bezmezer"/>
        <w:jc w:val="both"/>
        <w:rPr>
          <w:rFonts w:ascii="Arial" w:hAnsi="Arial" w:cs="Arial"/>
        </w:rPr>
      </w:pPr>
      <w:r w:rsidRPr="00C7438B">
        <w:rPr>
          <w:rFonts w:ascii="Arial" w:hAnsi="Arial" w:cs="Arial"/>
        </w:rPr>
        <w:t xml:space="preserve">Záznam zhotovil: </w:t>
      </w:r>
      <w:r>
        <w:rPr>
          <w:rFonts w:ascii="Arial" w:hAnsi="Arial" w:cs="Arial"/>
        </w:rPr>
        <w:t>xxxxxxxxxxxxx</w:t>
      </w:r>
    </w:p>
    <w:p w14:paraId="6E7CEE97" w14:textId="77777777" w:rsidR="0045080D" w:rsidRDefault="0045080D" w:rsidP="0045080D">
      <w:pPr>
        <w:pStyle w:val="Bezmezer"/>
        <w:jc w:val="both"/>
        <w:rPr>
          <w:rFonts w:ascii="Arial" w:hAnsi="Arial" w:cs="Arial"/>
          <w:color w:val="FF0000"/>
        </w:rPr>
      </w:pPr>
    </w:p>
    <w:p w14:paraId="49DA0DB1" w14:textId="77777777" w:rsidR="0045080D" w:rsidRPr="006C784A" w:rsidRDefault="0045080D" w:rsidP="0045080D">
      <w:pPr>
        <w:pStyle w:val="Bezmezer"/>
        <w:jc w:val="both"/>
        <w:rPr>
          <w:rFonts w:ascii="Arial" w:hAnsi="Arial" w:cs="Arial"/>
          <w:color w:val="FF0000"/>
        </w:rPr>
      </w:pPr>
    </w:p>
    <w:p w14:paraId="4D4C1C70" w14:textId="77777777" w:rsidR="0045080D" w:rsidRPr="006C784A" w:rsidRDefault="0045080D" w:rsidP="0045080D">
      <w:pPr>
        <w:jc w:val="center"/>
        <w:rPr>
          <w:sz w:val="28"/>
          <w:szCs w:val="28"/>
          <w:u w:val="single"/>
        </w:rPr>
      </w:pPr>
    </w:p>
    <w:p w14:paraId="1D2C9751" w14:textId="77777777"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092A5" w14:textId="77777777" w:rsidR="00B35187" w:rsidRDefault="00B35187" w:rsidP="00BE506C">
      <w:pPr>
        <w:spacing w:after="0" w:line="240" w:lineRule="auto"/>
      </w:pPr>
      <w:r>
        <w:separator/>
      </w:r>
    </w:p>
  </w:endnote>
  <w:endnote w:type="continuationSeparator" w:id="0">
    <w:p w14:paraId="3FE95511" w14:textId="77777777" w:rsidR="00B35187" w:rsidRDefault="00B35187" w:rsidP="00BE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8F642" w14:textId="77777777" w:rsidR="00B35187" w:rsidRDefault="00B35187" w:rsidP="00BE506C">
      <w:pPr>
        <w:spacing w:after="0" w:line="240" w:lineRule="auto"/>
      </w:pPr>
      <w:r>
        <w:separator/>
      </w:r>
    </w:p>
  </w:footnote>
  <w:footnote w:type="continuationSeparator" w:id="0">
    <w:p w14:paraId="3F795551" w14:textId="77777777" w:rsidR="00B35187" w:rsidRDefault="00B35187" w:rsidP="00BE5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F374D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57DC0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E4D2C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A1F19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4A"/>
    <w:rsid w:val="001A6420"/>
    <w:rsid w:val="001C2697"/>
    <w:rsid w:val="00245FAC"/>
    <w:rsid w:val="0045080D"/>
    <w:rsid w:val="005B40E2"/>
    <w:rsid w:val="006C784A"/>
    <w:rsid w:val="0073597D"/>
    <w:rsid w:val="00735A61"/>
    <w:rsid w:val="007A3D8C"/>
    <w:rsid w:val="0084729A"/>
    <w:rsid w:val="008B476D"/>
    <w:rsid w:val="008D0E08"/>
    <w:rsid w:val="00B35187"/>
    <w:rsid w:val="00BB0DB9"/>
    <w:rsid w:val="00BE506C"/>
    <w:rsid w:val="00C27140"/>
    <w:rsid w:val="00C71F1C"/>
    <w:rsid w:val="00C7438B"/>
    <w:rsid w:val="00CB0D69"/>
    <w:rsid w:val="00D52438"/>
    <w:rsid w:val="00DA6CB7"/>
    <w:rsid w:val="00E02F31"/>
    <w:rsid w:val="00E07328"/>
    <w:rsid w:val="00EC65B9"/>
    <w:rsid w:val="00E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7281F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08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472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2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2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2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2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C02040575ABEA42ADF32886ABDCA16A" ma:contentTypeVersion="14" ma:contentTypeDescription="Create a new document." ma:contentTypeScope="" ma:versionID="65351b03da37f271e9ea6d07f2fdce2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a4de7e87977dd9a5304776a3f9ab3e94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384-301/20210329-0407.docx</ZkracenyRetezec>
    <Smazat xmlns="acca34e4-9ecd-41c8-99eb-d6aa654aaa55">&lt;a href="/sites/evidencesmluv/_layouts/15/IniWrkflIP.aspx?List=%7b6A8A6AA5-C48F-41F1-807A-52AA0ECDCD18%7d&amp;amp;ID=525&amp;amp;ItemGuid=%7b21245829-9A1D-4BE4-A97E-215AEDA6B2A1%7d&amp;amp;TemplateID=%7bd3f8102e-f4a5-4901-b93c-fb146a9d820d%7d"&gt;&lt;img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21FF66-F675-4914-9F29-F5175E8F277D}"/>
</file>

<file path=customXml/itemProps2.xml><?xml version="1.0" encoding="utf-8"?>
<ds:datastoreItem xmlns:ds="http://schemas.openxmlformats.org/officeDocument/2006/customXml" ds:itemID="{BDFCF305-8DE5-4291-B370-8B63F913B8B2}"/>
</file>

<file path=customXml/itemProps3.xml><?xml version="1.0" encoding="utf-8"?>
<ds:datastoreItem xmlns:ds="http://schemas.openxmlformats.org/officeDocument/2006/customXml" ds:itemID="{BA02C742-49A7-4BAB-BFE9-3457B6BB4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825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Kandová Zuzana, Mgr.</cp:lastModifiedBy>
  <cp:revision>3</cp:revision>
  <dcterms:created xsi:type="dcterms:W3CDTF">2021-04-12T07:31:00Z</dcterms:created>
  <dcterms:modified xsi:type="dcterms:W3CDTF">2021-04-12T07:53:00Z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2020-10-23T12:43:11Z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37b6d926-8c51-4c38-a540-2b75e3335274</vt:lpwstr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0x010100EFF427952D4E634383E9B8E9D938055A009C02040575ABEA42ADF32886ABDCA16A</vt:lpwstr>
  </property>
  <property fmtid="{D5CDD505-2E9C-101B-9397-08002B2CF9AE}" pid="10" name="WorkflowChangePath">
    <vt:lpwstr>82569b4a-5f6c-4a67-89c0-3731ded64efb,2;82569b4a-5f6c-4a67-89c0-3731ded64efb,2;82569b4a-5f6c-4a67-89c0-3731ded64efb,2;</vt:lpwstr>
  </property>
</Properties>
</file>