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6AA" w:rsidRPr="00B51595" w:rsidRDefault="00B51595" w:rsidP="00B51595">
      <w:pPr>
        <w:spacing w:before="180" w:after="12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51595">
        <w:rPr>
          <w:rFonts w:ascii="Times New Roman" w:hAnsi="Times New Roman" w:cs="Times New Roman"/>
          <w:b/>
          <w:bCs/>
          <w:sz w:val="40"/>
          <w:szCs w:val="40"/>
        </w:rPr>
        <w:t>D</w:t>
      </w:r>
      <w:r>
        <w:rPr>
          <w:rFonts w:ascii="Times New Roman" w:hAnsi="Times New Roman" w:cs="Times New Roman"/>
          <w:b/>
          <w:bCs/>
          <w:sz w:val="40"/>
          <w:szCs w:val="40"/>
        </w:rPr>
        <w:t>ODATEK</w:t>
      </w:r>
      <w:r w:rsidRPr="00B51595">
        <w:rPr>
          <w:rFonts w:ascii="Times New Roman" w:hAnsi="Times New Roman" w:cs="Times New Roman"/>
          <w:b/>
          <w:bCs/>
          <w:sz w:val="40"/>
          <w:szCs w:val="40"/>
        </w:rPr>
        <w:t xml:space="preserve"> č. 1</w:t>
      </w:r>
    </w:p>
    <w:p w:rsidR="00B51595" w:rsidRDefault="00B51595" w:rsidP="00B51595">
      <w:pPr>
        <w:spacing w:after="12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ke </w:t>
      </w:r>
      <w:r w:rsidR="00040809" w:rsidRPr="007C46AA">
        <w:rPr>
          <w:rFonts w:ascii="Times New Roman" w:hAnsi="Times New Roman" w:cs="Times New Roman"/>
          <w:b/>
          <w:bCs/>
          <w:sz w:val="40"/>
          <w:szCs w:val="40"/>
        </w:rPr>
        <w:t>S</w:t>
      </w:r>
      <w:r>
        <w:rPr>
          <w:rFonts w:ascii="Times New Roman" w:hAnsi="Times New Roman" w:cs="Times New Roman"/>
          <w:b/>
          <w:bCs/>
          <w:sz w:val="40"/>
          <w:szCs w:val="40"/>
        </w:rPr>
        <w:t>mlouvě o dílo</w:t>
      </w:r>
    </w:p>
    <w:p w:rsidR="00E72686" w:rsidRDefault="00E72686" w:rsidP="00B51595">
      <w:pPr>
        <w:spacing w:after="12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40809" w:rsidRPr="001314DF" w:rsidRDefault="00040809" w:rsidP="00B51595">
      <w:pPr>
        <w:spacing w:after="1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314DF">
        <w:rPr>
          <w:rFonts w:ascii="Times New Roman" w:hAnsi="Times New Roman" w:cs="Times New Roman"/>
          <w:bCs/>
          <w:sz w:val="24"/>
          <w:szCs w:val="24"/>
        </w:rPr>
        <w:t>uzavřen</w:t>
      </w:r>
      <w:r w:rsidR="00B51595">
        <w:rPr>
          <w:rFonts w:ascii="Times New Roman" w:hAnsi="Times New Roman" w:cs="Times New Roman"/>
          <w:bCs/>
          <w:sz w:val="24"/>
          <w:szCs w:val="24"/>
        </w:rPr>
        <w:t>é</w:t>
      </w:r>
      <w:r w:rsidRPr="001314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1595">
        <w:rPr>
          <w:rFonts w:ascii="Times New Roman" w:hAnsi="Times New Roman" w:cs="Times New Roman"/>
          <w:bCs/>
          <w:sz w:val="24"/>
          <w:szCs w:val="24"/>
        </w:rPr>
        <w:t xml:space="preserve">dne  </w:t>
      </w:r>
      <w:r w:rsidR="00E72686">
        <w:rPr>
          <w:rFonts w:ascii="Times New Roman" w:hAnsi="Times New Roman" w:cs="Times New Roman"/>
          <w:bCs/>
          <w:sz w:val="24"/>
          <w:szCs w:val="24"/>
        </w:rPr>
        <w:t>15</w:t>
      </w:r>
      <w:r w:rsidR="00B51595">
        <w:rPr>
          <w:rFonts w:ascii="Times New Roman" w:hAnsi="Times New Roman" w:cs="Times New Roman"/>
          <w:bCs/>
          <w:sz w:val="24"/>
          <w:szCs w:val="24"/>
        </w:rPr>
        <w:t>.</w:t>
      </w:r>
      <w:r w:rsidR="00E72686">
        <w:rPr>
          <w:rFonts w:ascii="Times New Roman" w:hAnsi="Times New Roman" w:cs="Times New Roman"/>
          <w:bCs/>
          <w:sz w:val="24"/>
          <w:szCs w:val="24"/>
        </w:rPr>
        <w:t>5.2017</w:t>
      </w:r>
      <w:r w:rsidR="00B515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314DF">
        <w:rPr>
          <w:rFonts w:ascii="Times New Roman" w:hAnsi="Times New Roman" w:cs="Times New Roman"/>
          <w:bCs/>
          <w:sz w:val="24"/>
          <w:szCs w:val="24"/>
        </w:rPr>
        <w:t xml:space="preserve">dle § </w:t>
      </w:r>
      <w:r w:rsidR="00ED3CCC">
        <w:rPr>
          <w:rFonts w:ascii="Times New Roman" w:hAnsi="Times New Roman" w:cs="Times New Roman"/>
          <w:bCs/>
          <w:sz w:val="24"/>
          <w:szCs w:val="24"/>
        </w:rPr>
        <w:t>2</w:t>
      </w:r>
      <w:r w:rsidRPr="001314DF">
        <w:rPr>
          <w:rFonts w:ascii="Times New Roman" w:hAnsi="Times New Roman" w:cs="Times New Roman"/>
          <w:bCs/>
          <w:sz w:val="24"/>
          <w:szCs w:val="24"/>
        </w:rPr>
        <w:t>5</w:t>
      </w:r>
      <w:r w:rsidR="00ED3CCC">
        <w:rPr>
          <w:rFonts w:ascii="Times New Roman" w:hAnsi="Times New Roman" w:cs="Times New Roman"/>
          <w:bCs/>
          <w:sz w:val="24"/>
          <w:szCs w:val="24"/>
        </w:rPr>
        <w:t>8</w:t>
      </w:r>
      <w:r w:rsidRPr="001314DF">
        <w:rPr>
          <w:rFonts w:ascii="Times New Roman" w:hAnsi="Times New Roman" w:cs="Times New Roman"/>
          <w:bCs/>
          <w:sz w:val="24"/>
          <w:szCs w:val="24"/>
        </w:rPr>
        <w:t>6 a násl. zákona č.</w:t>
      </w:r>
      <w:r w:rsidR="00ED3CCC">
        <w:rPr>
          <w:rFonts w:ascii="Times New Roman" w:hAnsi="Times New Roman" w:cs="Times New Roman"/>
          <w:bCs/>
          <w:sz w:val="24"/>
          <w:szCs w:val="24"/>
        </w:rPr>
        <w:t xml:space="preserve"> 89</w:t>
      </w:r>
      <w:r w:rsidRPr="001314DF">
        <w:rPr>
          <w:rFonts w:ascii="Times New Roman" w:hAnsi="Times New Roman" w:cs="Times New Roman"/>
          <w:bCs/>
          <w:sz w:val="24"/>
          <w:szCs w:val="24"/>
        </w:rPr>
        <w:t>/</w:t>
      </w:r>
      <w:r w:rsidR="00ED3CCC">
        <w:rPr>
          <w:rFonts w:ascii="Times New Roman" w:hAnsi="Times New Roman" w:cs="Times New Roman"/>
          <w:bCs/>
          <w:sz w:val="24"/>
          <w:szCs w:val="24"/>
        </w:rPr>
        <w:t>2012</w:t>
      </w:r>
      <w:r w:rsidRPr="001314DF">
        <w:rPr>
          <w:rFonts w:ascii="Times New Roman" w:hAnsi="Times New Roman" w:cs="Times New Roman"/>
          <w:bCs/>
          <w:sz w:val="24"/>
          <w:szCs w:val="24"/>
        </w:rPr>
        <w:t xml:space="preserve"> Sb., o</w:t>
      </w:r>
      <w:r w:rsidR="00ED3CCC">
        <w:rPr>
          <w:rFonts w:ascii="Times New Roman" w:hAnsi="Times New Roman" w:cs="Times New Roman"/>
          <w:bCs/>
          <w:sz w:val="24"/>
          <w:szCs w:val="24"/>
        </w:rPr>
        <w:t>bčanského</w:t>
      </w:r>
      <w:r w:rsidRPr="001314DF">
        <w:rPr>
          <w:rFonts w:ascii="Times New Roman" w:hAnsi="Times New Roman" w:cs="Times New Roman"/>
          <w:bCs/>
          <w:sz w:val="24"/>
          <w:szCs w:val="24"/>
        </w:rPr>
        <w:t xml:space="preserve"> zákoníku, </w:t>
      </w:r>
      <w:r w:rsidR="00B51595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1314DF">
        <w:rPr>
          <w:rFonts w:ascii="Times New Roman" w:hAnsi="Times New Roman" w:cs="Times New Roman"/>
          <w:bCs/>
          <w:sz w:val="24"/>
          <w:szCs w:val="24"/>
        </w:rPr>
        <w:t>v platném znění</w:t>
      </w:r>
      <w:r w:rsidR="006332B6">
        <w:rPr>
          <w:rFonts w:ascii="Times New Roman" w:hAnsi="Times New Roman" w:cs="Times New Roman"/>
          <w:bCs/>
          <w:sz w:val="24"/>
          <w:szCs w:val="24"/>
        </w:rPr>
        <w:t>,</w:t>
      </w:r>
      <w:r w:rsidRPr="001314DF">
        <w:rPr>
          <w:rFonts w:ascii="Times New Roman" w:hAnsi="Times New Roman" w:cs="Times New Roman"/>
          <w:bCs/>
          <w:sz w:val="24"/>
          <w:szCs w:val="24"/>
        </w:rPr>
        <w:t xml:space="preserve"> mezi těmito smluvními stranami:</w:t>
      </w:r>
    </w:p>
    <w:p w:rsidR="00040809" w:rsidRDefault="00040809" w:rsidP="00040809">
      <w:pPr>
        <w:suppressAutoHyphens w:val="0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</w:pPr>
    </w:p>
    <w:p w:rsidR="00E72686" w:rsidRPr="001314DF" w:rsidRDefault="00E72686" w:rsidP="00040809">
      <w:pPr>
        <w:suppressAutoHyphens w:val="0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</w:pPr>
    </w:p>
    <w:p w:rsidR="00040809" w:rsidRPr="001314DF" w:rsidRDefault="00040809" w:rsidP="00040809">
      <w:pPr>
        <w:suppressAutoHyphens w:val="0"/>
        <w:spacing w:after="120"/>
        <w:ind w:left="2835" w:hanging="2835"/>
        <w:jc w:val="left"/>
        <w:rPr>
          <w:rFonts w:ascii="Times New Roman" w:hAnsi="Times New Roman" w:cs="Times New Roman"/>
          <w:sz w:val="24"/>
          <w:szCs w:val="24"/>
          <w:lang w:eastAsia="cs-CZ"/>
        </w:rPr>
      </w:pPr>
      <w:r w:rsidRPr="001314DF">
        <w:rPr>
          <w:rFonts w:ascii="Times New Roman" w:hAnsi="Times New Roman" w:cs="Times New Roman"/>
          <w:b/>
          <w:sz w:val="24"/>
          <w:szCs w:val="24"/>
          <w:lang w:eastAsia="cs-CZ"/>
        </w:rPr>
        <w:t>Objednatel:</w:t>
      </w:r>
      <w:r w:rsidRPr="001314DF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1314DF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6332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>Centrum sociálních služeb Domažlice, příspěvková organizace</w:t>
      </w:r>
      <w:r w:rsidRPr="001314DF">
        <w:rPr>
          <w:rFonts w:ascii="Times New Roman" w:hAnsi="Times New Roman" w:cs="Times New Roman"/>
          <w:sz w:val="24"/>
          <w:szCs w:val="24"/>
          <w:lang w:eastAsia="cs-CZ"/>
        </w:rPr>
        <w:tab/>
      </w:r>
    </w:p>
    <w:p w:rsidR="00040809" w:rsidRPr="001314DF" w:rsidRDefault="00040809" w:rsidP="00040809">
      <w:pPr>
        <w:suppressAutoHyphens w:val="0"/>
        <w:ind w:firstLine="709"/>
        <w:jc w:val="left"/>
        <w:rPr>
          <w:rFonts w:ascii="Times New Roman" w:hAnsi="Times New Roman" w:cs="Times New Roman"/>
          <w:sz w:val="24"/>
          <w:szCs w:val="24"/>
          <w:lang w:eastAsia="cs-CZ"/>
        </w:rPr>
      </w:pPr>
      <w:r w:rsidRPr="001314DF">
        <w:rPr>
          <w:rFonts w:ascii="Times New Roman" w:hAnsi="Times New Roman" w:cs="Times New Roman"/>
          <w:sz w:val="24"/>
          <w:szCs w:val="24"/>
          <w:lang w:eastAsia="cs-CZ"/>
        </w:rPr>
        <w:t>Sídlo:</w:t>
      </w:r>
      <w:r w:rsidRPr="001314DF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1314DF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1314DF">
        <w:rPr>
          <w:rFonts w:ascii="Times New Roman" w:hAnsi="Times New Roman" w:cs="Times New Roman"/>
          <w:sz w:val="24"/>
          <w:szCs w:val="24"/>
          <w:lang w:eastAsia="cs-CZ"/>
        </w:rPr>
        <w:tab/>
      </w:r>
      <w:proofErr w:type="spellStart"/>
      <w:r w:rsidR="006332B6">
        <w:rPr>
          <w:rFonts w:ascii="Times New Roman" w:hAnsi="Times New Roman" w:cs="Times New Roman"/>
          <w:sz w:val="24"/>
          <w:szCs w:val="24"/>
          <w:lang w:eastAsia="cs-CZ"/>
        </w:rPr>
        <w:t>Baldovská</w:t>
      </w:r>
      <w:proofErr w:type="spellEnd"/>
      <w:r w:rsidR="006332B6">
        <w:rPr>
          <w:rFonts w:ascii="Times New Roman" w:hAnsi="Times New Roman" w:cs="Times New Roman"/>
          <w:sz w:val="24"/>
          <w:szCs w:val="24"/>
          <w:lang w:eastAsia="cs-CZ"/>
        </w:rPr>
        <w:t xml:space="preserve"> 583, 344 01 Domažlice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040809" w:rsidRPr="001314DF" w:rsidRDefault="00040809" w:rsidP="00040809">
      <w:pPr>
        <w:suppressAutoHyphens w:val="0"/>
        <w:jc w:val="left"/>
        <w:rPr>
          <w:rFonts w:ascii="Times New Roman" w:hAnsi="Times New Roman" w:cs="Times New Roman"/>
          <w:sz w:val="24"/>
          <w:szCs w:val="24"/>
          <w:lang w:eastAsia="cs-CZ"/>
        </w:rPr>
      </w:pPr>
      <w:r w:rsidRPr="001314DF">
        <w:rPr>
          <w:rFonts w:ascii="Times New Roman" w:hAnsi="Times New Roman" w:cs="Times New Roman"/>
          <w:sz w:val="24"/>
          <w:szCs w:val="24"/>
          <w:lang w:eastAsia="cs-CZ"/>
        </w:rPr>
        <w:tab/>
        <w:t>Statutární zástupce:</w:t>
      </w:r>
      <w:r w:rsidRPr="001314DF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6332B6">
        <w:rPr>
          <w:rFonts w:ascii="Times New Roman" w:hAnsi="Times New Roman" w:cs="Times New Roman"/>
          <w:sz w:val="24"/>
          <w:szCs w:val="24"/>
          <w:lang w:eastAsia="cs-CZ"/>
        </w:rPr>
        <w:t>Ing. Marie Turková, ředitelka</w:t>
      </w:r>
    </w:p>
    <w:p w:rsidR="00040809" w:rsidRDefault="00040809" w:rsidP="00040809">
      <w:pPr>
        <w:suppressAutoHyphens w:val="0"/>
        <w:jc w:val="left"/>
        <w:rPr>
          <w:rFonts w:ascii="Times New Roman" w:hAnsi="Times New Roman" w:cs="Times New Roman"/>
          <w:sz w:val="24"/>
          <w:szCs w:val="24"/>
          <w:lang w:eastAsia="cs-CZ"/>
        </w:rPr>
      </w:pPr>
      <w:r w:rsidRPr="001314DF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1314DF">
        <w:rPr>
          <w:rFonts w:ascii="Times New Roman" w:hAnsi="Times New Roman" w:cs="Times New Roman"/>
          <w:sz w:val="24"/>
          <w:szCs w:val="24"/>
          <w:lang w:eastAsia="cs-CZ"/>
        </w:rPr>
        <w:tab/>
        <w:t>IČ</w:t>
      </w:r>
      <w:r>
        <w:rPr>
          <w:rFonts w:ascii="Times New Roman" w:hAnsi="Times New Roman" w:cs="Times New Roman"/>
          <w:sz w:val="24"/>
          <w:szCs w:val="24"/>
          <w:lang w:eastAsia="cs-CZ"/>
        </w:rPr>
        <w:t>O</w:t>
      </w:r>
      <w:r w:rsidRPr="001314DF">
        <w:rPr>
          <w:rFonts w:ascii="Times New Roman" w:hAnsi="Times New Roman" w:cs="Times New Roman"/>
          <w:sz w:val="24"/>
          <w:szCs w:val="24"/>
          <w:lang w:eastAsia="cs-CZ"/>
        </w:rPr>
        <w:t>:</w:t>
      </w:r>
      <w:r w:rsidRPr="001314DF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1314DF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1314DF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6332B6">
        <w:rPr>
          <w:rFonts w:ascii="Times New Roman" w:hAnsi="Times New Roman" w:cs="Times New Roman"/>
          <w:sz w:val="24"/>
          <w:szCs w:val="24"/>
          <w:lang w:eastAsia="cs-CZ"/>
        </w:rPr>
        <w:t>75007754</w:t>
      </w:r>
      <w:r w:rsidRPr="001314DF">
        <w:rPr>
          <w:rFonts w:ascii="Times New Roman" w:hAnsi="Times New Roman" w:cs="Times New Roman"/>
          <w:sz w:val="24"/>
          <w:szCs w:val="24"/>
          <w:lang w:eastAsia="cs-CZ"/>
        </w:rPr>
        <w:t xml:space="preserve">      </w:t>
      </w:r>
    </w:p>
    <w:p w:rsidR="006356B6" w:rsidRPr="001314DF" w:rsidRDefault="006356B6" w:rsidP="00040809">
      <w:pPr>
        <w:suppressAutoHyphens w:val="0"/>
        <w:jc w:val="left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       Bankovní spojení:     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Raiffeisenbank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Domažlice, č. účtu: 1013037966/5500 </w:t>
      </w:r>
    </w:p>
    <w:p w:rsidR="00040809" w:rsidRPr="001314DF" w:rsidRDefault="00040809" w:rsidP="00040809">
      <w:pPr>
        <w:suppressAutoHyphens w:val="0"/>
        <w:spacing w:before="120"/>
        <w:jc w:val="left"/>
        <w:rPr>
          <w:rFonts w:ascii="Times New Roman" w:hAnsi="Times New Roman" w:cs="Times New Roman"/>
          <w:sz w:val="24"/>
          <w:szCs w:val="24"/>
          <w:lang w:eastAsia="cs-CZ"/>
        </w:rPr>
      </w:pPr>
      <w:r w:rsidRPr="001314DF"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Zástupce </w:t>
      </w:r>
      <w:r w:rsidR="00DC46AB">
        <w:rPr>
          <w:rFonts w:ascii="Times New Roman" w:hAnsi="Times New Roman" w:cs="Times New Roman"/>
          <w:sz w:val="24"/>
          <w:szCs w:val="24"/>
          <w:lang w:eastAsia="cs-CZ"/>
        </w:rPr>
        <w:t xml:space="preserve">objednatele </w:t>
      </w:r>
      <w:r w:rsidRPr="001314DF">
        <w:rPr>
          <w:rFonts w:ascii="Times New Roman" w:hAnsi="Times New Roman" w:cs="Times New Roman"/>
          <w:sz w:val="24"/>
          <w:szCs w:val="24"/>
          <w:lang w:eastAsia="cs-CZ"/>
        </w:rPr>
        <w:t>pověřený jednáním</w:t>
      </w:r>
      <w:r w:rsidR="00DC46AB">
        <w:rPr>
          <w:rFonts w:ascii="Times New Roman" w:hAnsi="Times New Roman" w:cs="Times New Roman"/>
          <w:sz w:val="24"/>
          <w:szCs w:val="24"/>
          <w:lang w:eastAsia="cs-CZ"/>
        </w:rPr>
        <w:t xml:space="preserve"> ve věcech smluvních</w:t>
      </w:r>
      <w:r w:rsidRPr="001314DF">
        <w:rPr>
          <w:rFonts w:ascii="Times New Roman" w:hAnsi="Times New Roman" w:cs="Times New Roman"/>
          <w:sz w:val="24"/>
          <w:szCs w:val="24"/>
          <w:lang w:eastAsia="cs-CZ"/>
        </w:rPr>
        <w:t>:</w:t>
      </w:r>
    </w:p>
    <w:p w:rsidR="00040809" w:rsidRPr="001314DF" w:rsidRDefault="006332B6" w:rsidP="006332B6">
      <w:pPr>
        <w:suppressAutoHyphens w:val="0"/>
        <w:ind w:left="2483" w:firstLine="352"/>
        <w:jc w:val="left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Václav Ledvina</w:t>
      </w:r>
      <w:r w:rsidR="00DC46AB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, ekonom</w:t>
      </w:r>
    </w:p>
    <w:p w:rsidR="00040809" w:rsidRPr="001314DF" w:rsidRDefault="007C46AA" w:rsidP="006332B6">
      <w:pPr>
        <w:tabs>
          <w:tab w:val="left" w:pos="680"/>
        </w:tabs>
        <w:suppressAutoHyphens w:val="0"/>
        <w:spacing w:before="60"/>
        <w:ind w:left="720"/>
        <w:jc w:val="left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            t</w:t>
      </w:r>
      <w:r w:rsidR="00040809">
        <w:rPr>
          <w:rFonts w:ascii="Times New Roman" w:hAnsi="Times New Roman" w:cs="Times New Roman"/>
          <w:sz w:val="24"/>
          <w:szCs w:val="24"/>
          <w:lang w:eastAsia="cs-CZ"/>
        </w:rPr>
        <w:t>elefon: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6332B6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7F20B9">
        <w:rPr>
          <w:rFonts w:ascii="Times New Roman" w:hAnsi="Times New Roman" w:cs="Times New Roman"/>
          <w:sz w:val="24"/>
          <w:szCs w:val="24"/>
          <w:lang w:eastAsia="cs-CZ"/>
        </w:rPr>
        <w:t xml:space="preserve">+ 420 </w:t>
      </w:r>
      <w:r w:rsidR="006332B6">
        <w:rPr>
          <w:rFonts w:ascii="Times New Roman" w:hAnsi="Times New Roman" w:cs="Times New Roman"/>
          <w:sz w:val="24"/>
          <w:szCs w:val="24"/>
          <w:lang w:eastAsia="cs-CZ"/>
        </w:rPr>
        <w:t xml:space="preserve">379 412 714, </w:t>
      </w:r>
      <w:r w:rsidR="007F20B9">
        <w:rPr>
          <w:rFonts w:ascii="Times New Roman" w:hAnsi="Times New Roman" w:cs="Times New Roman"/>
          <w:sz w:val="24"/>
          <w:szCs w:val="24"/>
          <w:lang w:eastAsia="cs-CZ"/>
        </w:rPr>
        <w:t>+420 </w:t>
      </w:r>
      <w:r w:rsidR="001E36FE">
        <w:rPr>
          <w:rFonts w:ascii="Times New Roman" w:hAnsi="Times New Roman" w:cs="Times New Roman"/>
          <w:sz w:val="24"/>
          <w:szCs w:val="24"/>
          <w:lang w:eastAsia="cs-CZ"/>
        </w:rPr>
        <w:t>7</w:t>
      </w:r>
      <w:r w:rsidR="006332B6">
        <w:rPr>
          <w:rFonts w:ascii="Times New Roman" w:hAnsi="Times New Roman" w:cs="Times New Roman"/>
          <w:sz w:val="24"/>
          <w:szCs w:val="24"/>
          <w:lang w:eastAsia="cs-CZ"/>
        </w:rPr>
        <w:t>24</w:t>
      </w:r>
      <w:r w:rsidR="007F20B9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6332B6">
        <w:rPr>
          <w:rFonts w:ascii="Times New Roman" w:hAnsi="Times New Roman" w:cs="Times New Roman"/>
          <w:sz w:val="24"/>
          <w:szCs w:val="24"/>
          <w:lang w:eastAsia="cs-CZ"/>
        </w:rPr>
        <w:t> 045 311</w:t>
      </w:r>
    </w:p>
    <w:p w:rsidR="00DC46AB" w:rsidRPr="001314DF" w:rsidRDefault="007C46AA" w:rsidP="00DC46AB">
      <w:pPr>
        <w:tabs>
          <w:tab w:val="left" w:pos="680"/>
        </w:tabs>
        <w:suppressAutoHyphens w:val="0"/>
        <w:spacing w:after="120"/>
        <w:ind w:left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            e</w:t>
      </w:r>
      <w:r w:rsidR="00040809" w:rsidRPr="001314DF">
        <w:rPr>
          <w:rFonts w:ascii="Times New Roman" w:hAnsi="Times New Roman" w:cs="Times New Roman"/>
          <w:sz w:val="24"/>
          <w:szCs w:val="24"/>
          <w:lang w:eastAsia="cs-CZ"/>
        </w:rPr>
        <w:t>-mail: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6332B6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hyperlink r:id="rId9" w:history="1">
        <w:r w:rsidR="00DC46AB" w:rsidRPr="00CE6AE8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ekonom</w:t>
        </w:r>
        <w:r w:rsidR="00DC46AB" w:rsidRPr="00CE6AE8">
          <w:rPr>
            <w:rStyle w:val="Hypertextovodkaz"/>
            <w:rFonts w:ascii="Times New Roman" w:hAnsi="Times New Roman" w:cs="Times New Roman"/>
            <w:sz w:val="24"/>
            <w:szCs w:val="24"/>
          </w:rPr>
          <w:t>@cssdomazlice.cz</w:t>
        </w:r>
      </w:hyperlink>
    </w:p>
    <w:p w:rsidR="00DC46AB" w:rsidRPr="00DC46AB" w:rsidRDefault="00DC46AB" w:rsidP="00DC46AB">
      <w:pPr>
        <w:tabs>
          <w:tab w:val="left" w:pos="680"/>
        </w:tabs>
        <w:suppressAutoHyphens w:val="0"/>
        <w:ind w:left="720"/>
        <w:jc w:val="left"/>
        <w:rPr>
          <w:rFonts w:ascii="Times New Roman" w:hAnsi="Times New Roman" w:cs="Times New Roman"/>
          <w:sz w:val="24"/>
          <w:szCs w:val="24"/>
          <w:lang w:eastAsia="cs-CZ"/>
        </w:rPr>
      </w:pPr>
      <w:r w:rsidRPr="00DC46AB">
        <w:rPr>
          <w:rFonts w:ascii="Times New Roman" w:hAnsi="Times New Roman" w:cs="Times New Roman"/>
          <w:sz w:val="24"/>
          <w:szCs w:val="24"/>
          <w:lang w:eastAsia="cs-CZ"/>
        </w:rPr>
        <w:t>Zástupce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objednatele </w:t>
      </w:r>
      <w:r w:rsidRPr="00DC46AB">
        <w:rPr>
          <w:rFonts w:ascii="Times New Roman" w:hAnsi="Times New Roman" w:cs="Times New Roman"/>
          <w:sz w:val="24"/>
          <w:szCs w:val="24"/>
          <w:lang w:eastAsia="cs-CZ"/>
        </w:rPr>
        <w:t xml:space="preserve"> pověřený jednáním ve věcech </w:t>
      </w:r>
      <w:r>
        <w:rPr>
          <w:rFonts w:ascii="Times New Roman" w:hAnsi="Times New Roman" w:cs="Times New Roman"/>
          <w:sz w:val="24"/>
          <w:szCs w:val="24"/>
          <w:lang w:eastAsia="cs-CZ"/>
        </w:rPr>
        <w:t>realizace díla</w:t>
      </w:r>
      <w:r w:rsidRPr="00DC46AB">
        <w:rPr>
          <w:rFonts w:ascii="Times New Roman" w:hAnsi="Times New Roman" w:cs="Times New Roman"/>
          <w:sz w:val="24"/>
          <w:szCs w:val="24"/>
          <w:lang w:eastAsia="cs-CZ"/>
        </w:rPr>
        <w:t>:</w:t>
      </w:r>
    </w:p>
    <w:p w:rsidR="00DC46AB" w:rsidRPr="00DC46AB" w:rsidRDefault="00DC46AB" w:rsidP="00DC46AB">
      <w:pPr>
        <w:tabs>
          <w:tab w:val="left" w:pos="680"/>
        </w:tabs>
        <w:suppressAutoHyphens w:val="0"/>
        <w:ind w:left="720"/>
        <w:jc w:val="left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          Jaromír Jirka, vedoucí Domova pro seniory Černovice</w:t>
      </w:r>
    </w:p>
    <w:p w:rsidR="00DC46AB" w:rsidRDefault="00DC46AB" w:rsidP="00DC46AB">
      <w:pPr>
        <w:tabs>
          <w:tab w:val="left" w:pos="680"/>
        </w:tabs>
        <w:suppressAutoHyphens w:val="0"/>
        <w:ind w:left="720"/>
        <w:jc w:val="left"/>
        <w:rPr>
          <w:rFonts w:ascii="Times New Roman" w:hAnsi="Times New Roman" w:cs="Times New Roman"/>
          <w:sz w:val="24"/>
          <w:szCs w:val="24"/>
          <w:lang w:eastAsia="cs-CZ"/>
        </w:rPr>
      </w:pPr>
      <w:r w:rsidRPr="00DC46AB"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            telefon:  </w:t>
      </w:r>
      <w:r w:rsidR="007F20B9">
        <w:rPr>
          <w:rFonts w:ascii="Times New Roman" w:hAnsi="Times New Roman" w:cs="Times New Roman"/>
          <w:sz w:val="24"/>
          <w:szCs w:val="24"/>
          <w:lang w:eastAsia="cs-CZ"/>
        </w:rPr>
        <w:t xml:space="preserve">+ 420 </w:t>
      </w:r>
      <w:r w:rsidRPr="00DC46AB">
        <w:rPr>
          <w:rFonts w:ascii="Times New Roman" w:hAnsi="Times New Roman" w:cs="Times New Roman"/>
          <w:sz w:val="24"/>
          <w:szCs w:val="24"/>
          <w:lang w:eastAsia="cs-CZ"/>
        </w:rPr>
        <w:t>379</w:t>
      </w:r>
      <w:r>
        <w:rPr>
          <w:rFonts w:ascii="Times New Roman" w:hAnsi="Times New Roman" w:cs="Times New Roman"/>
          <w:sz w:val="24"/>
          <w:szCs w:val="24"/>
          <w:lang w:eastAsia="cs-CZ"/>
        </w:rPr>
        <w:t> 431 118</w:t>
      </w:r>
      <w:r w:rsidRPr="00DC46AB">
        <w:rPr>
          <w:rFonts w:ascii="Times New Roman" w:hAnsi="Times New Roman" w:cs="Times New Roman"/>
          <w:sz w:val="24"/>
          <w:szCs w:val="24"/>
          <w:lang w:eastAsia="cs-CZ"/>
        </w:rPr>
        <w:t xml:space="preserve">,  </w:t>
      </w:r>
      <w:r w:rsidR="007F20B9">
        <w:rPr>
          <w:rFonts w:ascii="Times New Roman" w:hAnsi="Times New Roman" w:cs="Times New Roman"/>
          <w:sz w:val="24"/>
          <w:szCs w:val="24"/>
          <w:lang w:eastAsia="cs-CZ"/>
        </w:rPr>
        <w:t xml:space="preserve">+ 420 </w:t>
      </w:r>
      <w:r w:rsidRPr="00DC46AB">
        <w:rPr>
          <w:rFonts w:ascii="Times New Roman" w:hAnsi="Times New Roman" w:cs="Times New Roman"/>
          <w:sz w:val="24"/>
          <w:szCs w:val="24"/>
          <w:lang w:eastAsia="cs-CZ"/>
        </w:rPr>
        <w:t>72</w:t>
      </w:r>
      <w:r>
        <w:rPr>
          <w:rFonts w:ascii="Times New Roman" w:hAnsi="Times New Roman" w:cs="Times New Roman"/>
          <w:sz w:val="24"/>
          <w:szCs w:val="24"/>
          <w:lang w:eastAsia="cs-CZ"/>
        </w:rPr>
        <w:t>5 522 831</w:t>
      </w:r>
      <w:r w:rsidRPr="00DC46AB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     </w:t>
      </w:r>
      <w:r w:rsidRPr="00DC46AB"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      </w:t>
      </w:r>
    </w:p>
    <w:p w:rsidR="00040809" w:rsidRDefault="00DC46AB" w:rsidP="00DC46AB">
      <w:pPr>
        <w:tabs>
          <w:tab w:val="left" w:pos="680"/>
        </w:tabs>
        <w:suppressAutoHyphens w:val="0"/>
        <w:ind w:left="720"/>
        <w:jc w:val="left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            </w:t>
      </w:r>
      <w:r w:rsidRPr="00DC46AB">
        <w:rPr>
          <w:rFonts w:ascii="Times New Roman" w:hAnsi="Times New Roman" w:cs="Times New Roman"/>
          <w:sz w:val="24"/>
          <w:szCs w:val="24"/>
          <w:lang w:eastAsia="cs-CZ"/>
        </w:rPr>
        <w:t xml:space="preserve">e-mail:  </w:t>
      </w:r>
      <w:r>
        <w:rPr>
          <w:rFonts w:ascii="Times New Roman" w:hAnsi="Times New Roman" w:cs="Times New Roman"/>
          <w:sz w:val="24"/>
          <w:szCs w:val="24"/>
          <w:lang w:eastAsia="cs-CZ"/>
        </w:rPr>
        <w:t>vedoucicernovice</w:t>
      </w:r>
      <w:r w:rsidRPr="00DC46AB">
        <w:rPr>
          <w:rFonts w:ascii="Times New Roman" w:hAnsi="Times New Roman" w:cs="Times New Roman"/>
          <w:sz w:val="24"/>
          <w:szCs w:val="24"/>
          <w:lang w:eastAsia="cs-CZ"/>
        </w:rPr>
        <w:t>@cssdomazlice.cz</w:t>
      </w:r>
    </w:p>
    <w:p w:rsidR="007C46AA" w:rsidRDefault="007C46AA" w:rsidP="00040809">
      <w:pPr>
        <w:tabs>
          <w:tab w:val="left" w:pos="680"/>
        </w:tabs>
        <w:suppressAutoHyphens w:val="0"/>
        <w:ind w:left="720"/>
        <w:jc w:val="left"/>
        <w:rPr>
          <w:rFonts w:ascii="Times New Roman" w:hAnsi="Times New Roman" w:cs="Times New Roman"/>
          <w:sz w:val="24"/>
          <w:szCs w:val="24"/>
          <w:lang w:eastAsia="cs-CZ"/>
        </w:rPr>
      </w:pPr>
    </w:p>
    <w:p w:rsidR="007C46AA" w:rsidRDefault="007C46AA" w:rsidP="00040809">
      <w:pPr>
        <w:tabs>
          <w:tab w:val="left" w:pos="680"/>
        </w:tabs>
        <w:suppressAutoHyphens w:val="0"/>
        <w:ind w:left="720"/>
        <w:jc w:val="left"/>
        <w:rPr>
          <w:rFonts w:ascii="Times New Roman" w:hAnsi="Times New Roman" w:cs="Times New Roman"/>
          <w:sz w:val="24"/>
          <w:szCs w:val="24"/>
          <w:lang w:eastAsia="cs-CZ"/>
        </w:rPr>
      </w:pPr>
    </w:p>
    <w:p w:rsidR="00E72686" w:rsidRDefault="00E72686" w:rsidP="00040809">
      <w:pPr>
        <w:tabs>
          <w:tab w:val="left" w:pos="680"/>
        </w:tabs>
        <w:suppressAutoHyphens w:val="0"/>
        <w:ind w:left="720"/>
        <w:jc w:val="left"/>
        <w:rPr>
          <w:rFonts w:ascii="Times New Roman" w:hAnsi="Times New Roman" w:cs="Times New Roman"/>
          <w:sz w:val="24"/>
          <w:szCs w:val="24"/>
          <w:lang w:eastAsia="cs-CZ"/>
        </w:rPr>
      </w:pPr>
    </w:p>
    <w:p w:rsidR="00E72686" w:rsidRPr="001314DF" w:rsidRDefault="00E72686" w:rsidP="00040809">
      <w:pPr>
        <w:tabs>
          <w:tab w:val="left" w:pos="680"/>
        </w:tabs>
        <w:suppressAutoHyphens w:val="0"/>
        <w:ind w:left="720"/>
        <w:jc w:val="left"/>
        <w:rPr>
          <w:rFonts w:ascii="Times New Roman" w:hAnsi="Times New Roman" w:cs="Times New Roman"/>
          <w:sz w:val="24"/>
          <w:szCs w:val="24"/>
          <w:lang w:eastAsia="cs-CZ"/>
        </w:rPr>
      </w:pPr>
    </w:p>
    <w:p w:rsidR="00013F9F" w:rsidRDefault="00040809" w:rsidP="00013F9F">
      <w:pPr>
        <w:tabs>
          <w:tab w:val="left" w:pos="2835"/>
          <w:tab w:val="center" w:pos="4536"/>
          <w:tab w:val="right" w:pos="9072"/>
        </w:tabs>
        <w:suppressAutoHyphens w:val="0"/>
        <w:jc w:val="left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1314DF">
        <w:rPr>
          <w:rFonts w:ascii="Times New Roman" w:hAnsi="Times New Roman" w:cs="Times New Roman"/>
          <w:b/>
          <w:sz w:val="24"/>
          <w:szCs w:val="24"/>
          <w:lang w:eastAsia="cs-CZ"/>
        </w:rPr>
        <w:t>Zhotovitel:</w:t>
      </w:r>
      <w:r>
        <w:rPr>
          <w:rFonts w:ascii="Times New Roman" w:hAnsi="Times New Roman" w:cs="Times New Roman"/>
          <w:b/>
          <w:sz w:val="24"/>
          <w:szCs w:val="24"/>
          <w:lang w:eastAsia="cs-CZ"/>
        </w:rPr>
        <w:tab/>
      </w:r>
      <w:r w:rsidR="00D145BC">
        <w:rPr>
          <w:rFonts w:ascii="Times New Roman" w:hAnsi="Times New Roman" w:cs="Times New Roman"/>
          <w:b/>
          <w:sz w:val="24"/>
          <w:szCs w:val="24"/>
          <w:lang w:eastAsia="cs-CZ"/>
        </w:rPr>
        <w:t>Západočeská stavební společnost s.r.o.</w:t>
      </w:r>
    </w:p>
    <w:p w:rsidR="00013F9F" w:rsidRDefault="00013F9F" w:rsidP="00013F9F">
      <w:pPr>
        <w:tabs>
          <w:tab w:val="left" w:pos="2835"/>
          <w:tab w:val="center" w:pos="4536"/>
          <w:tab w:val="right" w:pos="9072"/>
        </w:tabs>
        <w:suppressAutoHyphens w:val="0"/>
        <w:jc w:val="left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:rsidR="00040809" w:rsidRPr="001314DF" w:rsidRDefault="00013F9F" w:rsidP="00013F9F">
      <w:pPr>
        <w:tabs>
          <w:tab w:val="left" w:pos="2835"/>
          <w:tab w:val="center" w:pos="4536"/>
          <w:tab w:val="right" w:pos="9072"/>
        </w:tabs>
        <w:suppressAutoHyphens w:val="0"/>
        <w:jc w:val="left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           </w:t>
      </w:r>
      <w:r w:rsidR="00040809" w:rsidRPr="001314DF">
        <w:rPr>
          <w:rFonts w:ascii="Times New Roman" w:hAnsi="Times New Roman" w:cs="Times New Roman"/>
          <w:sz w:val="24"/>
          <w:szCs w:val="24"/>
          <w:lang w:eastAsia="cs-CZ"/>
        </w:rPr>
        <w:t>Sídlo:</w:t>
      </w:r>
      <w:r w:rsidR="00040809" w:rsidRPr="001314DF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D145BC">
        <w:rPr>
          <w:rFonts w:ascii="Times New Roman" w:hAnsi="Times New Roman" w:cs="Times New Roman"/>
          <w:sz w:val="24"/>
          <w:szCs w:val="24"/>
          <w:lang w:eastAsia="cs-CZ"/>
        </w:rPr>
        <w:t>nám. 5. května 101, 345 62 Holýšov</w:t>
      </w:r>
      <w:r w:rsidR="00040809" w:rsidRPr="001314DF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040809" w:rsidRPr="001314DF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D8124C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040809" w:rsidRPr="001314DF" w:rsidRDefault="00040809" w:rsidP="00040809">
      <w:pPr>
        <w:suppressAutoHyphens w:val="0"/>
        <w:jc w:val="left"/>
        <w:rPr>
          <w:rFonts w:ascii="Times New Roman" w:hAnsi="Times New Roman" w:cs="Times New Roman"/>
          <w:sz w:val="24"/>
          <w:szCs w:val="24"/>
          <w:lang w:eastAsia="cs-CZ"/>
        </w:rPr>
      </w:pPr>
      <w:r w:rsidRPr="001314DF">
        <w:rPr>
          <w:rFonts w:ascii="Times New Roman" w:hAnsi="Times New Roman" w:cs="Times New Roman"/>
          <w:sz w:val="24"/>
          <w:szCs w:val="24"/>
          <w:lang w:eastAsia="cs-CZ"/>
        </w:rPr>
        <w:tab/>
        <w:t>Statutární zástupce:</w:t>
      </w:r>
      <w:r w:rsidRPr="001314DF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D145BC">
        <w:rPr>
          <w:rFonts w:ascii="Times New Roman" w:hAnsi="Times New Roman" w:cs="Times New Roman"/>
          <w:sz w:val="24"/>
          <w:szCs w:val="24"/>
          <w:lang w:eastAsia="cs-CZ"/>
        </w:rPr>
        <w:t xml:space="preserve">Josef  </w:t>
      </w:r>
      <w:proofErr w:type="spellStart"/>
      <w:r w:rsidR="00D145BC">
        <w:rPr>
          <w:rFonts w:ascii="Times New Roman" w:hAnsi="Times New Roman" w:cs="Times New Roman"/>
          <w:sz w:val="24"/>
          <w:szCs w:val="24"/>
          <w:lang w:eastAsia="cs-CZ"/>
        </w:rPr>
        <w:t>Majlát</w:t>
      </w:r>
      <w:proofErr w:type="spellEnd"/>
      <w:r w:rsidR="00C62FED">
        <w:rPr>
          <w:rFonts w:ascii="Times New Roman" w:hAnsi="Times New Roman" w:cs="Times New Roman"/>
          <w:sz w:val="24"/>
          <w:szCs w:val="24"/>
          <w:lang w:eastAsia="cs-CZ"/>
        </w:rPr>
        <w:t>, jednatel</w:t>
      </w:r>
    </w:p>
    <w:p w:rsidR="00013F9F" w:rsidRDefault="00040809" w:rsidP="00040809">
      <w:pPr>
        <w:suppressAutoHyphens w:val="0"/>
        <w:ind w:firstLine="708"/>
        <w:jc w:val="left"/>
        <w:rPr>
          <w:rFonts w:ascii="Times New Roman" w:hAnsi="Times New Roman" w:cs="Times New Roman"/>
          <w:sz w:val="24"/>
          <w:szCs w:val="24"/>
          <w:lang w:eastAsia="cs-CZ"/>
        </w:rPr>
      </w:pPr>
      <w:r w:rsidRPr="001314DF">
        <w:rPr>
          <w:rFonts w:ascii="Times New Roman" w:hAnsi="Times New Roman" w:cs="Times New Roman"/>
          <w:sz w:val="24"/>
          <w:szCs w:val="24"/>
          <w:lang w:eastAsia="cs-CZ"/>
        </w:rPr>
        <w:t>IČ</w:t>
      </w:r>
      <w:r>
        <w:rPr>
          <w:rFonts w:ascii="Times New Roman" w:hAnsi="Times New Roman" w:cs="Times New Roman"/>
          <w:sz w:val="24"/>
          <w:szCs w:val="24"/>
          <w:lang w:eastAsia="cs-CZ"/>
        </w:rPr>
        <w:t>O</w:t>
      </w:r>
      <w:r w:rsidRPr="001314DF">
        <w:rPr>
          <w:rFonts w:ascii="Times New Roman" w:hAnsi="Times New Roman" w:cs="Times New Roman"/>
          <w:sz w:val="24"/>
          <w:szCs w:val="24"/>
          <w:lang w:eastAsia="cs-CZ"/>
        </w:rPr>
        <w:t>:</w:t>
      </w:r>
      <w:r w:rsidRPr="001314DF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1314DF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1314DF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D145BC">
        <w:rPr>
          <w:rFonts w:ascii="Times New Roman" w:hAnsi="Times New Roman" w:cs="Times New Roman"/>
          <w:sz w:val="24"/>
          <w:szCs w:val="24"/>
          <w:lang w:eastAsia="cs-CZ"/>
        </w:rPr>
        <w:t>25215566</w:t>
      </w:r>
    </w:p>
    <w:p w:rsidR="00040809" w:rsidRDefault="00040809" w:rsidP="00040809">
      <w:pPr>
        <w:suppressAutoHyphens w:val="0"/>
        <w:ind w:firstLine="708"/>
        <w:jc w:val="left"/>
        <w:rPr>
          <w:rFonts w:ascii="Times New Roman" w:hAnsi="Times New Roman" w:cs="Times New Roman"/>
          <w:sz w:val="24"/>
          <w:szCs w:val="24"/>
          <w:lang w:eastAsia="cs-CZ"/>
        </w:rPr>
      </w:pPr>
      <w:r w:rsidRPr="001314DF">
        <w:rPr>
          <w:rFonts w:ascii="Times New Roman" w:hAnsi="Times New Roman" w:cs="Times New Roman"/>
          <w:sz w:val="24"/>
          <w:szCs w:val="24"/>
          <w:lang w:eastAsia="cs-CZ"/>
        </w:rPr>
        <w:t>DIČ:</w:t>
      </w:r>
      <w:r w:rsidR="00D8124C"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 </w:t>
      </w:r>
      <w:r w:rsidR="00013F9F">
        <w:rPr>
          <w:rFonts w:ascii="Times New Roman" w:hAnsi="Times New Roman" w:cs="Times New Roman"/>
          <w:sz w:val="24"/>
          <w:szCs w:val="24"/>
          <w:lang w:eastAsia="cs-CZ"/>
        </w:rPr>
        <w:t>CZ</w:t>
      </w:r>
      <w:r w:rsidR="00D145BC">
        <w:rPr>
          <w:rFonts w:ascii="Times New Roman" w:hAnsi="Times New Roman" w:cs="Times New Roman"/>
          <w:sz w:val="24"/>
          <w:szCs w:val="24"/>
          <w:lang w:eastAsia="cs-CZ"/>
        </w:rPr>
        <w:t>25215566</w:t>
      </w:r>
    </w:p>
    <w:p w:rsidR="00013F9F" w:rsidRDefault="007C46AA" w:rsidP="00013F9F">
      <w:pPr>
        <w:suppressAutoHyphens w:val="0"/>
        <w:ind w:firstLine="708"/>
        <w:jc w:val="left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Bankovní spojení:</w:t>
      </w:r>
      <w:r w:rsidR="00D8124C">
        <w:rPr>
          <w:rFonts w:ascii="Times New Roman" w:hAnsi="Times New Roman" w:cs="Times New Roman"/>
          <w:sz w:val="24"/>
          <w:szCs w:val="24"/>
          <w:lang w:eastAsia="cs-CZ"/>
        </w:rPr>
        <w:t xml:space="preserve">      </w:t>
      </w:r>
      <w:r w:rsidR="00A01829">
        <w:rPr>
          <w:rFonts w:ascii="Times New Roman" w:hAnsi="Times New Roman" w:cs="Times New Roman"/>
          <w:sz w:val="24"/>
          <w:szCs w:val="24"/>
          <w:lang w:eastAsia="cs-CZ"/>
        </w:rPr>
        <w:t>ČSOB</w:t>
      </w:r>
      <w:r w:rsidR="00D145BC">
        <w:rPr>
          <w:rFonts w:ascii="Times New Roman" w:hAnsi="Times New Roman" w:cs="Times New Roman"/>
          <w:sz w:val="24"/>
          <w:szCs w:val="24"/>
          <w:lang w:eastAsia="cs-CZ"/>
        </w:rPr>
        <w:t xml:space="preserve"> Plzeň a.s.</w:t>
      </w:r>
      <w:r w:rsidR="00013F9F">
        <w:rPr>
          <w:rFonts w:ascii="Times New Roman" w:hAnsi="Times New Roman" w:cs="Times New Roman"/>
          <w:sz w:val="24"/>
          <w:szCs w:val="24"/>
          <w:lang w:eastAsia="cs-CZ"/>
        </w:rPr>
        <w:t xml:space="preserve">,   č. účtu: </w:t>
      </w:r>
      <w:r w:rsidR="00D145BC">
        <w:rPr>
          <w:rFonts w:ascii="Times New Roman" w:hAnsi="Times New Roman" w:cs="Times New Roman"/>
          <w:sz w:val="24"/>
          <w:szCs w:val="24"/>
          <w:lang w:eastAsia="cs-CZ"/>
        </w:rPr>
        <w:t>236337224/0300</w:t>
      </w:r>
    </w:p>
    <w:p w:rsidR="00040809" w:rsidRDefault="00013F9F" w:rsidP="0089337E">
      <w:pPr>
        <w:suppressAutoHyphens w:val="0"/>
        <w:ind w:firstLine="708"/>
        <w:jc w:val="left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Zá</w:t>
      </w:r>
      <w:r w:rsidR="00040809" w:rsidRPr="001314DF">
        <w:rPr>
          <w:rFonts w:ascii="Times New Roman" w:hAnsi="Times New Roman" w:cs="Times New Roman"/>
          <w:sz w:val="24"/>
          <w:szCs w:val="24"/>
          <w:lang w:eastAsia="cs-CZ"/>
        </w:rPr>
        <w:t>stupce</w:t>
      </w:r>
      <w:r w:rsidR="00313C1E">
        <w:rPr>
          <w:rFonts w:ascii="Times New Roman" w:hAnsi="Times New Roman" w:cs="Times New Roman"/>
          <w:sz w:val="24"/>
          <w:szCs w:val="24"/>
          <w:lang w:eastAsia="cs-CZ"/>
        </w:rPr>
        <w:t xml:space="preserve"> zhotovitele </w:t>
      </w:r>
      <w:r w:rsidR="00040809" w:rsidRPr="001314DF">
        <w:rPr>
          <w:rFonts w:ascii="Times New Roman" w:hAnsi="Times New Roman" w:cs="Times New Roman"/>
          <w:sz w:val="24"/>
          <w:szCs w:val="24"/>
          <w:lang w:eastAsia="cs-CZ"/>
        </w:rPr>
        <w:t xml:space="preserve"> pověřený jednáním</w:t>
      </w:r>
      <w:r w:rsidR="00313C1E">
        <w:rPr>
          <w:rFonts w:ascii="Times New Roman" w:hAnsi="Times New Roman" w:cs="Times New Roman"/>
          <w:sz w:val="24"/>
          <w:szCs w:val="24"/>
          <w:lang w:eastAsia="cs-CZ"/>
        </w:rPr>
        <w:t xml:space="preserve"> ve věci této zakázky</w:t>
      </w:r>
      <w:r w:rsidR="00040809" w:rsidRPr="001314DF">
        <w:rPr>
          <w:rFonts w:ascii="Times New Roman" w:hAnsi="Times New Roman" w:cs="Times New Roman"/>
          <w:sz w:val="24"/>
          <w:szCs w:val="24"/>
          <w:lang w:eastAsia="cs-CZ"/>
        </w:rPr>
        <w:t>:</w:t>
      </w:r>
    </w:p>
    <w:p w:rsidR="00313C1E" w:rsidRPr="001314DF" w:rsidRDefault="00313C1E" w:rsidP="0089337E">
      <w:pPr>
        <w:suppressAutoHyphens w:val="0"/>
        <w:jc w:val="left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                       </w:t>
      </w:r>
      <w:r w:rsidR="00D145BC">
        <w:rPr>
          <w:rFonts w:ascii="Times New Roman" w:hAnsi="Times New Roman" w:cs="Times New Roman"/>
          <w:sz w:val="24"/>
          <w:szCs w:val="24"/>
          <w:lang w:eastAsia="cs-CZ"/>
        </w:rPr>
        <w:t xml:space="preserve">Josef  </w:t>
      </w:r>
      <w:proofErr w:type="spellStart"/>
      <w:r w:rsidR="00D145BC">
        <w:rPr>
          <w:rFonts w:ascii="Times New Roman" w:hAnsi="Times New Roman" w:cs="Times New Roman"/>
          <w:sz w:val="24"/>
          <w:szCs w:val="24"/>
          <w:lang w:eastAsia="cs-CZ"/>
        </w:rPr>
        <w:t>Majlát</w:t>
      </w:r>
      <w:proofErr w:type="spellEnd"/>
      <w:r w:rsidR="00E569B8">
        <w:rPr>
          <w:rFonts w:ascii="Times New Roman" w:hAnsi="Times New Roman" w:cs="Times New Roman"/>
          <w:sz w:val="24"/>
          <w:szCs w:val="24"/>
          <w:lang w:eastAsia="cs-CZ"/>
        </w:rPr>
        <w:t>, jednatel</w:t>
      </w:r>
    </w:p>
    <w:p w:rsidR="00040809" w:rsidRPr="001314DF" w:rsidRDefault="00313C1E" w:rsidP="00040809">
      <w:pPr>
        <w:tabs>
          <w:tab w:val="left" w:pos="680"/>
        </w:tabs>
        <w:suppressAutoHyphens w:val="0"/>
        <w:spacing w:before="120"/>
        <w:ind w:left="720"/>
        <w:jc w:val="left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             t</w:t>
      </w:r>
      <w:r w:rsidR="00040809" w:rsidRPr="001314DF">
        <w:rPr>
          <w:rFonts w:ascii="Times New Roman" w:hAnsi="Times New Roman" w:cs="Times New Roman"/>
          <w:sz w:val="24"/>
          <w:szCs w:val="24"/>
          <w:lang w:eastAsia="cs-CZ"/>
        </w:rPr>
        <w:t>elefon:</w:t>
      </w:r>
      <w:r w:rsidR="00D8124C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A01829">
        <w:rPr>
          <w:rFonts w:ascii="Times New Roman" w:hAnsi="Times New Roman" w:cs="Times New Roman"/>
          <w:sz w:val="24"/>
          <w:szCs w:val="24"/>
          <w:lang w:eastAsia="cs-CZ"/>
        </w:rPr>
        <w:t>603</w:t>
      </w:r>
      <w:r w:rsidR="00D145BC">
        <w:rPr>
          <w:rFonts w:ascii="Times New Roman" w:hAnsi="Times New Roman" w:cs="Times New Roman"/>
          <w:sz w:val="24"/>
          <w:szCs w:val="24"/>
          <w:lang w:eastAsia="cs-CZ"/>
        </w:rPr>
        <w:t> 722 363</w:t>
      </w:r>
      <w:r w:rsidR="00040809" w:rsidRPr="001314DF">
        <w:rPr>
          <w:rFonts w:ascii="Times New Roman" w:hAnsi="Times New Roman" w:cs="Times New Roman"/>
          <w:sz w:val="24"/>
          <w:szCs w:val="24"/>
          <w:lang w:eastAsia="cs-CZ"/>
        </w:rPr>
        <w:tab/>
      </w:r>
    </w:p>
    <w:p w:rsidR="00040809" w:rsidRPr="001314DF" w:rsidRDefault="00313C1E" w:rsidP="00040809">
      <w:pPr>
        <w:tabs>
          <w:tab w:val="left" w:pos="680"/>
        </w:tabs>
        <w:suppressAutoHyphens w:val="0"/>
        <w:ind w:left="720"/>
        <w:jc w:val="left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             e</w:t>
      </w:r>
      <w:r w:rsidR="00040809" w:rsidRPr="001314DF">
        <w:rPr>
          <w:rFonts w:ascii="Times New Roman" w:hAnsi="Times New Roman" w:cs="Times New Roman"/>
          <w:sz w:val="24"/>
          <w:szCs w:val="24"/>
          <w:lang w:eastAsia="cs-CZ"/>
        </w:rPr>
        <w:t>-mail:</w:t>
      </w:r>
      <w:r w:rsidR="00D8124C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89337E">
        <w:rPr>
          <w:rFonts w:ascii="Times New Roman" w:hAnsi="Times New Roman" w:cs="Times New Roman"/>
          <w:sz w:val="24"/>
          <w:szCs w:val="24"/>
          <w:lang w:eastAsia="cs-CZ"/>
        </w:rPr>
        <w:t>p</w:t>
      </w:r>
      <w:r w:rsidR="00D145BC">
        <w:rPr>
          <w:rFonts w:ascii="Times New Roman" w:hAnsi="Times New Roman" w:cs="Times New Roman"/>
          <w:sz w:val="24"/>
          <w:szCs w:val="24"/>
          <w:lang w:eastAsia="cs-CZ"/>
        </w:rPr>
        <w:t>.majlat</w:t>
      </w:r>
      <w:r w:rsidR="00A01829">
        <w:rPr>
          <w:rFonts w:ascii="Times New Roman" w:hAnsi="Times New Roman" w:cs="Times New Roman"/>
          <w:sz w:val="24"/>
          <w:szCs w:val="24"/>
          <w:lang w:eastAsia="cs-CZ"/>
        </w:rPr>
        <w:t>@</w:t>
      </w:r>
      <w:r w:rsidR="00D145BC">
        <w:rPr>
          <w:rFonts w:ascii="Times New Roman" w:hAnsi="Times New Roman" w:cs="Times New Roman"/>
          <w:sz w:val="24"/>
          <w:szCs w:val="24"/>
          <w:lang w:eastAsia="cs-CZ"/>
        </w:rPr>
        <w:t>zss-holysov</w:t>
      </w:r>
      <w:r w:rsidR="00A01829">
        <w:rPr>
          <w:rFonts w:ascii="Times New Roman" w:hAnsi="Times New Roman" w:cs="Times New Roman"/>
          <w:sz w:val="24"/>
          <w:szCs w:val="24"/>
          <w:lang w:eastAsia="cs-CZ"/>
        </w:rPr>
        <w:t>.cz</w:t>
      </w:r>
      <w:r w:rsidR="00040809" w:rsidRPr="001314DF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040809" w:rsidRPr="001314DF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040809" w:rsidRPr="001314DF">
        <w:rPr>
          <w:rFonts w:ascii="Times New Roman" w:hAnsi="Times New Roman" w:cs="Times New Roman"/>
          <w:sz w:val="24"/>
          <w:szCs w:val="24"/>
          <w:lang w:eastAsia="cs-CZ"/>
        </w:rPr>
        <w:tab/>
      </w:r>
    </w:p>
    <w:p w:rsidR="007C46AA" w:rsidRDefault="007C46AA" w:rsidP="00040809">
      <w:pPr>
        <w:tabs>
          <w:tab w:val="center" w:pos="4536"/>
          <w:tab w:val="right" w:pos="9072"/>
        </w:tabs>
        <w:suppressAutoHyphens w:val="0"/>
        <w:jc w:val="left"/>
        <w:rPr>
          <w:rFonts w:ascii="Times New Roman" w:hAnsi="Times New Roman" w:cs="Times New Roman"/>
          <w:sz w:val="24"/>
          <w:szCs w:val="24"/>
          <w:lang w:eastAsia="cs-CZ"/>
        </w:rPr>
      </w:pPr>
    </w:p>
    <w:p w:rsidR="007C46AA" w:rsidRDefault="007C46AA" w:rsidP="00040809">
      <w:pPr>
        <w:tabs>
          <w:tab w:val="center" w:pos="4536"/>
          <w:tab w:val="right" w:pos="9072"/>
        </w:tabs>
        <w:suppressAutoHyphens w:val="0"/>
        <w:jc w:val="left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:rsidR="00F409AA" w:rsidRDefault="00F409AA" w:rsidP="00040809">
      <w:pPr>
        <w:tabs>
          <w:tab w:val="center" w:pos="4536"/>
          <w:tab w:val="right" w:pos="9072"/>
        </w:tabs>
        <w:suppressAutoHyphens w:val="0"/>
        <w:jc w:val="left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:rsidR="00F409AA" w:rsidRDefault="00F409AA" w:rsidP="00040809">
      <w:pPr>
        <w:tabs>
          <w:tab w:val="center" w:pos="4536"/>
          <w:tab w:val="right" w:pos="9072"/>
        </w:tabs>
        <w:suppressAutoHyphens w:val="0"/>
        <w:jc w:val="left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:rsidR="00E72686" w:rsidRDefault="00E72686" w:rsidP="00040809">
      <w:pPr>
        <w:tabs>
          <w:tab w:val="center" w:pos="4536"/>
          <w:tab w:val="right" w:pos="9072"/>
        </w:tabs>
        <w:suppressAutoHyphens w:val="0"/>
        <w:jc w:val="left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:rsidR="00E72686" w:rsidRDefault="00E72686" w:rsidP="00040809">
      <w:pPr>
        <w:tabs>
          <w:tab w:val="center" w:pos="4536"/>
          <w:tab w:val="right" w:pos="9072"/>
        </w:tabs>
        <w:suppressAutoHyphens w:val="0"/>
        <w:jc w:val="left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:rsidR="00E72686" w:rsidRPr="001314DF" w:rsidRDefault="00E72686" w:rsidP="00040809">
      <w:pPr>
        <w:tabs>
          <w:tab w:val="center" w:pos="4536"/>
          <w:tab w:val="right" w:pos="9072"/>
        </w:tabs>
        <w:suppressAutoHyphens w:val="0"/>
        <w:jc w:val="left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:rsidR="00B51595" w:rsidRPr="00B51595" w:rsidRDefault="00B51595" w:rsidP="00B51595">
      <w:pPr>
        <w:suppressAutoHyphens w:val="0"/>
        <w:spacing w:before="240" w:after="24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eastAsia="cs-CZ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eastAsia="cs-CZ"/>
        </w:rPr>
        <w:lastRenderedPageBreak/>
        <w:t>ÚVODNÍ USTANOVENÍ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E36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337E" w:rsidRDefault="00B51595" w:rsidP="00B51595">
      <w:pPr>
        <w:spacing w:after="12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Obě smluvní strany uzavřely dne </w:t>
      </w:r>
      <w:r w:rsidR="0089337E">
        <w:rPr>
          <w:rFonts w:ascii="Times New Roman" w:hAnsi="Times New Roman" w:cs="Times New Roman"/>
          <w:bCs/>
          <w:iCs/>
          <w:sz w:val="24"/>
          <w:szCs w:val="24"/>
        </w:rPr>
        <w:t>15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89337E">
        <w:rPr>
          <w:rFonts w:ascii="Times New Roman" w:hAnsi="Times New Roman" w:cs="Times New Roman"/>
          <w:bCs/>
          <w:iCs/>
          <w:sz w:val="24"/>
          <w:szCs w:val="24"/>
        </w:rPr>
        <w:t>5</w:t>
      </w:r>
      <w:r>
        <w:rPr>
          <w:rFonts w:ascii="Times New Roman" w:hAnsi="Times New Roman" w:cs="Times New Roman"/>
          <w:bCs/>
          <w:iCs/>
          <w:sz w:val="24"/>
          <w:szCs w:val="24"/>
        </w:rPr>
        <w:t>.201</w:t>
      </w:r>
      <w:r w:rsidR="0089337E">
        <w:rPr>
          <w:rFonts w:ascii="Times New Roman" w:hAnsi="Times New Roman" w:cs="Times New Roman"/>
          <w:bCs/>
          <w:iCs/>
          <w:sz w:val="24"/>
          <w:szCs w:val="24"/>
        </w:rPr>
        <w:t>7</w:t>
      </w:r>
      <w:r w:rsidR="00E03E65">
        <w:rPr>
          <w:rFonts w:ascii="Times New Roman" w:hAnsi="Times New Roman" w:cs="Times New Roman"/>
          <w:bCs/>
          <w:iCs/>
          <w:sz w:val="24"/>
          <w:szCs w:val="24"/>
        </w:rPr>
        <w:t xml:space="preserve"> Smlouvu </w:t>
      </w:r>
      <w:r w:rsidR="0055338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03E65">
        <w:rPr>
          <w:rFonts w:ascii="Times New Roman" w:hAnsi="Times New Roman" w:cs="Times New Roman"/>
          <w:bCs/>
          <w:iCs/>
          <w:sz w:val="24"/>
          <w:szCs w:val="24"/>
        </w:rPr>
        <w:t>o dílo</w:t>
      </w:r>
      <w:r w:rsidR="0089337E">
        <w:rPr>
          <w:rFonts w:ascii="Times New Roman" w:hAnsi="Times New Roman" w:cs="Times New Roman"/>
          <w:bCs/>
          <w:iCs/>
          <w:sz w:val="24"/>
          <w:szCs w:val="24"/>
        </w:rPr>
        <w:t>, na jejímž základě se zhotovitel zavázal odborně provést pro objednatele dílo „Mobilní stěna DD Černovice</w:t>
      </w:r>
      <w:r w:rsidR="001E36FE" w:rsidRPr="001E36FE">
        <w:rPr>
          <w:rFonts w:ascii="Times New Roman" w:hAnsi="Times New Roman" w:cs="Times New Roman"/>
          <w:bCs/>
          <w:iCs/>
          <w:sz w:val="24"/>
          <w:szCs w:val="24"/>
        </w:rPr>
        <w:t>“</w:t>
      </w:r>
      <w:r w:rsidR="0089337E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046DF8" w:rsidRDefault="00046DF8" w:rsidP="00B51595">
      <w:pPr>
        <w:spacing w:after="120"/>
        <w:rPr>
          <w:rFonts w:ascii="Times New Roman" w:hAnsi="Times New Roman" w:cs="Times New Roman"/>
          <w:bCs/>
          <w:iCs/>
          <w:sz w:val="24"/>
          <w:szCs w:val="24"/>
        </w:rPr>
      </w:pPr>
    </w:p>
    <w:p w:rsidR="00046DF8" w:rsidRPr="00046DF8" w:rsidRDefault="00046DF8" w:rsidP="00046DF8">
      <w:pPr>
        <w:spacing w:after="1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046DF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ZMĚNA Čl. VII. odst. (1) SOD ze dne 15.5.2017</w:t>
      </w:r>
    </w:p>
    <w:p w:rsidR="00E72686" w:rsidRDefault="00E72686" w:rsidP="00B51595">
      <w:pPr>
        <w:spacing w:after="12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Tímto Dodatkem č. 1 se objednatel a zhotovitel dohodli, že se ustanovení Čl. VII. PLATEBNÍ PODMÍNKY, FAKTURACE, odst. (1) SOD uzavřené dne 15.5.2017 mění následovně:</w:t>
      </w:r>
    </w:p>
    <w:p w:rsidR="00E03E65" w:rsidRPr="00A46DEB" w:rsidRDefault="00DD0239" w:rsidP="00B51595">
      <w:pPr>
        <w:spacing w:after="12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„</w:t>
      </w:r>
      <w:r w:rsidR="00E72686">
        <w:rPr>
          <w:rFonts w:ascii="Times New Roman" w:hAnsi="Times New Roman" w:cs="Times New Roman"/>
          <w:bCs/>
          <w:iCs/>
          <w:sz w:val="24"/>
          <w:szCs w:val="24"/>
        </w:rPr>
        <w:t>C</w:t>
      </w:r>
      <w:r w:rsidR="00E72686" w:rsidRPr="00E72686">
        <w:rPr>
          <w:rFonts w:ascii="Times New Roman" w:hAnsi="Times New Roman" w:cs="Times New Roman"/>
          <w:bCs/>
          <w:iCs/>
          <w:sz w:val="24"/>
          <w:szCs w:val="24"/>
        </w:rPr>
        <w:t>ena za provedení předmětu této smlouvy bude objednatelem hrazena na základě faktury vystavené zhotovitelem. Fakturace bude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ze strany zhotovitele </w:t>
      </w:r>
      <w:r w:rsidR="00E72686" w:rsidRPr="00E72686">
        <w:rPr>
          <w:rFonts w:ascii="Times New Roman" w:hAnsi="Times New Roman" w:cs="Times New Roman"/>
          <w:bCs/>
          <w:iCs/>
          <w:sz w:val="24"/>
          <w:szCs w:val="24"/>
        </w:rPr>
        <w:t>prov</w:t>
      </w:r>
      <w:r>
        <w:rPr>
          <w:rFonts w:ascii="Times New Roman" w:hAnsi="Times New Roman" w:cs="Times New Roman"/>
          <w:bCs/>
          <w:iCs/>
          <w:sz w:val="24"/>
          <w:szCs w:val="24"/>
        </w:rPr>
        <w:t>áděna průběžně</w:t>
      </w:r>
      <w:r w:rsidR="00E72686" w:rsidRPr="00E72686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ke každé vystavené faktuře přiloží zhotovitel </w:t>
      </w:r>
      <w:r w:rsidR="00E72686" w:rsidRPr="00E72686">
        <w:rPr>
          <w:rFonts w:ascii="Times New Roman" w:hAnsi="Times New Roman" w:cs="Times New Roman"/>
          <w:bCs/>
          <w:iCs/>
          <w:sz w:val="24"/>
          <w:szCs w:val="24"/>
        </w:rPr>
        <w:t>soupis provedených prací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, který bude </w:t>
      </w:r>
      <w:r w:rsidR="00E72686" w:rsidRPr="00E72686">
        <w:rPr>
          <w:rFonts w:ascii="Times New Roman" w:hAnsi="Times New Roman" w:cs="Times New Roman"/>
          <w:bCs/>
          <w:iCs/>
          <w:sz w:val="24"/>
          <w:szCs w:val="24"/>
        </w:rPr>
        <w:t>odsouhlasený objednatelem. Provedené práce budou</w:t>
      </w:r>
      <w:r w:rsidR="00046DF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72686" w:rsidRPr="00E72686">
        <w:rPr>
          <w:rFonts w:ascii="Times New Roman" w:hAnsi="Times New Roman" w:cs="Times New Roman"/>
          <w:bCs/>
          <w:iCs/>
          <w:sz w:val="24"/>
          <w:szCs w:val="24"/>
        </w:rPr>
        <w:t xml:space="preserve"> hrazeny na základě vzájemně odsouhlasen</w:t>
      </w:r>
      <w:r>
        <w:rPr>
          <w:rFonts w:ascii="Times New Roman" w:hAnsi="Times New Roman" w:cs="Times New Roman"/>
          <w:bCs/>
          <w:iCs/>
          <w:sz w:val="24"/>
          <w:szCs w:val="24"/>
        </w:rPr>
        <w:t>ých</w:t>
      </w:r>
      <w:r w:rsidR="00E72686" w:rsidRPr="00E72686">
        <w:rPr>
          <w:rFonts w:ascii="Times New Roman" w:hAnsi="Times New Roman" w:cs="Times New Roman"/>
          <w:bCs/>
          <w:iCs/>
          <w:sz w:val="24"/>
          <w:szCs w:val="24"/>
        </w:rPr>
        <w:t xml:space="preserve"> soupis</w:t>
      </w:r>
      <w:r>
        <w:rPr>
          <w:rFonts w:ascii="Times New Roman" w:hAnsi="Times New Roman" w:cs="Times New Roman"/>
          <w:bCs/>
          <w:iCs/>
          <w:sz w:val="24"/>
          <w:szCs w:val="24"/>
        </w:rPr>
        <w:t>ů</w:t>
      </w:r>
      <w:r w:rsidR="00E72686" w:rsidRPr="00E72686">
        <w:rPr>
          <w:rFonts w:ascii="Times New Roman" w:hAnsi="Times New Roman" w:cs="Times New Roman"/>
          <w:bCs/>
          <w:iCs/>
          <w:sz w:val="24"/>
          <w:szCs w:val="24"/>
        </w:rPr>
        <w:t xml:space="preserve"> provedených prací do výše 90 % ceny díla. Konečná faktura (zbývajících 10% ceny díla) bude vystavena po odstranění poslední vady nebo nedodělku zapsaného v protokolu o předání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</w:t>
      </w:r>
      <w:r w:rsidR="00E72686" w:rsidRPr="00E72686">
        <w:rPr>
          <w:rFonts w:ascii="Times New Roman" w:hAnsi="Times New Roman" w:cs="Times New Roman"/>
          <w:bCs/>
          <w:iCs/>
          <w:sz w:val="24"/>
          <w:szCs w:val="24"/>
        </w:rPr>
        <w:t xml:space="preserve">a převzetí, po řádném vyzkoušení díla a po předání všech dokladů nutných ke zprovoznění díla. Přílohou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konečné faktury </w:t>
      </w:r>
      <w:r w:rsidR="00E72686" w:rsidRPr="00E72686">
        <w:rPr>
          <w:rFonts w:ascii="Times New Roman" w:hAnsi="Times New Roman" w:cs="Times New Roman"/>
          <w:bCs/>
          <w:iCs/>
          <w:sz w:val="24"/>
          <w:szCs w:val="24"/>
        </w:rPr>
        <w:t xml:space="preserve">bude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vzájemně odsouhlasený </w:t>
      </w:r>
      <w:r w:rsidR="00E72686" w:rsidRPr="00E72686">
        <w:rPr>
          <w:rFonts w:ascii="Times New Roman" w:hAnsi="Times New Roman" w:cs="Times New Roman"/>
          <w:bCs/>
          <w:iCs/>
          <w:sz w:val="24"/>
          <w:szCs w:val="24"/>
        </w:rPr>
        <w:t xml:space="preserve">soupis provedených prací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</w:t>
      </w:r>
      <w:r w:rsidR="00E72686" w:rsidRPr="00E72686">
        <w:rPr>
          <w:rFonts w:ascii="Times New Roman" w:hAnsi="Times New Roman" w:cs="Times New Roman"/>
          <w:bCs/>
          <w:iCs/>
          <w:sz w:val="24"/>
          <w:szCs w:val="24"/>
        </w:rPr>
        <w:t>a dodávek.</w:t>
      </w:r>
      <w:r w:rsidR="00046DF8">
        <w:rPr>
          <w:rFonts w:ascii="Times New Roman" w:hAnsi="Times New Roman" w:cs="Times New Roman"/>
          <w:bCs/>
          <w:iCs/>
          <w:sz w:val="24"/>
          <w:szCs w:val="24"/>
        </w:rPr>
        <w:t>“</w:t>
      </w:r>
    </w:p>
    <w:p w:rsidR="00040809" w:rsidRPr="001314DF" w:rsidRDefault="00C62FED" w:rsidP="00FF588C">
      <w:pPr>
        <w:suppressAutoHyphens w:val="0"/>
        <w:spacing w:before="240" w:after="240"/>
        <w:ind w:left="680" w:hanging="68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eastAsia="cs-CZ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eastAsia="cs-CZ"/>
        </w:rPr>
        <w:t>ZÁVĚREČNÁ USTANOVENÍ</w:t>
      </w:r>
    </w:p>
    <w:p w:rsidR="00C62FED" w:rsidRPr="00C62FED" w:rsidRDefault="00C62FED" w:rsidP="00E569B8">
      <w:pPr>
        <w:suppressAutoHyphens w:val="0"/>
        <w:spacing w:after="60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1. </w:t>
      </w:r>
      <w:r w:rsidRPr="00C62FED">
        <w:rPr>
          <w:rFonts w:ascii="Times New Roman" w:hAnsi="Times New Roman" w:cs="Times New Roman"/>
          <w:sz w:val="24"/>
          <w:szCs w:val="24"/>
          <w:lang w:eastAsia="cs-CZ"/>
        </w:rPr>
        <w:t xml:space="preserve">Ostatní ustanovení Smlouvy o dílo tímto Dodatkem č. 1 výslovně nedotčená zůstávají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         </w:t>
      </w:r>
      <w:r w:rsidRPr="00C62FED">
        <w:rPr>
          <w:rFonts w:ascii="Times New Roman" w:hAnsi="Times New Roman" w:cs="Times New Roman"/>
          <w:sz w:val="24"/>
          <w:szCs w:val="24"/>
          <w:lang w:eastAsia="cs-CZ"/>
        </w:rPr>
        <w:t>v platnosti.</w:t>
      </w:r>
    </w:p>
    <w:p w:rsidR="00C62FED" w:rsidRPr="00C62FED" w:rsidRDefault="00C62FED" w:rsidP="00E569B8">
      <w:pPr>
        <w:suppressAutoHyphens w:val="0"/>
        <w:spacing w:after="60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2. </w:t>
      </w:r>
      <w:r w:rsidRPr="00C62FED">
        <w:rPr>
          <w:rFonts w:ascii="Times New Roman" w:hAnsi="Times New Roman" w:cs="Times New Roman"/>
          <w:sz w:val="24"/>
          <w:szCs w:val="24"/>
          <w:lang w:eastAsia="cs-CZ"/>
        </w:rPr>
        <w:t>Tento Dodatek č. 1 je vyhotoven ve 2 výtiscích, přičemž každá ze smluvních stran obdrží    po jednom vyhotovení.</w:t>
      </w:r>
    </w:p>
    <w:p w:rsidR="00C62FED" w:rsidRPr="00C62FED" w:rsidRDefault="00C62FED" w:rsidP="00C62FED">
      <w:pPr>
        <w:suppressAutoHyphens w:val="0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3. </w:t>
      </w:r>
      <w:r w:rsidRPr="00C62FED">
        <w:rPr>
          <w:rFonts w:ascii="Times New Roman" w:hAnsi="Times New Roman" w:cs="Times New Roman"/>
          <w:sz w:val="24"/>
          <w:szCs w:val="24"/>
          <w:lang w:eastAsia="cs-CZ"/>
        </w:rPr>
        <w:t xml:space="preserve">Dodatek č. 1 ke </w:t>
      </w:r>
      <w:r>
        <w:rPr>
          <w:rFonts w:ascii="Times New Roman" w:hAnsi="Times New Roman" w:cs="Times New Roman"/>
          <w:sz w:val="24"/>
          <w:szCs w:val="24"/>
          <w:lang w:eastAsia="cs-CZ"/>
        </w:rPr>
        <w:t>S</w:t>
      </w:r>
      <w:r w:rsidRPr="00C62FED">
        <w:rPr>
          <w:rFonts w:ascii="Times New Roman" w:hAnsi="Times New Roman" w:cs="Times New Roman"/>
          <w:sz w:val="24"/>
          <w:szCs w:val="24"/>
          <w:lang w:eastAsia="cs-CZ"/>
        </w:rPr>
        <w:t>mlouvě o dílo nabývá účinnosti dnem svého uzavření.</w:t>
      </w:r>
    </w:p>
    <w:p w:rsidR="00A126C4" w:rsidRDefault="00A126C4" w:rsidP="00040809">
      <w:pPr>
        <w:suppressAutoHyphens w:val="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27251" w:rsidRDefault="00827251" w:rsidP="00040809">
      <w:pPr>
        <w:suppressAutoHyphens w:val="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FF588C" w:rsidRDefault="00FF588C" w:rsidP="00040809">
      <w:pPr>
        <w:suppressAutoHyphens w:val="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E569B8" w:rsidRPr="001314DF" w:rsidRDefault="00E569B8" w:rsidP="00040809">
      <w:pPr>
        <w:suppressAutoHyphens w:val="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92384C" w:rsidRDefault="00040809" w:rsidP="001D6A02">
      <w:pPr>
        <w:suppressAutoHyphens w:val="0"/>
        <w:jc w:val="left"/>
        <w:rPr>
          <w:rFonts w:ascii="Times New Roman" w:hAnsi="Times New Roman" w:cs="Times New Roman"/>
          <w:sz w:val="24"/>
          <w:szCs w:val="24"/>
          <w:lang w:eastAsia="cs-CZ"/>
        </w:rPr>
      </w:pPr>
      <w:r w:rsidRPr="001314DF">
        <w:rPr>
          <w:rFonts w:ascii="Times New Roman" w:hAnsi="Times New Roman" w:cs="Times New Roman"/>
          <w:sz w:val="24"/>
          <w:szCs w:val="24"/>
          <w:lang w:eastAsia="cs-CZ"/>
        </w:rPr>
        <w:t>V </w:t>
      </w:r>
      <w:r w:rsidR="00FF588C">
        <w:rPr>
          <w:rFonts w:ascii="Times New Roman" w:hAnsi="Times New Roman" w:cs="Times New Roman"/>
          <w:sz w:val="24"/>
          <w:szCs w:val="24"/>
          <w:lang w:eastAsia="cs-CZ"/>
        </w:rPr>
        <w:t>Domažlicích</w:t>
      </w:r>
      <w:r w:rsidRPr="001314DF">
        <w:rPr>
          <w:rFonts w:ascii="Times New Roman" w:hAnsi="Times New Roman" w:cs="Times New Roman"/>
          <w:sz w:val="24"/>
          <w:szCs w:val="24"/>
          <w:lang w:eastAsia="cs-CZ"/>
        </w:rPr>
        <w:t> dne</w:t>
      </w:r>
      <w:r w:rsidR="00FF588C">
        <w:rPr>
          <w:rFonts w:ascii="Times New Roman" w:hAnsi="Times New Roman" w:cs="Times New Roman"/>
          <w:sz w:val="24"/>
          <w:szCs w:val="24"/>
          <w:lang w:eastAsia="cs-CZ"/>
        </w:rPr>
        <w:t xml:space="preserve"> ………………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 </w:t>
      </w:r>
      <w:r w:rsidRPr="001314DF"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 </w:t>
      </w:r>
      <w:r w:rsidR="00FF588C">
        <w:rPr>
          <w:rFonts w:ascii="Times New Roman" w:hAnsi="Times New Roman" w:cs="Times New Roman"/>
          <w:sz w:val="24"/>
          <w:szCs w:val="24"/>
          <w:lang w:eastAsia="cs-CZ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1D6A02" w:rsidRDefault="001D6A02" w:rsidP="001D6A02">
      <w:pPr>
        <w:suppressAutoHyphens w:val="0"/>
        <w:jc w:val="left"/>
        <w:rPr>
          <w:rFonts w:ascii="Times New Roman" w:hAnsi="Times New Roman" w:cs="Times New Roman"/>
          <w:sz w:val="24"/>
          <w:szCs w:val="24"/>
          <w:lang w:eastAsia="cs-CZ"/>
        </w:rPr>
      </w:pPr>
    </w:p>
    <w:p w:rsidR="001D6A02" w:rsidRDefault="001D6A02" w:rsidP="001D6A02">
      <w:pPr>
        <w:suppressAutoHyphens w:val="0"/>
        <w:jc w:val="left"/>
        <w:rPr>
          <w:rFonts w:ascii="Times New Roman" w:hAnsi="Times New Roman" w:cs="Times New Roman"/>
          <w:sz w:val="24"/>
          <w:szCs w:val="24"/>
          <w:lang w:eastAsia="cs-CZ"/>
        </w:rPr>
      </w:pPr>
    </w:p>
    <w:p w:rsidR="001D6A02" w:rsidRDefault="001D6A02" w:rsidP="001D6A02">
      <w:pPr>
        <w:suppressAutoHyphens w:val="0"/>
        <w:jc w:val="left"/>
        <w:rPr>
          <w:rFonts w:ascii="Times New Roman" w:hAnsi="Times New Roman" w:cs="Times New Roman"/>
          <w:sz w:val="24"/>
          <w:szCs w:val="24"/>
          <w:lang w:eastAsia="cs-CZ"/>
        </w:rPr>
      </w:pPr>
    </w:p>
    <w:p w:rsidR="001D6A02" w:rsidRDefault="001D6A02" w:rsidP="001D6A02">
      <w:pPr>
        <w:suppressAutoHyphens w:val="0"/>
        <w:jc w:val="left"/>
        <w:rPr>
          <w:rFonts w:ascii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827251" w:rsidRPr="001314DF" w:rsidRDefault="00827251" w:rsidP="00040809">
      <w:pPr>
        <w:tabs>
          <w:tab w:val="center" w:pos="2340"/>
          <w:tab w:val="center" w:pos="6840"/>
        </w:tabs>
        <w:suppressAutoHyphens w:val="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040809" w:rsidRPr="001314DF" w:rsidRDefault="00040809" w:rsidP="00040809">
      <w:pPr>
        <w:tabs>
          <w:tab w:val="center" w:pos="2340"/>
          <w:tab w:val="center" w:pos="6840"/>
        </w:tabs>
        <w:suppressAutoHyphens w:val="0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_______________________ 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                                     _______________________</w:t>
      </w:r>
    </w:p>
    <w:p w:rsidR="00040809" w:rsidRPr="001314DF" w:rsidRDefault="00040809" w:rsidP="00040809">
      <w:pPr>
        <w:pStyle w:val="Odstavecseseznamem1"/>
        <w:widowControl w:val="0"/>
        <w:suppressAutoHyphens w:val="0"/>
        <w:autoSpaceDE w:val="0"/>
        <w:autoSpaceDN w:val="0"/>
        <w:adjustRightInd w:val="0"/>
        <w:spacing w:after="120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1314DF">
        <w:rPr>
          <w:rFonts w:ascii="Times New Roman" w:hAnsi="Times New Roman" w:cs="Times New Roman"/>
          <w:sz w:val="24"/>
          <w:szCs w:val="24"/>
        </w:rPr>
        <w:t xml:space="preserve">za </w:t>
      </w:r>
      <w:r w:rsidR="00FF6F4A">
        <w:rPr>
          <w:rFonts w:ascii="Times New Roman" w:hAnsi="Times New Roman" w:cs="Times New Roman"/>
          <w:sz w:val="24"/>
          <w:szCs w:val="24"/>
        </w:rPr>
        <w:t>O</w:t>
      </w:r>
      <w:r w:rsidRPr="001314DF">
        <w:rPr>
          <w:rFonts w:ascii="Times New Roman" w:hAnsi="Times New Roman" w:cs="Times New Roman"/>
          <w:sz w:val="24"/>
          <w:szCs w:val="24"/>
        </w:rPr>
        <w:t xml:space="preserve">bjednatele: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314DF">
        <w:rPr>
          <w:rFonts w:ascii="Times New Roman" w:hAnsi="Times New Roman" w:cs="Times New Roman"/>
          <w:sz w:val="24"/>
          <w:szCs w:val="24"/>
        </w:rPr>
        <w:t xml:space="preserve">                                      za </w:t>
      </w:r>
      <w:r w:rsidR="00FF6F4A">
        <w:rPr>
          <w:rFonts w:ascii="Times New Roman" w:hAnsi="Times New Roman" w:cs="Times New Roman"/>
          <w:sz w:val="24"/>
          <w:szCs w:val="24"/>
        </w:rPr>
        <w:t>Z</w:t>
      </w:r>
      <w:r w:rsidRPr="001314DF">
        <w:rPr>
          <w:rFonts w:ascii="Times New Roman" w:hAnsi="Times New Roman" w:cs="Times New Roman"/>
          <w:sz w:val="24"/>
          <w:szCs w:val="24"/>
        </w:rPr>
        <w:t>hotovitele:</w:t>
      </w:r>
    </w:p>
    <w:p w:rsidR="00040809" w:rsidRPr="00FC3FA8" w:rsidRDefault="00040809" w:rsidP="00040809">
      <w:pPr>
        <w:pStyle w:val="Odstavecseseznamem1"/>
        <w:widowControl w:val="0"/>
        <w:suppressAutoHyphens w:val="0"/>
        <w:autoSpaceDE w:val="0"/>
        <w:autoSpaceDN w:val="0"/>
        <w:adjustRightInd w:val="0"/>
        <w:spacing w:before="120"/>
        <w:ind w:left="0"/>
        <w:rPr>
          <w:rFonts w:ascii="Times New Roman" w:hAnsi="Times New Roman" w:cs="Times New Roman"/>
          <w:b/>
          <w:sz w:val="22"/>
          <w:szCs w:val="22"/>
        </w:rPr>
      </w:pPr>
      <w:r w:rsidRPr="00FC3FA8">
        <w:rPr>
          <w:rFonts w:ascii="Times New Roman" w:hAnsi="Times New Roman" w:cs="Times New Roman"/>
          <w:b/>
          <w:sz w:val="22"/>
          <w:szCs w:val="22"/>
        </w:rPr>
        <w:t xml:space="preserve">       </w:t>
      </w:r>
      <w:r w:rsidR="00FF588C">
        <w:rPr>
          <w:rFonts w:ascii="Times New Roman" w:hAnsi="Times New Roman" w:cs="Times New Roman"/>
          <w:b/>
          <w:sz w:val="22"/>
          <w:szCs w:val="22"/>
        </w:rPr>
        <w:t>Ing. Marie Turková</w:t>
      </w:r>
      <w:r w:rsidR="00013F9F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</w:t>
      </w:r>
      <w:r w:rsidR="00D145BC">
        <w:rPr>
          <w:rFonts w:ascii="Times New Roman" w:hAnsi="Times New Roman" w:cs="Times New Roman"/>
          <w:b/>
          <w:sz w:val="22"/>
          <w:szCs w:val="22"/>
        </w:rPr>
        <w:t>Josef Majlát</w:t>
      </w:r>
      <w:r w:rsidR="00013F9F">
        <w:rPr>
          <w:rFonts w:ascii="Times New Roman" w:hAnsi="Times New Roman" w:cs="Times New Roman"/>
          <w:b/>
          <w:sz w:val="22"/>
          <w:szCs w:val="22"/>
        </w:rPr>
        <w:t xml:space="preserve">        </w:t>
      </w:r>
    </w:p>
    <w:p w:rsidR="00040809" w:rsidRPr="00E53A40" w:rsidRDefault="00FF588C" w:rsidP="0004080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</w:t>
      </w:r>
      <w:r w:rsidR="004A49AE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40809">
        <w:rPr>
          <w:rFonts w:ascii="Times New Roman" w:hAnsi="Times New Roman" w:cs="Times New Roman"/>
          <w:sz w:val="22"/>
          <w:szCs w:val="22"/>
        </w:rPr>
        <w:t xml:space="preserve">    </w:t>
      </w:r>
      <w:r w:rsidR="00013F9F">
        <w:rPr>
          <w:rFonts w:ascii="Times New Roman" w:hAnsi="Times New Roman" w:cs="Times New Roman"/>
          <w:sz w:val="22"/>
          <w:szCs w:val="22"/>
        </w:rPr>
        <w:t>ř</w:t>
      </w:r>
      <w:r w:rsidR="00040809">
        <w:rPr>
          <w:rFonts w:ascii="Times New Roman" w:hAnsi="Times New Roman" w:cs="Times New Roman"/>
          <w:sz w:val="22"/>
          <w:szCs w:val="22"/>
        </w:rPr>
        <w:t>editel</w:t>
      </w:r>
      <w:r>
        <w:rPr>
          <w:rFonts w:ascii="Times New Roman" w:hAnsi="Times New Roman" w:cs="Times New Roman"/>
          <w:sz w:val="22"/>
          <w:szCs w:val="22"/>
        </w:rPr>
        <w:t>ka</w:t>
      </w:r>
      <w:r w:rsidR="00013F9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</w:t>
      </w:r>
      <w:r w:rsidR="00C62FED">
        <w:rPr>
          <w:rFonts w:ascii="Times New Roman" w:hAnsi="Times New Roman" w:cs="Times New Roman"/>
          <w:sz w:val="22"/>
          <w:szCs w:val="22"/>
        </w:rPr>
        <w:t>jednatel</w:t>
      </w:r>
    </w:p>
    <w:p w:rsidR="00AD4F2B" w:rsidRDefault="00AD4F2B"/>
    <w:sectPr w:rsidR="00AD4F2B" w:rsidSect="00E8498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04F" w:rsidRDefault="00AE204F">
      <w:r>
        <w:separator/>
      </w:r>
    </w:p>
  </w:endnote>
  <w:endnote w:type="continuationSeparator" w:id="0">
    <w:p w:rsidR="00AE204F" w:rsidRDefault="00AE2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0778594"/>
      <w:docPartObj>
        <w:docPartGallery w:val="Page Numbers (Bottom of Page)"/>
        <w:docPartUnique/>
      </w:docPartObj>
    </w:sdtPr>
    <w:sdtEndPr/>
    <w:sdtContent>
      <w:p w:rsidR="00930A5D" w:rsidRDefault="00930A5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6A02">
          <w:rPr>
            <w:noProof/>
          </w:rPr>
          <w:t>2</w:t>
        </w:r>
        <w:r>
          <w:fldChar w:fldCharType="end"/>
        </w:r>
      </w:p>
    </w:sdtContent>
  </w:sdt>
  <w:p w:rsidR="007C46AA" w:rsidRDefault="007C46A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9E0" w:rsidRDefault="001B59E0">
    <w:pPr>
      <w:pStyle w:val="Zpat"/>
      <w:jc w:val="center"/>
    </w:pPr>
  </w:p>
  <w:p w:rsidR="007C46AA" w:rsidRDefault="007C46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04F" w:rsidRDefault="00AE204F">
      <w:r>
        <w:separator/>
      </w:r>
    </w:p>
  </w:footnote>
  <w:footnote w:type="continuationSeparator" w:id="0">
    <w:p w:rsidR="00AE204F" w:rsidRDefault="00AE20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989" w:rsidRDefault="00AE204F">
    <w:pPr>
      <w:pStyle w:val="Zhlav"/>
    </w:pPr>
  </w:p>
  <w:p w:rsidR="00E84989" w:rsidRDefault="00AE204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989" w:rsidRDefault="00AE204F" w:rsidP="00E84989">
    <w:pPr>
      <w:pStyle w:val="Zhlav"/>
      <w:jc w:val="left"/>
      <w:rPr>
        <w:rFonts w:ascii="Times New Roman" w:hAnsi="Times New Roman" w:cs="Times New Roman"/>
        <w:b/>
        <w:sz w:val="24"/>
        <w:szCs w:val="24"/>
      </w:rPr>
    </w:pPr>
  </w:p>
  <w:p w:rsidR="00E84989" w:rsidRDefault="00AE204F" w:rsidP="00E84989">
    <w:pPr>
      <w:pStyle w:val="Zhlav"/>
      <w:jc w:val="lef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0000000F"/>
    <w:name w:val="WW8Num14"/>
    <w:lvl w:ilvl="0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/>
        <w:color w:val="auto"/>
      </w:rPr>
    </w:lvl>
  </w:abstractNum>
  <w:abstractNum w:abstractNumId="1">
    <w:nsid w:val="019E2B90"/>
    <w:multiLevelType w:val="hybridMultilevel"/>
    <w:tmpl w:val="E1BA5BF6"/>
    <w:lvl w:ilvl="0" w:tplc="0ABE7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86CD8"/>
    <w:multiLevelType w:val="hybridMultilevel"/>
    <w:tmpl w:val="A37AE9C8"/>
    <w:lvl w:ilvl="0" w:tplc="0405001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1672F"/>
    <w:multiLevelType w:val="multilevel"/>
    <w:tmpl w:val="8C32EB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E9B10C1"/>
    <w:multiLevelType w:val="hybridMultilevel"/>
    <w:tmpl w:val="CD42F6A8"/>
    <w:lvl w:ilvl="0" w:tplc="0ABE7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F09BB"/>
    <w:multiLevelType w:val="hybridMultilevel"/>
    <w:tmpl w:val="E9C6D18C"/>
    <w:lvl w:ilvl="0" w:tplc="0ABE7B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549B5"/>
    <w:multiLevelType w:val="multilevel"/>
    <w:tmpl w:val="E6C00F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1A1556B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E7F1C9D"/>
    <w:multiLevelType w:val="hybridMultilevel"/>
    <w:tmpl w:val="AE568EFA"/>
    <w:lvl w:ilvl="0" w:tplc="0ABE7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A2197B"/>
    <w:multiLevelType w:val="multilevel"/>
    <w:tmpl w:val="5CD6DD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3FD638DD"/>
    <w:multiLevelType w:val="hybridMultilevel"/>
    <w:tmpl w:val="82C0760A"/>
    <w:lvl w:ilvl="0" w:tplc="871243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9B391E"/>
    <w:multiLevelType w:val="multilevel"/>
    <w:tmpl w:val="E6C00F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52B526D9"/>
    <w:multiLevelType w:val="multilevel"/>
    <w:tmpl w:val="E6C00F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59F9709D"/>
    <w:multiLevelType w:val="hybridMultilevel"/>
    <w:tmpl w:val="16D08F3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2B32D7"/>
    <w:multiLevelType w:val="hybridMultilevel"/>
    <w:tmpl w:val="1F322420"/>
    <w:lvl w:ilvl="0" w:tplc="0ABE7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4D5CF1"/>
    <w:multiLevelType w:val="hybridMultilevel"/>
    <w:tmpl w:val="ACC22A14"/>
    <w:lvl w:ilvl="0" w:tplc="0ABE7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8"/>
  </w:num>
  <w:num w:numId="6">
    <w:abstractNumId w:val="7"/>
  </w:num>
  <w:num w:numId="7">
    <w:abstractNumId w:val="9"/>
  </w:num>
  <w:num w:numId="8">
    <w:abstractNumId w:val="11"/>
  </w:num>
  <w:num w:numId="9">
    <w:abstractNumId w:val="12"/>
  </w:num>
  <w:num w:numId="10">
    <w:abstractNumId w:val="6"/>
  </w:num>
  <w:num w:numId="11">
    <w:abstractNumId w:val="5"/>
  </w:num>
  <w:num w:numId="12">
    <w:abstractNumId w:val="15"/>
  </w:num>
  <w:num w:numId="13">
    <w:abstractNumId w:val="3"/>
  </w:num>
  <w:num w:numId="14">
    <w:abstractNumId w:val="1"/>
  </w:num>
  <w:num w:numId="15">
    <w:abstractNumId w:val="14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809"/>
    <w:rsid w:val="00013F9F"/>
    <w:rsid w:val="00014CCA"/>
    <w:rsid w:val="00040809"/>
    <w:rsid w:val="00046DF8"/>
    <w:rsid w:val="00072BE9"/>
    <w:rsid w:val="001204BB"/>
    <w:rsid w:val="00120CBD"/>
    <w:rsid w:val="00155C59"/>
    <w:rsid w:val="00185E46"/>
    <w:rsid w:val="00194D53"/>
    <w:rsid w:val="001B59E0"/>
    <w:rsid w:val="001C249A"/>
    <w:rsid w:val="001C523F"/>
    <w:rsid w:val="001D30B2"/>
    <w:rsid w:val="001D6A02"/>
    <w:rsid w:val="001E1B7D"/>
    <w:rsid w:val="001E36FE"/>
    <w:rsid w:val="001F2871"/>
    <w:rsid w:val="002636E2"/>
    <w:rsid w:val="00313C1E"/>
    <w:rsid w:val="00322EF9"/>
    <w:rsid w:val="003236CD"/>
    <w:rsid w:val="00324E1C"/>
    <w:rsid w:val="00333532"/>
    <w:rsid w:val="00337CBA"/>
    <w:rsid w:val="003722AC"/>
    <w:rsid w:val="003A7253"/>
    <w:rsid w:val="003E6CD1"/>
    <w:rsid w:val="00400FA1"/>
    <w:rsid w:val="00404C13"/>
    <w:rsid w:val="004273B7"/>
    <w:rsid w:val="00435C79"/>
    <w:rsid w:val="0045342B"/>
    <w:rsid w:val="004A49AE"/>
    <w:rsid w:val="004A51C1"/>
    <w:rsid w:val="00553381"/>
    <w:rsid w:val="005577BB"/>
    <w:rsid w:val="00565C29"/>
    <w:rsid w:val="005F61E5"/>
    <w:rsid w:val="00606A97"/>
    <w:rsid w:val="0061067A"/>
    <w:rsid w:val="006116C2"/>
    <w:rsid w:val="006130DA"/>
    <w:rsid w:val="006332B6"/>
    <w:rsid w:val="006356B6"/>
    <w:rsid w:val="00673539"/>
    <w:rsid w:val="006A1923"/>
    <w:rsid w:val="006D18C0"/>
    <w:rsid w:val="006E17A0"/>
    <w:rsid w:val="006F25FD"/>
    <w:rsid w:val="007605F4"/>
    <w:rsid w:val="007C46AA"/>
    <w:rsid w:val="007D525A"/>
    <w:rsid w:val="007F20B9"/>
    <w:rsid w:val="00802C96"/>
    <w:rsid w:val="00827251"/>
    <w:rsid w:val="0086690F"/>
    <w:rsid w:val="0089337E"/>
    <w:rsid w:val="008B280D"/>
    <w:rsid w:val="008B3D0F"/>
    <w:rsid w:val="008F4445"/>
    <w:rsid w:val="0092384C"/>
    <w:rsid w:val="00930A5D"/>
    <w:rsid w:val="00934D9D"/>
    <w:rsid w:val="00944D9E"/>
    <w:rsid w:val="009526C8"/>
    <w:rsid w:val="00963FAA"/>
    <w:rsid w:val="00981363"/>
    <w:rsid w:val="009C026B"/>
    <w:rsid w:val="009C5DFD"/>
    <w:rsid w:val="009F44D2"/>
    <w:rsid w:val="00A01829"/>
    <w:rsid w:val="00A111C8"/>
    <w:rsid w:val="00A126C4"/>
    <w:rsid w:val="00A46DEB"/>
    <w:rsid w:val="00A57215"/>
    <w:rsid w:val="00A62195"/>
    <w:rsid w:val="00A707D1"/>
    <w:rsid w:val="00A81EF6"/>
    <w:rsid w:val="00AA3F11"/>
    <w:rsid w:val="00AA64D3"/>
    <w:rsid w:val="00AB53E0"/>
    <w:rsid w:val="00AD4F2B"/>
    <w:rsid w:val="00AE204F"/>
    <w:rsid w:val="00AF738D"/>
    <w:rsid w:val="00B07196"/>
    <w:rsid w:val="00B17C2A"/>
    <w:rsid w:val="00B315AF"/>
    <w:rsid w:val="00B34129"/>
    <w:rsid w:val="00B51595"/>
    <w:rsid w:val="00B53E89"/>
    <w:rsid w:val="00BD319D"/>
    <w:rsid w:val="00C52D83"/>
    <w:rsid w:val="00C62FED"/>
    <w:rsid w:val="00CA7C70"/>
    <w:rsid w:val="00CD7231"/>
    <w:rsid w:val="00D028C7"/>
    <w:rsid w:val="00D1292F"/>
    <w:rsid w:val="00D145BC"/>
    <w:rsid w:val="00D31C16"/>
    <w:rsid w:val="00D42D34"/>
    <w:rsid w:val="00D8124C"/>
    <w:rsid w:val="00DC46AB"/>
    <w:rsid w:val="00DD0239"/>
    <w:rsid w:val="00DD433E"/>
    <w:rsid w:val="00DE30EC"/>
    <w:rsid w:val="00E03E65"/>
    <w:rsid w:val="00E052BC"/>
    <w:rsid w:val="00E12D5A"/>
    <w:rsid w:val="00E217C0"/>
    <w:rsid w:val="00E569B8"/>
    <w:rsid w:val="00E7101B"/>
    <w:rsid w:val="00E72686"/>
    <w:rsid w:val="00EC4F91"/>
    <w:rsid w:val="00ED3CCC"/>
    <w:rsid w:val="00EE5D05"/>
    <w:rsid w:val="00EF1E07"/>
    <w:rsid w:val="00F1300A"/>
    <w:rsid w:val="00F22A64"/>
    <w:rsid w:val="00F34C89"/>
    <w:rsid w:val="00F409AA"/>
    <w:rsid w:val="00F4409C"/>
    <w:rsid w:val="00F64D9D"/>
    <w:rsid w:val="00F94AA6"/>
    <w:rsid w:val="00FC4F08"/>
    <w:rsid w:val="00FC65AC"/>
    <w:rsid w:val="00FD5CEB"/>
    <w:rsid w:val="00FE0149"/>
    <w:rsid w:val="00FF588C"/>
    <w:rsid w:val="00FF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0809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36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040809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0408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40809"/>
    <w:rPr>
      <w:rFonts w:ascii="Arial" w:eastAsia="Times New Roman" w:hAnsi="Arial" w:cs="Arial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04080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1E36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C46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46AA"/>
    <w:rPr>
      <w:rFonts w:ascii="Arial" w:eastAsia="Times New Roman" w:hAnsi="Arial" w:cs="Arial"/>
      <w:sz w:val="20"/>
      <w:szCs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DC46AB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7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7B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nadpisAAA">
    <w:name w:val="nadpis AAA"/>
    <w:basedOn w:val="Normln"/>
    <w:rsid w:val="00322EF9"/>
    <w:pPr>
      <w:widowControl w:val="0"/>
      <w:spacing w:before="480" w:after="480" w:line="288" w:lineRule="exact"/>
      <w:ind w:left="74" w:right="91"/>
      <w:jc w:val="left"/>
    </w:pPr>
    <w:rPr>
      <w:rFonts w:ascii="Calibri" w:hAnsi="Calibri" w:cs="Calibri"/>
      <w:b/>
      <w:bCs/>
      <w:kern w:val="1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0809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36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040809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0408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40809"/>
    <w:rPr>
      <w:rFonts w:ascii="Arial" w:eastAsia="Times New Roman" w:hAnsi="Arial" w:cs="Arial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04080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1E36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C46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46AA"/>
    <w:rPr>
      <w:rFonts w:ascii="Arial" w:eastAsia="Times New Roman" w:hAnsi="Arial" w:cs="Arial"/>
      <w:sz w:val="20"/>
      <w:szCs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DC46AB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7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7B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nadpisAAA">
    <w:name w:val="nadpis AAA"/>
    <w:basedOn w:val="Normln"/>
    <w:rsid w:val="00322EF9"/>
    <w:pPr>
      <w:widowControl w:val="0"/>
      <w:spacing w:before="480" w:after="480" w:line="288" w:lineRule="exact"/>
      <w:ind w:left="74" w:right="91"/>
      <w:jc w:val="left"/>
    </w:pPr>
    <w:rPr>
      <w:rFonts w:ascii="Calibri" w:hAnsi="Calibri" w:cs="Calibri"/>
      <w:b/>
      <w:bCs/>
      <w:kern w:val="1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konom@cssdomazlice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74631-921D-4E8E-916E-E6BB6420B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2</Pages>
  <Words>531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ekonom</cp:lastModifiedBy>
  <cp:revision>71</cp:revision>
  <cp:lastPrinted>2017-06-06T07:22:00Z</cp:lastPrinted>
  <dcterms:created xsi:type="dcterms:W3CDTF">2013-06-27T13:34:00Z</dcterms:created>
  <dcterms:modified xsi:type="dcterms:W3CDTF">2017-06-06T07:24:00Z</dcterms:modified>
</cp:coreProperties>
</file>