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w:t>
      </w:r>
      <w:r w:rsidR="00DC557A">
        <w:rPr>
          <w:rFonts w:cs="Arial"/>
          <w:b/>
          <w:sz w:val="28"/>
          <w:szCs w:val="28"/>
        </w:rPr>
        <w:t xml:space="preserve">                                   </w:t>
      </w:r>
      <w:r>
        <w:rPr>
          <w:rFonts w:cs="Arial"/>
          <w:b/>
          <w:sz w:val="28"/>
          <w:szCs w:val="28"/>
        </w:rPr>
        <w:t xml:space="preserve"> č. </w:t>
      </w:r>
      <w:r w:rsidR="006D2511" w:rsidRPr="002C1FC9">
        <w:rPr>
          <w:rFonts w:cs="Arial"/>
          <w:b/>
          <w:sz w:val="28"/>
          <w:szCs w:val="28"/>
        </w:rPr>
        <w:t>OLA-MN-11</w:t>
      </w:r>
      <w:r w:rsidR="005263C6">
        <w:rPr>
          <w:rFonts w:cs="Arial"/>
          <w:b/>
          <w:sz w:val="28"/>
          <w:szCs w:val="28"/>
        </w:rPr>
        <w:t>5</w:t>
      </w:r>
      <w:r w:rsidR="00DC557A" w:rsidRPr="002C1FC9">
        <w:rPr>
          <w:rFonts w:cs="Arial"/>
          <w:b/>
          <w:sz w:val="28"/>
          <w:szCs w:val="28"/>
        </w:rPr>
        <w:t xml:space="preserve">/2017 </w:t>
      </w:r>
      <w:r w:rsidRPr="002C1FC9">
        <w:rPr>
          <w:rFonts w:cs="Arial"/>
          <w:b/>
          <w:sz w:val="28"/>
          <w:szCs w:val="28"/>
        </w:rPr>
        <w:t>/</w:t>
      </w:r>
      <w:r>
        <w:rPr>
          <w:rFonts w:cs="Arial"/>
          <w:b/>
          <w:sz w:val="28"/>
          <w:szCs w:val="28"/>
        </w:rPr>
        <w:t xml:space="preserve"> reg.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4C5A69" w:rsidRPr="00DC557A" w:rsidRDefault="00E10546">
      <w:pPr>
        <w:tabs>
          <w:tab w:val="left" w:pos="2212"/>
        </w:tabs>
        <w:ind w:left="2211" w:hanging="2211"/>
        <w:rPr>
          <w:rFonts w:cs="Arial"/>
          <w:b/>
          <w:szCs w:val="20"/>
        </w:rPr>
      </w:pPr>
      <w:r w:rsidRPr="00DC557A">
        <w:rPr>
          <w:rFonts w:cs="Arial"/>
          <w:b/>
          <w:szCs w:val="20"/>
        </w:rPr>
        <w:t>Českou republikou – Úřadem práce České republiky</w:t>
      </w:r>
    </w:p>
    <w:p w:rsidR="004C5A69" w:rsidRDefault="00E10546">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DC557A" w:rsidRPr="00535974">
        <w:t xml:space="preserve">Ing. </w:t>
      </w:r>
      <w:r w:rsidR="006D2511">
        <w:rPr>
          <w:szCs w:val="20"/>
        </w:rPr>
        <w:t>Bořivoj Novotný, ředitel Odboru zaměstnanosti Krajské pobočky v Olomouci</w:t>
      </w:r>
    </w:p>
    <w:p w:rsidR="004C5A69" w:rsidRDefault="004C205C">
      <w:pPr>
        <w:tabs>
          <w:tab w:val="left" w:pos="2212"/>
        </w:tabs>
        <w:ind w:left="2211" w:hanging="2211"/>
        <w:rPr>
          <w:rFonts w:cs="Arial"/>
          <w:szCs w:val="20"/>
        </w:rPr>
      </w:pPr>
      <w:r>
        <w:rPr>
          <w:rFonts w:cs="Arial"/>
          <w:szCs w:val="20"/>
        </w:rPr>
        <w:t>sídlo:</w:t>
      </w:r>
      <w:r>
        <w:rPr>
          <w:rFonts w:cs="Arial"/>
          <w:szCs w:val="20"/>
        </w:rPr>
        <w:tab/>
        <w:t>Dobrovského 1278/25, 170 00 Praha 7</w:t>
      </w:r>
    </w:p>
    <w:p w:rsidR="004C5A69" w:rsidRDefault="004C205C">
      <w:pPr>
        <w:tabs>
          <w:tab w:val="left" w:pos="2212"/>
        </w:tabs>
        <w:ind w:left="2211" w:hanging="2211"/>
        <w:rPr>
          <w:rFonts w:cs="Arial"/>
          <w:szCs w:val="20"/>
        </w:rPr>
      </w:pPr>
      <w:r>
        <w:rPr>
          <w:rFonts w:cs="Arial"/>
          <w:szCs w:val="20"/>
        </w:rPr>
        <w:t>IČO:</w:t>
      </w:r>
      <w:r>
        <w:rPr>
          <w:rFonts w:cs="Arial"/>
          <w:szCs w:val="20"/>
        </w:rPr>
        <w:tab/>
        <w:t>72496991</w:t>
      </w:r>
    </w:p>
    <w:p w:rsidR="004C5A69" w:rsidRDefault="004C205C">
      <w:pPr>
        <w:tabs>
          <w:tab w:val="left" w:pos="2212"/>
        </w:tabs>
        <w:ind w:left="2211" w:hanging="2211"/>
        <w:rPr>
          <w:rFonts w:cs="Arial"/>
          <w:szCs w:val="20"/>
        </w:rPr>
      </w:pPr>
      <w:r>
        <w:rPr>
          <w:rFonts w:cs="Arial"/>
          <w:szCs w:val="20"/>
        </w:rPr>
        <w:t xml:space="preserve">adresa pro doručování:  </w:t>
      </w:r>
      <w:r w:rsidR="00DC557A" w:rsidRPr="00535974">
        <w:t>Úřad práce</w:t>
      </w:r>
      <w:r w:rsidR="00DC557A">
        <w:rPr>
          <w:szCs w:val="20"/>
        </w:rPr>
        <w:t xml:space="preserve"> ČR – Krajská pobočka v Olomouci, </w:t>
      </w:r>
      <w:r w:rsidR="006D2511">
        <w:rPr>
          <w:szCs w:val="20"/>
        </w:rPr>
        <w:t>Vejdovského 998/4, 779 00 Olomouc</w:t>
      </w:r>
    </w:p>
    <w:p w:rsidR="004C5A69" w:rsidRDefault="004C205C">
      <w:pPr>
        <w:tabs>
          <w:tab w:val="left" w:pos="2212"/>
        </w:tabs>
        <w:rPr>
          <w:rFonts w:cs="Arial"/>
          <w:szCs w:val="20"/>
        </w:rPr>
      </w:pPr>
      <w:r>
        <w:rPr>
          <w:rFonts w:cs="Arial"/>
          <w:szCs w:val="20"/>
        </w:rPr>
        <w:t>číslo účtu:</w:t>
      </w:r>
      <w:r w:rsidR="00DC557A">
        <w:rPr>
          <w:rFonts w:cs="Arial"/>
          <w:szCs w:val="20"/>
        </w:rPr>
        <w:tab/>
      </w:r>
      <w:r w:rsidR="004063AC">
        <w:t>xxxxxxxxxxxxxx</w:t>
      </w:r>
    </w:p>
    <w:p w:rsidR="004C5A69" w:rsidRDefault="004C205C">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6D2511" w:rsidRPr="006D2511" w:rsidRDefault="00DC557A" w:rsidP="006D2511">
      <w:pPr>
        <w:tabs>
          <w:tab w:val="left" w:pos="2977"/>
        </w:tabs>
        <w:ind w:left="2977" w:hanging="2977"/>
        <w:rPr>
          <w:rFonts w:cs="Arial"/>
          <w:b/>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bookmarkStart w:id="0" w:name="_GoBack"/>
      <w:r w:rsidR="006D2511" w:rsidRPr="006D2511">
        <w:rPr>
          <w:b/>
        </w:rPr>
        <w:t xml:space="preserve">PAPCEL, </w:t>
      </w:r>
      <w:r w:rsidR="006D2511" w:rsidRPr="006D2511">
        <w:rPr>
          <w:b/>
          <w:szCs w:val="20"/>
        </w:rPr>
        <w:t>a.s.</w:t>
      </w:r>
      <w:bookmarkEnd w:id="0"/>
    </w:p>
    <w:p w:rsidR="006D2511" w:rsidRPr="004521C7" w:rsidRDefault="006D2511" w:rsidP="006D2511">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D5C02">
        <w:rPr>
          <w:noProof/>
        </w:rPr>
        <w:t>Ing. David</w:t>
      </w:r>
      <w:r>
        <w:rPr>
          <w:noProof/>
          <w:szCs w:val="20"/>
        </w:rPr>
        <w:t xml:space="preserve"> Dostál, předseda představenstva – zastoupený Ing. Petrem Fryčákem na základě zplnomocnění</w:t>
      </w:r>
    </w:p>
    <w:p w:rsidR="006D2511" w:rsidRPr="004521C7" w:rsidRDefault="006D2511" w:rsidP="006D2511">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0D5C02">
        <w:t>Uničovská č</w:t>
      </w:r>
      <w:r>
        <w:rPr>
          <w:szCs w:val="20"/>
        </w:rPr>
        <w:t>.p. 132/19, 784 01 Litovel</w:t>
      </w:r>
    </w:p>
    <w:p w:rsidR="006D2511" w:rsidRDefault="006D2511" w:rsidP="006D2511">
      <w:pPr>
        <w:tabs>
          <w:tab w:val="left" w:pos="2977"/>
        </w:tabs>
        <w:ind w:left="2977" w:hanging="2977"/>
      </w:pPr>
      <w:r>
        <w:rPr>
          <w:rFonts w:cs="Arial"/>
          <w:szCs w:val="20"/>
        </w:rPr>
        <w:t>IČO</w:t>
      </w:r>
      <w:r w:rsidRPr="004521C7">
        <w:rPr>
          <w:rFonts w:cs="Arial"/>
          <w:szCs w:val="20"/>
        </w:rPr>
        <w:t>:</w:t>
      </w:r>
      <w:r w:rsidRPr="004521C7">
        <w:rPr>
          <w:rFonts w:cs="Arial"/>
          <w:szCs w:val="20"/>
        </w:rPr>
        <w:tab/>
      </w:r>
      <w:r w:rsidRPr="000D5C02">
        <w:t>25350471</w:t>
      </w:r>
    </w:p>
    <w:p w:rsidR="006D2511" w:rsidRPr="004521C7" w:rsidRDefault="006D2511" w:rsidP="006D2511">
      <w:pPr>
        <w:tabs>
          <w:tab w:val="left" w:pos="2977"/>
        </w:tabs>
        <w:ind w:left="2977" w:hanging="2977"/>
        <w:rPr>
          <w:rFonts w:cs="Arial"/>
          <w:szCs w:val="20"/>
        </w:rPr>
      </w:pPr>
      <w:r w:rsidRPr="000D5C02">
        <w:rPr>
          <w:rFonts w:cs="Arial"/>
          <w:noProof/>
          <w:szCs w:val="20"/>
        </w:rPr>
        <w:t>adresa provozovny:</w:t>
      </w:r>
      <w:r w:rsidRPr="004521C7">
        <w:rPr>
          <w:rFonts w:cs="Arial"/>
          <w:szCs w:val="20"/>
        </w:rPr>
        <w:tab/>
      </w:r>
      <w:r w:rsidRPr="000D5C02">
        <w:t>Uničovská č</w:t>
      </w:r>
      <w:r>
        <w:rPr>
          <w:szCs w:val="20"/>
        </w:rPr>
        <w:t>.p. 132/19, 784 01 Litovel</w:t>
      </w:r>
    </w:p>
    <w:p w:rsidR="006D2511" w:rsidRPr="004521C7" w:rsidRDefault="006D2511" w:rsidP="006D2511">
      <w:pPr>
        <w:tabs>
          <w:tab w:val="left" w:pos="2977"/>
        </w:tabs>
        <w:ind w:left="2977" w:hanging="2977"/>
        <w:rPr>
          <w:rFonts w:cs="Arial"/>
          <w:szCs w:val="20"/>
        </w:rPr>
      </w:pPr>
      <w:r w:rsidRPr="004521C7">
        <w:rPr>
          <w:rFonts w:cs="Arial"/>
          <w:szCs w:val="20"/>
        </w:rPr>
        <w:t>číslo účtu:</w:t>
      </w:r>
      <w:r w:rsidRPr="004521C7">
        <w:rPr>
          <w:rFonts w:cs="Arial"/>
          <w:szCs w:val="20"/>
        </w:rPr>
        <w:tab/>
      </w:r>
      <w:r w:rsidR="004063AC">
        <w:t>xxxxxxxxxxxxxx</w:t>
      </w:r>
    </w:p>
    <w:p w:rsidR="00DC557A" w:rsidRDefault="00DC557A" w:rsidP="006D2511">
      <w:pPr>
        <w:tabs>
          <w:tab w:val="left" w:pos="2977"/>
        </w:tabs>
        <w:ind w:left="2977" w:hanging="2977"/>
        <w:rPr>
          <w:rFonts w:cs="Arial"/>
          <w:szCs w:val="20"/>
        </w:rPr>
      </w:pPr>
    </w:p>
    <w:p w:rsidR="004C5A69" w:rsidRDefault="004C205C" w:rsidP="00DC557A">
      <w:pPr>
        <w:tabs>
          <w:tab w:val="left" w:pos="2520"/>
        </w:tabs>
        <w:spacing w:before="60"/>
        <w:rPr>
          <w:rFonts w:cs="Arial"/>
          <w:szCs w:val="20"/>
        </w:rPr>
      </w:pPr>
      <w:r>
        <w:rPr>
          <w:rFonts w:cs="Arial"/>
          <w:szCs w:val="20"/>
        </w:rPr>
        <w:t>(dále jen „zaměstnavatel“)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reg.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w:t>
      </w:r>
      <w:r>
        <w:lastRenderedPageBreak/>
        <w:t>potenciální zaměstnance může být poskytnut pouze v případě, že zaměstnavatel zároveň 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DC557A" w:rsidRDefault="004C205C">
      <w:pPr>
        <w:pStyle w:val="BoddohodyIII"/>
        <w:numPr>
          <w:ilvl w:val="0"/>
          <w:numId w:val="0"/>
        </w:numPr>
        <w:ind w:left="720" w:hanging="720"/>
        <w:rPr>
          <w:b/>
        </w:rPr>
      </w:pPr>
      <w:r>
        <w:br/>
      </w:r>
      <w:r w:rsidR="005263C6">
        <w:rPr>
          <w:b/>
        </w:rPr>
        <w:t>Routed systém a práce s plechy Inventor</w:t>
      </w:r>
    </w:p>
    <w:p w:rsidR="00DC557A" w:rsidRDefault="00DC557A">
      <w:pPr>
        <w:pStyle w:val="BoddohodyIII"/>
        <w:numPr>
          <w:ilvl w:val="0"/>
          <w:numId w:val="32"/>
        </w:numPr>
        <w:ind w:hanging="720"/>
      </w:pPr>
      <w:r w:rsidRPr="009218DC">
        <w:t>Rozsah vzdělávací aktivity</w:t>
      </w:r>
      <w:r w:rsidRPr="00DC5D38">
        <w:t xml:space="preserve"> pro 1 účastníka</w:t>
      </w:r>
      <w:r w:rsidRPr="009218DC">
        <w:t>:</w:t>
      </w:r>
      <w:r w:rsidRPr="009218DC">
        <w:tab/>
      </w:r>
      <w:r>
        <w:tab/>
      </w:r>
      <w:r>
        <w:tab/>
      </w:r>
      <w:r w:rsidR="006D2511">
        <w:t xml:space="preserve"> </w:t>
      </w:r>
      <w:r w:rsidR="006D2511">
        <w:rPr>
          <w:b/>
        </w:rPr>
        <w:t xml:space="preserve"> 41</w:t>
      </w:r>
      <w:r w:rsidRPr="00DC557A">
        <w:rPr>
          <w:b/>
        </w:rPr>
        <w:t xml:space="preserve">,00 </w:t>
      </w:r>
      <w:r w:rsidRPr="00DC557A">
        <w:rPr>
          <w:b/>
        </w:rPr>
        <w:tab/>
        <w:t>vyučovacích hodin</w:t>
      </w:r>
      <w:r w:rsidRPr="009218DC">
        <w:br/>
      </w:r>
      <w:r w:rsidRPr="00B75BEF">
        <w:t>z toho:</w:t>
      </w:r>
      <w:r w:rsidRPr="00B75BEF">
        <w:tab/>
        <w:t>- teoretická příprava:</w:t>
      </w:r>
      <w:r w:rsidRPr="009C0145">
        <w:tab/>
      </w:r>
      <w:r>
        <w:tab/>
      </w:r>
      <w:r>
        <w:tab/>
      </w:r>
      <w:r>
        <w:tab/>
      </w:r>
      <w:r>
        <w:tab/>
      </w:r>
      <w:r w:rsidR="006D2511">
        <w:t xml:space="preserve">  40</w:t>
      </w:r>
      <w:r w:rsidRPr="00535974">
        <w:t>,00</w:t>
      </w:r>
      <w:r>
        <w:rPr>
          <w:lang w:val="en-US"/>
        </w:rPr>
        <w:tab/>
        <w:t xml:space="preserve"> </w:t>
      </w:r>
      <w:r w:rsidRPr="00E53B1B">
        <w:t>vyučovacích</w:t>
      </w:r>
      <w:r>
        <w:t> </w:t>
      </w:r>
      <w:r w:rsidRPr="00B75BEF">
        <w:t>hodin</w:t>
      </w:r>
      <w:r w:rsidRPr="00B75BEF">
        <w:br/>
      </w:r>
      <w:r w:rsidRPr="00B75BEF">
        <w:tab/>
        <w:t>- praktická příprava:</w:t>
      </w:r>
      <w:r>
        <w:tab/>
      </w:r>
      <w:r>
        <w:tab/>
      </w:r>
      <w:r>
        <w:tab/>
      </w:r>
      <w:r>
        <w:tab/>
      </w:r>
      <w:r>
        <w:tab/>
      </w:r>
      <w:r w:rsidR="007D2A24">
        <w:t xml:space="preserve">    0</w:t>
      </w:r>
      <w:r w:rsidRPr="00535974">
        <w:t>,00</w:t>
      </w:r>
      <w:r>
        <w:tab/>
        <w:t xml:space="preserve"> </w:t>
      </w:r>
      <w:r w:rsidRPr="00E53B1B">
        <w:t>vyučovacích</w:t>
      </w:r>
      <w:r>
        <w:t> hodin</w:t>
      </w:r>
      <w:r w:rsidRPr="00B75BEF">
        <w:br/>
      </w:r>
      <w:r w:rsidRPr="00B75BEF">
        <w:tab/>
        <w:t xml:space="preserve">- ověření </w:t>
      </w:r>
      <w:r>
        <w:t xml:space="preserve">získaných </w:t>
      </w:r>
      <w:r w:rsidRPr="00B75BEF">
        <w:t>znalostí a dovedností:</w:t>
      </w:r>
      <w:r>
        <w:tab/>
      </w:r>
      <w:r>
        <w:tab/>
        <w:t xml:space="preserve"> </w:t>
      </w:r>
      <w:r w:rsidR="007D2A24">
        <w:t xml:space="preserve">  </w:t>
      </w:r>
      <w:r>
        <w:t xml:space="preserve">  </w:t>
      </w:r>
      <w:r w:rsidR="006D2511">
        <w:t>1</w:t>
      </w:r>
      <w:r w:rsidRPr="00535974">
        <w:t>,00</w:t>
      </w:r>
      <w:r>
        <w:tab/>
        <w:t xml:space="preserve"> vyučovacích hodin</w:t>
      </w:r>
    </w:p>
    <w:p w:rsidR="004C5A69" w:rsidRPr="00DC557A" w:rsidRDefault="004C205C">
      <w:pPr>
        <w:pStyle w:val="BoddohodyIII"/>
        <w:numPr>
          <w:ilvl w:val="0"/>
          <w:numId w:val="32"/>
        </w:numPr>
        <w:ind w:hanging="720"/>
        <w:rPr>
          <w:b/>
        </w:rPr>
      </w:pPr>
      <w:r>
        <w:t>Dodavatel vzdělávací aktivity:</w:t>
      </w:r>
      <w:r w:rsidR="00DC557A">
        <w:tab/>
      </w:r>
      <w:r w:rsidR="004063AC">
        <w:t>xxxxxxxxxxxxxx</w:t>
      </w:r>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sidR="00DC557A">
        <w:rPr>
          <w:rFonts w:cs="Arial"/>
        </w:rPr>
        <w:tab/>
      </w:r>
      <w:r w:rsidR="00DC557A">
        <w:rPr>
          <w:rFonts w:cs="Arial"/>
        </w:rPr>
        <w:tab/>
      </w:r>
      <w:r w:rsidR="005263C6">
        <w:rPr>
          <w:rFonts w:cs="Arial"/>
          <w:b/>
        </w:rPr>
        <w:t>18</w:t>
      </w:r>
      <w:r w:rsidR="00DC557A" w:rsidRPr="00DC557A">
        <w:rPr>
          <w:rFonts w:cs="Arial"/>
          <w:b/>
        </w:rPr>
        <w:t>.</w:t>
      </w:r>
      <w:r w:rsidR="00A762EC">
        <w:rPr>
          <w:rFonts w:cs="Arial"/>
          <w:b/>
        </w:rPr>
        <w:t xml:space="preserve"> 9</w:t>
      </w:r>
      <w:r w:rsidR="00DC557A" w:rsidRPr="00DC557A">
        <w:rPr>
          <w:rFonts w:cs="Arial"/>
          <w:b/>
        </w:rPr>
        <w:t>.</w:t>
      </w:r>
      <w:r w:rsidR="002C1FC9">
        <w:rPr>
          <w:rFonts w:cs="Arial"/>
          <w:b/>
        </w:rPr>
        <w:t xml:space="preserve"> </w:t>
      </w:r>
      <w:r w:rsidR="00DC557A" w:rsidRPr="00DC557A">
        <w:rPr>
          <w:rFonts w:cs="Arial"/>
          <w:b/>
        </w:rPr>
        <w:t>2017</w:t>
      </w:r>
      <w:r>
        <w:rPr>
          <w:rFonts w:cs="Arial"/>
        </w:rPr>
        <w:tab/>
      </w:r>
      <w:r>
        <w:rPr>
          <w:rFonts w:cs="Arial"/>
          <w:b/>
        </w:rPr>
        <w:tab/>
      </w:r>
      <w:r>
        <w:rPr>
          <w:rFonts w:cs="Arial"/>
          <w:b/>
        </w:rPr>
        <w:tab/>
      </w:r>
      <w:r>
        <w:rPr>
          <w:rFonts w:cs="Arial"/>
        </w:rPr>
        <w:br/>
        <w:t>Datum ukončení:</w:t>
      </w:r>
      <w:r w:rsidR="00DC557A">
        <w:rPr>
          <w:rFonts w:cs="Arial"/>
        </w:rPr>
        <w:tab/>
      </w:r>
      <w:r w:rsidR="00DC557A">
        <w:rPr>
          <w:rFonts w:cs="Arial"/>
        </w:rPr>
        <w:tab/>
      </w:r>
      <w:r w:rsidR="005263C6">
        <w:rPr>
          <w:rFonts w:cs="Arial"/>
          <w:b/>
        </w:rPr>
        <w:t>12</w:t>
      </w:r>
      <w:r w:rsidR="006D2511">
        <w:rPr>
          <w:rFonts w:cs="Arial"/>
          <w:b/>
        </w:rPr>
        <w:t>.</w:t>
      </w:r>
      <w:r w:rsidR="002C1FC9">
        <w:rPr>
          <w:rFonts w:cs="Arial"/>
          <w:b/>
        </w:rPr>
        <w:t xml:space="preserve"> </w:t>
      </w:r>
      <w:r w:rsidR="00A762EC">
        <w:rPr>
          <w:rFonts w:cs="Arial"/>
          <w:b/>
        </w:rPr>
        <w:t>10</w:t>
      </w:r>
      <w:r w:rsidR="00DC557A" w:rsidRPr="00DC557A">
        <w:rPr>
          <w:rFonts w:cs="Arial"/>
          <w:b/>
        </w:rPr>
        <w:t>.</w:t>
      </w:r>
      <w:r w:rsidR="002C1FC9">
        <w:rPr>
          <w:rFonts w:cs="Arial"/>
          <w:b/>
        </w:rPr>
        <w:t xml:space="preserve"> </w:t>
      </w:r>
      <w:r w:rsidR="00DC557A" w:rsidRPr="00DC557A">
        <w:rPr>
          <w:rFonts w:cs="Arial"/>
          <w:b/>
        </w:rPr>
        <w:t>2017</w:t>
      </w:r>
      <w:r>
        <w:rPr>
          <w:rFonts w:cs="Arial"/>
        </w:rPr>
        <w:tab/>
      </w:r>
    </w:p>
    <w:p w:rsidR="004C5A69" w:rsidRDefault="004C205C">
      <w:pPr>
        <w:pStyle w:val="BoddohodyIII"/>
        <w:numPr>
          <w:ilvl w:val="0"/>
          <w:numId w:val="32"/>
        </w:numPr>
        <w:ind w:hanging="720"/>
        <w:rPr>
          <w:rFonts w:cs="Arial"/>
        </w:rPr>
      </w:pPr>
      <w:r>
        <w:rPr>
          <w:rFonts w:cs="Arial"/>
        </w:rPr>
        <w:t>Způsob ověření získaných znalostí a dovedností:</w:t>
      </w:r>
      <w:r w:rsidR="00DC557A">
        <w:rPr>
          <w:rFonts w:cs="Arial"/>
        </w:rPr>
        <w:tab/>
      </w:r>
      <w:r w:rsidR="00DC557A" w:rsidRPr="00DC557A">
        <w:rPr>
          <w:rFonts w:cs="Arial"/>
          <w:b/>
        </w:rPr>
        <w:t>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Default="004C205C">
      <w:pPr>
        <w:pStyle w:val="Odstavecseseznamem"/>
        <w:numPr>
          <w:ilvl w:val="0"/>
          <w:numId w:val="33"/>
        </w:numPr>
        <w:tabs>
          <w:tab w:val="left" w:pos="2520"/>
        </w:tabs>
        <w:ind w:hanging="720"/>
        <w:rPr>
          <w:rFonts w:cs="Arial"/>
          <w:szCs w:val="20"/>
        </w:rPr>
      </w:pPr>
      <w:r>
        <w:rPr>
          <w:rFonts w:cs="Arial"/>
          <w:szCs w:val="20"/>
        </w:rPr>
        <w:t>počet:</w:t>
      </w:r>
      <w:r>
        <w:rPr>
          <w:rFonts w:cs="Arial"/>
          <w:szCs w:val="20"/>
        </w:rPr>
        <w:tab/>
      </w:r>
      <w:r w:rsidR="00DC557A">
        <w:rPr>
          <w:rFonts w:cs="Arial"/>
          <w:szCs w:val="20"/>
        </w:rPr>
        <w:tab/>
      </w:r>
      <w:r w:rsidR="005263C6">
        <w:rPr>
          <w:rFonts w:cs="Arial"/>
          <w:b/>
          <w:szCs w:val="20"/>
        </w:rPr>
        <w:t>6</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DC557A">
        <w:rPr>
          <w:rFonts w:cs="Arial"/>
        </w:rPr>
        <w:tab/>
      </w:r>
      <w:r w:rsidR="00DC557A" w:rsidRPr="00DC557A">
        <w:rPr>
          <w:rFonts w:cs="Arial"/>
          <w:b/>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DC557A" w:rsidRDefault="004C205C" w:rsidP="00DC557A">
      <w:pPr>
        <w:pStyle w:val="BoddohodyIII"/>
        <w:numPr>
          <w:ilvl w:val="0"/>
          <w:numId w:val="32"/>
        </w:numPr>
        <w:ind w:hanging="720"/>
        <w:rPr>
          <w:i/>
        </w:rPr>
      </w:pPr>
      <w:r>
        <w:t xml:space="preserve">Poskytnutý příspěvek je podporou de minimis podle nařízení Komise (EU) č. 1407/2013 ze dne 18. prosince 2013 o použití článků 107 a 108 Smlouvy o fungování Evropské unie na podporu de minimis,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w:t>
      </w:r>
      <w:r>
        <w:rPr>
          <w:rFonts w:cs="Arial"/>
          <w:szCs w:val="20"/>
        </w:rPr>
        <w:lastRenderedPageBreak/>
        <w:t xml:space="preserve">Je nutné, aby denní evidenci </w:t>
      </w:r>
      <w:r w:rsidR="00EC0E2C">
        <w:rPr>
          <w:rFonts w:cs="Arial"/>
          <w:szCs w:val="20"/>
        </w:rPr>
        <w:t>docházky</w:t>
      </w:r>
      <w:r>
        <w:rPr>
          <w:rFonts w:cs="Arial"/>
          <w:szCs w:val="20"/>
        </w:rPr>
        <w:t xml:space="preserve"> zaměstnanci podepisovali vždy na začátku každého 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lastRenderedPageBreak/>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5263C6">
        <w:rPr>
          <w:b/>
          <w:szCs w:val="20"/>
        </w:rPr>
        <w:t>100 983</w:t>
      </w:r>
      <w:r w:rsidR="004E0A16">
        <w:rPr>
          <w:b/>
          <w:szCs w:val="20"/>
        </w:rPr>
        <w:t>,-</w:t>
      </w:r>
      <w:r w:rsidR="007D2A24">
        <w:t xml:space="preserve"> </w:t>
      </w:r>
      <w:r w:rsidR="007D2A24">
        <w:rPr>
          <w:b/>
        </w:rPr>
        <w:t>Kč</w:t>
      </w:r>
      <w:r w:rsidR="007D2A24">
        <w:t xml:space="preserve">, </w:t>
      </w:r>
      <w:r w:rsidR="007D2A24" w:rsidRPr="00556278">
        <w:t>tj. maximální výše příspěvku</w:t>
      </w:r>
      <w:r w:rsidR="007D2A24">
        <w:t xml:space="preserve"> na mzdové</w:t>
      </w:r>
      <w:r w:rsidR="007D2A24" w:rsidRPr="00556278">
        <w:t xml:space="preserve"> náklad</w:t>
      </w:r>
      <w:r w:rsidR="007D2A24">
        <w:t>y</w:t>
      </w:r>
      <w:r w:rsidR="007D2A24" w:rsidRPr="00556278">
        <w:t xml:space="preserve"> </w:t>
      </w:r>
      <w:r w:rsidR="007D2A24" w:rsidRPr="009E7648">
        <w:t xml:space="preserve">činí </w:t>
      </w:r>
      <w:r w:rsidR="005263C6">
        <w:rPr>
          <w:szCs w:val="20"/>
        </w:rPr>
        <w:t>48 708</w:t>
      </w:r>
      <w:r w:rsidR="004E0A16">
        <w:rPr>
          <w:szCs w:val="20"/>
        </w:rPr>
        <w:t>,-</w:t>
      </w:r>
      <w:r w:rsidR="007D2A24">
        <w:rPr>
          <w:rFonts w:cs="Arial"/>
          <w:szCs w:val="20"/>
        </w:rPr>
        <w:t xml:space="preserve"> </w:t>
      </w:r>
      <w:r w:rsidR="007D2A24" w:rsidRPr="009E7648">
        <w:t>Kč</w:t>
      </w:r>
      <w:r w:rsidR="007D2A24" w:rsidRPr="00556278">
        <w:t xml:space="preserve"> a maximální výše příspěvku na vzdělávací aktivity činí </w:t>
      </w:r>
      <w:r w:rsidR="006D2511">
        <w:rPr>
          <w:bCs/>
          <w:lang w:val="en-US"/>
        </w:rPr>
        <w:t>52 275</w:t>
      </w:r>
      <w:r w:rsidR="004E0A16">
        <w:rPr>
          <w:bCs/>
          <w:lang w:val="en-US"/>
        </w:rPr>
        <w:t>,-</w:t>
      </w:r>
      <w:r w:rsidR="007D2A24">
        <w:t xml:space="preserve"> </w:t>
      </w:r>
      <w:r w:rsidR="007D2A24" w:rsidRPr="009E7648">
        <w:t>K</w:t>
      </w:r>
      <w:r w:rsidR="007D2A24" w:rsidRPr="00556278">
        <w:t>č</w:t>
      </w:r>
      <w:r>
        <w:t xml:space="preserve">,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DC557A">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DC557A">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lastRenderedPageBreak/>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lastRenderedPageBreak/>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xml:space="preserve">, popř. k podezření na porušení rozpočtové kázně podle zákona </w:t>
      </w:r>
      <w:r>
        <w:rPr>
          <w:rFonts w:cs="Arial"/>
          <w:szCs w:val="20"/>
        </w:rPr>
        <w:lastRenderedPageBreak/>
        <w:t>č. 218/2000 Sb., o rozpočtových pravidlech (rozpočtová pravidla), ve znění pozdějších předpisů (dále jen „rozpočtová pravidla“).</w:t>
      </w:r>
    </w:p>
    <w:p w:rsidR="00DC557A" w:rsidRDefault="00DC557A" w:rsidP="00DC557A">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t>Porušení rozpočtové kázně</w:t>
      </w:r>
      <w:r>
        <w:rPr>
          <w:rFonts w:cs="Arial"/>
          <w:szCs w:val="20"/>
        </w:rPr>
        <w:t xml:space="preserve">              </w:t>
      </w:r>
      <w:r>
        <w:t xml:space="preserve">           </w:t>
      </w:r>
    </w:p>
    <w:p w:rsidR="004C5A69" w:rsidRDefault="004C5A69">
      <w:pPr>
        <w:ind w:left="709" w:hanging="709"/>
      </w:pPr>
    </w:p>
    <w:p w:rsidR="004C5A69" w:rsidRDefault="004C205C">
      <w:pPr>
        <w:pStyle w:val="Odstavecseseznamem"/>
        <w:numPr>
          <w:ilvl w:val="0"/>
          <w:numId w:val="38"/>
        </w:numPr>
        <w:spacing w:before="120"/>
        <w:ind w:left="709" w:hanging="709"/>
      </w:pPr>
      <w:r>
        <w:t xml:space="preserve">Nedodržení podmínek poskytnutí příspěvku uvedených pod body </w:t>
      </w:r>
      <w:r>
        <w:rPr>
          <w:rFonts w:cs="Arial"/>
          <w:szCs w:val="20"/>
        </w:rPr>
        <w:t>II.2, II.3, II.4, 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CA47BE">
        <w:rPr>
          <w:rFonts w:cs="Arial"/>
          <w:szCs w:val="20"/>
        </w:rPr>
        <w:t xml:space="preserve"> </w:t>
      </w:r>
      <w:r>
        <w:rPr>
          <w:rFonts w:cs="Arial"/>
          <w:szCs w:val="20"/>
        </w:rPr>
        <w:t>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 xml:space="preserve">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w:t>
      </w:r>
      <w:r>
        <w:rPr>
          <w:rFonts w:cs="Arial"/>
          <w:szCs w:val="20"/>
        </w:rPr>
        <w:lastRenderedPageBreak/>
        <w:t>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a účinnosti podpisem obou stran dohody.</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DC557A" w:rsidRDefault="00DC557A">
      <w:pPr>
        <w:pStyle w:val="BoddohodyII"/>
        <w:numPr>
          <w:ilvl w:val="0"/>
          <w:numId w:val="0"/>
        </w:numPr>
      </w:pPr>
    </w:p>
    <w:p w:rsidR="00DC557A" w:rsidRDefault="00DC557A">
      <w:pPr>
        <w:pStyle w:val="BoddohodyII"/>
        <w:numPr>
          <w:ilvl w:val="0"/>
          <w:numId w:val="0"/>
        </w:numPr>
      </w:pPr>
    </w:p>
    <w:p w:rsidR="004C5A69" w:rsidRDefault="00DC557A">
      <w:pPr>
        <w:pStyle w:val="BoddohodyII"/>
        <w:numPr>
          <w:ilvl w:val="0"/>
          <w:numId w:val="0"/>
        </w:numPr>
      </w:pPr>
      <w:r>
        <w:t>V </w:t>
      </w:r>
      <w:r w:rsidR="006D2511">
        <w:t>Olomouci</w:t>
      </w:r>
      <w:r>
        <w:t xml:space="preserve"> </w:t>
      </w:r>
      <w:r w:rsidR="005263C6">
        <w:t>9.6.2017</w:t>
      </w:r>
    </w:p>
    <w:p w:rsidR="00DC557A" w:rsidRDefault="00DC557A">
      <w:pPr>
        <w:pStyle w:val="BoddohodyII"/>
        <w:numPr>
          <w:ilvl w:val="0"/>
          <w:numId w:val="0"/>
        </w:numPr>
      </w:pPr>
    </w:p>
    <w:p w:rsidR="00852946" w:rsidRDefault="00852946">
      <w:pPr>
        <w:pStyle w:val="BoddohodyII"/>
        <w:numPr>
          <w:ilvl w:val="0"/>
          <w:numId w:val="0"/>
        </w:numPr>
      </w:pPr>
    </w:p>
    <w:p w:rsidR="00DC557A" w:rsidRDefault="00DC557A">
      <w:pPr>
        <w:pStyle w:val="BoddohodyII"/>
        <w:numPr>
          <w:ilvl w:val="0"/>
          <w:numId w:val="0"/>
        </w:numPr>
      </w:pPr>
    </w:p>
    <w:p w:rsidR="00DC557A" w:rsidRDefault="00DC557A" w:rsidP="006D2511">
      <w:pPr>
        <w:pStyle w:val="Bezmezer"/>
      </w:pPr>
    </w:p>
    <w:p w:rsidR="00DC557A" w:rsidRPr="006D2511" w:rsidRDefault="004C205C" w:rsidP="006D2511">
      <w:pPr>
        <w:pStyle w:val="Bezmezer"/>
      </w:pPr>
      <w:r>
        <w:t>...............................................................</w:t>
      </w:r>
      <w:r w:rsidR="006D2511">
        <w:tab/>
      </w:r>
      <w:r w:rsidR="006D2511">
        <w:tab/>
      </w:r>
      <w:r w:rsidR="006D2511">
        <w:tab/>
      </w:r>
      <w:r w:rsidR="006D2511">
        <w:tab/>
      </w:r>
      <w:r w:rsidR="00DC557A">
        <w:t xml:space="preserve"> </w:t>
      </w:r>
      <w:r>
        <w:t>……………………………………………..</w:t>
      </w:r>
      <w:r w:rsidR="006D2511">
        <w:tab/>
        <w:t xml:space="preserve">     Ing. David Dostál</w:t>
      </w:r>
      <w:r w:rsidR="006D2511">
        <w:tab/>
      </w:r>
      <w:r w:rsidR="006D2511">
        <w:tab/>
      </w:r>
      <w:r w:rsidR="006D2511">
        <w:tab/>
      </w:r>
      <w:r w:rsidR="006D2511">
        <w:tab/>
      </w:r>
      <w:r w:rsidR="006D2511">
        <w:tab/>
      </w:r>
      <w:r w:rsidR="006D2511">
        <w:tab/>
      </w:r>
      <w:r w:rsidR="00DC557A" w:rsidRPr="00852946">
        <w:t xml:space="preserve">Ing. </w:t>
      </w:r>
      <w:r w:rsidR="006D2511">
        <w:rPr>
          <w:szCs w:val="20"/>
        </w:rPr>
        <w:t>Bořivoj Novotný</w:t>
      </w:r>
    </w:p>
    <w:p w:rsidR="00DC557A" w:rsidRPr="00852946" w:rsidRDefault="00DC557A" w:rsidP="006D2511">
      <w:pPr>
        <w:pStyle w:val="Bezmezer"/>
        <w:rPr>
          <w:szCs w:val="20"/>
        </w:rPr>
      </w:pPr>
      <w:r w:rsidRPr="00852946">
        <w:t xml:space="preserve"> </w:t>
      </w:r>
      <w:r w:rsidR="006D2511">
        <w:t xml:space="preserve">       předseda představenstva </w:t>
      </w:r>
      <w:r w:rsidR="006D2511">
        <w:tab/>
      </w:r>
      <w:r w:rsidR="006D2511">
        <w:tab/>
      </w:r>
      <w:r w:rsidR="006D2511">
        <w:tab/>
      </w:r>
      <w:r w:rsidR="006D2511">
        <w:tab/>
      </w:r>
      <w:r w:rsidR="006D2511">
        <w:tab/>
        <w:t xml:space="preserve">      ředitel Odboru zaměstnanosti</w:t>
      </w:r>
    </w:p>
    <w:p w:rsidR="00DC557A" w:rsidRPr="00852946" w:rsidRDefault="006D2511" w:rsidP="006D2511">
      <w:pPr>
        <w:pStyle w:val="Bezmezer"/>
        <w:ind w:firstLine="709"/>
      </w:pPr>
      <w:r>
        <w:rPr>
          <w:szCs w:val="20"/>
        </w:rPr>
        <w:t xml:space="preserve">       PAPCEL, a.s. </w:t>
      </w:r>
      <w:r>
        <w:rPr>
          <w:szCs w:val="20"/>
        </w:rPr>
        <w:tab/>
      </w:r>
      <w:r>
        <w:rPr>
          <w:szCs w:val="20"/>
        </w:rPr>
        <w:tab/>
      </w:r>
      <w:r>
        <w:rPr>
          <w:szCs w:val="20"/>
        </w:rPr>
        <w:tab/>
      </w:r>
      <w:r>
        <w:rPr>
          <w:szCs w:val="20"/>
        </w:rPr>
        <w:tab/>
      </w:r>
      <w:r>
        <w:rPr>
          <w:szCs w:val="20"/>
        </w:rPr>
        <w:tab/>
        <w:t xml:space="preserve">       </w:t>
      </w:r>
      <w:r w:rsidR="00DC557A" w:rsidRPr="00852946">
        <w:rPr>
          <w:szCs w:val="20"/>
        </w:rPr>
        <w:t>Krajská pobočka v Olomouci</w:t>
      </w:r>
    </w:p>
    <w:p w:rsidR="00DC557A" w:rsidRPr="00852946" w:rsidRDefault="00DC557A" w:rsidP="006D2511">
      <w:pPr>
        <w:pStyle w:val="Bezmezer"/>
      </w:pPr>
      <w:r w:rsidRPr="00852946">
        <w:rPr>
          <w:szCs w:val="20"/>
        </w:rPr>
        <w:t xml:space="preserve">   </w:t>
      </w:r>
      <w:r w:rsidR="006D2511">
        <w:rPr>
          <w:szCs w:val="20"/>
        </w:rPr>
        <w:t xml:space="preserve">  </w:t>
      </w:r>
      <w:r w:rsidRPr="00852946">
        <w:rPr>
          <w:szCs w:val="20"/>
        </w:rPr>
        <w:t xml:space="preserve"> </w:t>
      </w:r>
      <w:r w:rsidR="006D2511">
        <w:rPr>
          <w:szCs w:val="20"/>
        </w:rPr>
        <w:t xml:space="preserve">zastoupený Ing. Petrem Fryčákem </w:t>
      </w:r>
      <w:r w:rsidR="006D2511">
        <w:rPr>
          <w:szCs w:val="20"/>
        </w:rPr>
        <w:tab/>
      </w:r>
      <w:r w:rsidR="006D2511">
        <w:rPr>
          <w:szCs w:val="20"/>
        </w:rPr>
        <w:tab/>
      </w:r>
      <w:r w:rsidR="006D2511">
        <w:rPr>
          <w:szCs w:val="20"/>
        </w:rPr>
        <w:tab/>
      </w:r>
      <w:r w:rsidR="006D2511">
        <w:rPr>
          <w:szCs w:val="20"/>
        </w:rPr>
        <w:tab/>
        <w:t xml:space="preserve">        </w:t>
      </w:r>
      <w:r w:rsidRPr="00852946">
        <w:rPr>
          <w:szCs w:val="20"/>
        </w:rPr>
        <w:t>Úřad práce České republiky</w:t>
      </w:r>
    </w:p>
    <w:p w:rsidR="004C5A69" w:rsidRPr="006D2511" w:rsidRDefault="006D2511" w:rsidP="006D2511">
      <w:pPr>
        <w:pStyle w:val="Bezmezer"/>
        <w:rPr>
          <w:rFonts w:cs="Arial"/>
          <w:szCs w:val="20"/>
        </w:rPr>
      </w:pPr>
      <w:r>
        <w:rPr>
          <w:rFonts w:cs="Arial"/>
          <w:szCs w:val="20"/>
        </w:rPr>
        <w:t xml:space="preserve">            </w:t>
      </w:r>
      <w:r w:rsidRPr="006D2511">
        <w:rPr>
          <w:rFonts w:cs="Arial"/>
          <w:szCs w:val="20"/>
        </w:rPr>
        <w:t>na základě zplnomocnění</w:t>
      </w: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Default="00852946">
      <w:pPr>
        <w:keepNext/>
        <w:keepLines/>
        <w:rPr>
          <w:rFonts w:cs="Arial"/>
          <w:b/>
          <w:szCs w:val="20"/>
        </w:rPr>
      </w:pPr>
    </w:p>
    <w:p w:rsidR="00852946" w:rsidRPr="008F1A38" w:rsidRDefault="00852946" w:rsidP="00852946">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C1FC9">
        <w:t>Marcela Hlavinková</w:t>
      </w:r>
    </w:p>
    <w:p w:rsidR="00852946" w:rsidRDefault="00852946" w:rsidP="00852946">
      <w:pPr>
        <w:keepNext/>
        <w:keepLines/>
        <w:tabs>
          <w:tab w:val="left" w:pos="2160"/>
        </w:tabs>
      </w:pPr>
      <w:r w:rsidRPr="008F1A38">
        <w:rPr>
          <w:rFonts w:cs="Arial"/>
          <w:szCs w:val="20"/>
        </w:rPr>
        <w:t>Telefon:</w:t>
      </w:r>
      <w:r w:rsidRPr="008F1A38">
        <w:rPr>
          <w:rFonts w:cs="Arial"/>
          <w:szCs w:val="20"/>
        </w:rPr>
        <w:tab/>
      </w:r>
      <w:r w:rsidRPr="00535974">
        <w:t>950</w:t>
      </w:r>
      <w:r w:rsidR="002C1FC9">
        <w:t> 141 694</w:t>
      </w:r>
    </w:p>
    <w:p w:rsidR="00852946" w:rsidRDefault="00852946">
      <w:pPr>
        <w:keepNext/>
        <w:keepLines/>
        <w:rPr>
          <w:rFonts w:cs="Arial"/>
          <w:b/>
          <w:szCs w:val="20"/>
        </w:rPr>
      </w:pPr>
    </w:p>
    <w:sectPr w:rsidR="00852946">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92" w:rsidRDefault="00DE2E92">
      <w:r>
        <w:separator/>
      </w:r>
    </w:p>
  </w:endnote>
  <w:endnote w:type="continuationSeparator" w:id="0">
    <w:p w:rsidR="00DE2E92" w:rsidRDefault="00DE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szCs w:val="18"/>
      </w:rPr>
    </w:pPr>
    <w:r>
      <w:rPr>
        <w:sz w:val="18"/>
        <w:szCs w:val="18"/>
      </w:rPr>
      <w:t xml:space="preserve">Dohoda o zabezpečení vzdělávací aktivity č. </w:t>
    </w:r>
    <w:r w:rsidR="006D2511">
      <w:rPr>
        <w:sz w:val="18"/>
        <w:szCs w:val="18"/>
      </w:rPr>
      <w:t>OLA – MN – 11</w:t>
    </w:r>
    <w:r w:rsidR="005263C6">
      <w:rPr>
        <w:sz w:val="18"/>
        <w:szCs w:val="18"/>
      </w:rPr>
      <w:t>5</w:t>
    </w:r>
    <w:r w:rsidR="00DC557A">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4063AC">
      <w:rPr>
        <w:noProof/>
        <w:sz w:val="18"/>
        <w:szCs w:val="18"/>
      </w:rPr>
      <w:t>2</w:t>
    </w:r>
    <w:r>
      <w:rPr>
        <w:sz w:val="18"/>
        <w:szCs w:val="18"/>
      </w:rPr>
      <w:fldChar w:fldCharType="end"/>
    </w:r>
  </w:p>
  <w:p w:rsidR="004C5A69" w:rsidRDefault="004C205C">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pat"/>
      <w:jc w:val="left"/>
      <w:rPr>
        <w:sz w:val="18"/>
      </w:rPr>
    </w:pPr>
    <w:r>
      <w:rPr>
        <w:sz w:val="18"/>
      </w:rPr>
      <w:t xml:space="preserve">Dohoda o zabezpečení vzdělávací aktivity č. </w:t>
    </w:r>
    <w:r w:rsidR="006D2511">
      <w:rPr>
        <w:sz w:val="18"/>
      </w:rPr>
      <w:t>OLA</w:t>
    </w:r>
    <w:r w:rsidR="00DC557A">
      <w:rPr>
        <w:sz w:val="18"/>
      </w:rPr>
      <w:t xml:space="preserve"> – MN</w:t>
    </w:r>
    <w:r>
      <w:rPr>
        <w:sz w:val="18"/>
      </w:rPr>
      <w:t xml:space="preserve"> – </w:t>
    </w:r>
    <w:r w:rsidR="006D2511">
      <w:rPr>
        <w:sz w:val="18"/>
      </w:rPr>
      <w:t>11</w:t>
    </w:r>
    <w:r w:rsidR="005263C6">
      <w:rPr>
        <w:sz w:val="18"/>
      </w:rPr>
      <w:t>5</w:t>
    </w:r>
    <w:r w:rsidR="00DC557A">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4063AC">
      <w:rPr>
        <w:noProof/>
        <w:sz w:val="18"/>
      </w:rPr>
      <w:t>1</w:t>
    </w:r>
    <w:r>
      <w:rPr>
        <w:sz w:val="18"/>
      </w:rPr>
      <w:fldChar w:fldCharType="end"/>
    </w:r>
  </w:p>
  <w:p w:rsidR="004C5A69" w:rsidRDefault="004C205C">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92" w:rsidRDefault="00DE2E92">
      <w:r>
        <w:separator/>
      </w:r>
    </w:p>
  </w:footnote>
  <w:footnote w:type="continuationSeparator" w:id="0">
    <w:p w:rsidR="00DE2E92" w:rsidRDefault="00DE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69" w:rsidRDefault="004C205C">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4C5A69" w:rsidRDefault="004C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194728"/>
    <w:rsid w:val="002C1FC9"/>
    <w:rsid w:val="00364B3A"/>
    <w:rsid w:val="00400B10"/>
    <w:rsid w:val="004063AC"/>
    <w:rsid w:val="004160EF"/>
    <w:rsid w:val="004C205C"/>
    <w:rsid w:val="004C5A69"/>
    <w:rsid w:val="004E0A16"/>
    <w:rsid w:val="005263C6"/>
    <w:rsid w:val="00563558"/>
    <w:rsid w:val="005B12CC"/>
    <w:rsid w:val="005F5650"/>
    <w:rsid w:val="006D2511"/>
    <w:rsid w:val="00796845"/>
    <w:rsid w:val="007C026A"/>
    <w:rsid w:val="007D2A24"/>
    <w:rsid w:val="007E38DD"/>
    <w:rsid w:val="00852946"/>
    <w:rsid w:val="00896EDB"/>
    <w:rsid w:val="008B35BA"/>
    <w:rsid w:val="008B627D"/>
    <w:rsid w:val="008D689A"/>
    <w:rsid w:val="00924733"/>
    <w:rsid w:val="00942DF0"/>
    <w:rsid w:val="009B12D6"/>
    <w:rsid w:val="00A762EC"/>
    <w:rsid w:val="00AB37B7"/>
    <w:rsid w:val="00BD7B9F"/>
    <w:rsid w:val="00CA47BE"/>
    <w:rsid w:val="00CC5287"/>
    <w:rsid w:val="00D3596E"/>
    <w:rsid w:val="00DB1DFF"/>
    <w:rsid w:val="00DC557A"/>
    <w:rsid w:val="00DD69F0"/>
    <w:rsid w:val="00DE2E92"/>
    <w:rsid w:val="00E10409"/>
    <w:rsid w:val="00E10546"/>
    <w:rsid w:val="00E52A68"/>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6D2511"/>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 w:type="paragraph" w:styleId="Bezmezer">
    <w:name w:val="No Spacing"/>
    <w:uiPriority w:val="1"/>
    <w:qFormat/>
    <w:rsid w:val="006D2511"/>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6563-5F48-407D-9C76-A51DFA9D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(2).DOT</Template>
  <TotalTime>0</TotalTime>
  <Pages>9</Pages>
  <Words>4096</Words>
  <Characters>24171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28211</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Skulová Vysloužilová Denisa Mgr. (UPM-OLA)</cp:lastModifiedBy>
  <cp:revision>2</cp:revision>
  <cp:lastPrinted>2017-06-07T09:38:00Z</cp:lastPrinted>
  <dcterms:created xsi:type="dcterms:W3CDTF">2017-06-12T09:27:00Z</dcterms:created>
  <dcterms:modified xsi:type="dcterms:W3CDTF">2017-06-12T09:27:00Z</dcterms:modified>
</cp:coreProperties>
</file>