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F2E" w:rsidRPr="00181AB4" w:rsidRDefault="00550F2E" w:rsidP="0026564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81AB4">
        <w:rPr>
          <w:rFonts w:ascii="Times New Roman" w:hAnsi="Times New Roman" w:cs="Times New Roman"/>
          <w:b/>
          <w:bCs/>
          <w:sz w:val="32"/>
          <w:szCs w:val="32"/>
        </w:rPr>
        <w:t>Kupní smlouva</w:t>
      </w:r>
    </w:p>
    <w:p w:rsidR="00550F2E" w:rsidRPr="00181AB4" w:rsidRDefault="00550F2E" w:rsidP="00265642">
      <w:pPr>
        <w:pStyle w:val="Default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550F2E" w:rsidRPr="00181AB4" w:rsidRDefault="00550F2E" w:rsidP="009455EB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81AB4">
        <w:rPr>
          <w:rFonts w:ascii="Times New Roman" w:hAnsi="Times New Roman" w:cs="Times New Roman"/>
          <w:b/>
          <w:bCs/>
          <w:sz w:val="22"/>
          <w:szCs w:val="22"/>
        </w:rPr>
        <w:t>uzavřená dle § 2079 a následujících zákona č. 89/2012 Sb., Občanský zákoník:</w:t>
      </w:r>
    </w:p>
    <w:p w:rsidR="00550F2E" w:rsidRPr="00181AB4" w:rsidRDefault="00550F2E" w:rsidP="00903BEE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550F2E" w:rsidRPr="00D17837" w:rsidRDefault="00550F2E" w:rsidP="00D17837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17837">
        <w:rPr>
          <w:rFonts w:ascii="Times New Roman" w:hAnsi="Times New Roman" w:cs="Times New Roman"/>
          <w:b/>
          <w:bCs/>
          <w:sz w:val="20"/>
          <w:szCs w:val="20"/>
        </w:rPr>
        <w:t>1. Smluvní strany</w:t>
      </w:r>
    </w:p>
    <w:p w:rsidR="00550F2E" w:rsidRPr="00181AB4" w:rsidRDefault="00550F2E" w:rsidP="000A0533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81AB4">
        <w:rPr>
          <w:rFonts w:ascii="Times New Roman" w:hAnsi="Times New Roman" w:cs="Times New Roman"/>
          <w:b/>
          <w:bCs/>
          <w:sz w:val="22"/>
          <w:szCs w:val="22"/>
        </w:rPr>
        <w:t>1.1. Kupující</w:t>
      </w:r>
      <w:r w:rsidRPr="00181AB4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Pr="00181A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1AB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81AB4">
        <w:rPr>
          <w:rFonts w:ascii="Times New Roman" w:hAnsi="Times New Roman" w:cs="Times New Roman"/>
          <w:b/>
          <w:bCs/>
          <w:sz w:val="22"/>
          <w:szCs w:val="22"/>
        </w:rPr>
        <w:t>Veterinární univerzita Brno Školní zemědělský podnik Nový Jičín</w:t>
      </w:r>
    </w:p>
    <w:p w:rsidR="00550F2E" w:rsidRPr="00173E4D" w:rsidRDefault="00181AB4" w:rsidP="00181AB4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bCs/>
          <w:sz w:val="20"/>
          <w:szCs w:val="20"/>
        </w:rPr>
        <w:t>Sídlo:</w:t>
      </w:r>
      <w:r w:rsidRPr="00173E4D">
        <w:rPr>
          <w:rFonts w:ascii="Times New Roman" w:hAnsi="Times New Roman" w:cs="Times New Roman"/>
          <w:bCs/>
          <w:sz w:val="20"/>
          <w:szCs w:val="20"/>
        </w:rPr>
        <w:tab/>
      </w:r>
      <w:r w:rsidRPr="00173E4D">
        <w:rPr>
          <w:rFonts w:ascii="Times New Roman" w:hAnsi="Times New Roman" w:cs="Times New Roman"/>
          <w:bCs/>
          <w:sz w:val="20"/>
          <w:szCs w:val="20"/>
        </w:rPr>
        <w:tab/>
      </w:r>
      <w:r w:rsidR="00550F2E" w:rsidRPr="00173E4D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="00550F2E" w:rsidRPr="00173E4D">
        <w:rPr>
          <w:rFonts w:ascii="Times New Roman" w:hAnsi="Times New Roman" w:cs="Times New Roman"/>
          <w:bCs/>
          <w:sz w:val="20"/>
          <w:szCs w:val="20"/>
        </w:rPr>
        <w:tab/>
        <w:t xml:space="preserve">Elišky Krásnohorské 178, 742 42 Šenov u Nového Jičína </w:t>
      </w:r>
    </w:p>
    <w:p w:rsidR="00550F2E" w:rsidRPr="00173E4D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sz w:val="20"/>
          <w:szCs w:val="20"/>
        </w:rPr>
        <w:t>Zástupce:</w:t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  <w:t xml:space="preserve">Ing. Radek Haas, ředitel podniku </w:t>
      </w:r>
    </w:p>
    <w:p w:rsidR="00550F2E" w:rsidRPr="00173E4D" w:rsidRDefault="00550F2E" w:rsidP="007857E8">
      <w:pPr>
        <w:pStyle w:val="Default"/>
        <w:spacing w:line="276" w:lineRule="auto"/>
        <w:ind w:left="2124" w:hanging="2124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sz w:val="20"/>
          <w:szCs w:val="20"/>
        </w:rPr>
        <w:t xml:space="preserve">Pověřen k jednání:  </w:t>
      </w:r>
      <w:r w:rsidRPr="00173E4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131F55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:rsidR="00550F2E" w:rsidRPr="00173E4D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sz w:val="20"/>
          <w:szCs w:val="20"/>
        </w:rPr>
        <w:t>IČO:</w:t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  <w:t>62157124</w:t>
      </w:r>
    </w:p>
    <w:p w:rsidR="00550F2E" w:rsidRPr="00173E4D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sz w:val="20"/>
          <w:szCs w:val="20"/>
        </w:rPr>
        <w:t>DIČ:</w:t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  <w:t>CZ62157124</w:t>
      </w:r>
    </w:p>
    <w:p w:rsidR="00550F2E" w:rsidRPr="00173E4D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sz w:val="20"/>
          <w:szCs w:val="20"/>
        </w:rPr>
        <w:t>E-mail:</w:t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</w:r>
      <w:r w:rsidRPr="00173E4D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131F55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:rsidR="00550F2E" w:rsidRPr="00173E4D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73E4D">
        <w:rPr>
          <w:rFonts w:ascii="Times New Roman" w:hAnsi="Times New Roman" w:cs="Times New Roman"/>
          <w:color w:val="auto"/>
          <w:sz w:val="20"/>
          <w:szCs w:val="20"/>
        </w:rPr>
        <w:t>Bankovní</w:t>
      </w:r>
      <w:r w:rsidRPr="00173E4D">
        <w:rPr>
          <w:rFonts w:ascii="Times New Roman" w:hAnsi="Times New Roman" w:cs="Times New Roman"/>
          <w:sz w:val="20"/>
          <w:szCs w:val="20"/>
        </w:rPr>
        <w:t xml:space="preserve"> spojení:</w:t>
      </w:r>
      <w:r w:rsidRPr="00173E4D">
        <w:rPr>
          <w:rFonts w:ascii="Times New Roman" w:hAnsi="Times New Roman" w:cs="Times New Roman"/>
          <w:sz w:val="20"/>
          <w:szCs w:val="20"/>
        </w:rPr>
        <w:tab/>
        <w:t xml:space="preserve">Komerční banka, a.s., č. </w:t>
      </w:r>
      <w:proofErr w:type="spellStart"/>
      <w:r w:rsidRPr="00173E4D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Pr="00173E4D">
        <w:rPr>
          <w:rFonts w:ascii="Times New Roman" w:hAnsi="Times New Roman" w:cs="Times New Roman"/>
          <w:sz w:val="20"/>
          <w:szCs w:val="20"/>
        </w:rPr>
        <w:t>: 334801/0100</w:t>
      </w:r>
    </w:p>
    <w:p w:rsidR="00550F2E" w:rsidRPr="0016165E" w:rsidRDefault="00550F2E" w:rsidP="00903BE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81AB4">
        <w:rPr>
          <w:rFonts w:ascii="Times New Roman" w:hAnsi="Times New Roman" w:cs="Times New Roman"/>
          <w:b/>
          <w:bCs/>
          <w:sz w:val="20"/>
          <w:szCs w:val="20"/>
        </w:rPr>
        <w:t>(dále jen „</w:t>
      </w:r>
      <w:r w:rsidR="009A010C" w:rsidRPr="0016165E">
        <w:rPr>
          <w:rFonts w:ascii="Times New Roman" w:hAnsi="Times New Roman" w:cs="Times New Roman"/>
          <w:b/>
          <w:bCs/>
          <w:sz w:val="20"/>
          <w:szCs w:val="20"/>
        </w:rPr>
        <w:t>Kupující</w:t>
      </w:r>
      <w:r w:rsidRPr="0016165E">
        <w:rPr>
          <w:rFonts w:ascii="Times New Roman" w:hAnsi="Times New Roman" w:cs="Times New Roman"/>
          <w:b/>
          <w:bCs/>
          <w:sz w:val="20"/>
          <w:szCs w:val="20"/>
        </w:rPr>
        <w:t xml:space="preserve">“) </w:t>
      </w:r>
    </w:p>
    <w:p w:rsidR="00550F2E" w:rsidRPr="0016165E" w:rsidRDefault="00550F2E" w:rsidP="00903BEE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6165E">
        <w:rPr>
          <w:rFonts w:ascii="Times New Roman" w:hAnsi="Times New Roman" w:cs="Times New Roman"/>
          <w:b/>
          <w:bCs/>
          <w:sz w:val="22"/>
          <w:szCs w:val="22"/>
        </w:rPr>
        <w:t>1.2. Prodávající:</w:t>
      </w:r>
      <w:r w:rsidRPr="0016165E">
        <w:rPr>
          <w:rFonts w:ascii="Times New Roman" w:hAnsi="Times New Roman" w:cs="Times New Roman"/>
          <w:b/>
          <w:bCs/>
          <w:sz w:val="22"/>
          <w:szCs w:val="22"/>
        </w:rPr>
        <w:tab/>
        <w:t>ORLÍK-KOMPRESORY výrobní družstvo</w:t>
      </w:r>
    </w:p>
    <w:p w:rsidR="00550F2E" w:rsidRPr="0016165E" w:rsidRDefault="00181AB4" w:rsidP="00505CB4">
      <w:pPr>
        <w:pStyle w:val="Default"/>
        <w:spacing w:line="276" w:lineRule="auto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16165E">
        <w:rPr>
          <w:rFonts w:ascii="Times New Roman" w:hAnsi="Times New Roman" w:cs="Times New Roman"/>
          <w:bCs/>
          <w:sz w:val="20"/>
          <w:szCs w:val="20"/>
        </w:rPr>
        <w:t>Sídlo:</w:t>
      </w:r>
      <w:r w:rsidRPr="0016165E">
        <w:rPr>
          <w:rFonts w:ascii="Times New Roman" w:hAnsi="Times New Roman" w:cs="Times New Roman"/>
          <w:bCs/>
          <w:sz w:val="20"/>
          <w:szCs w:val="20"/>
        </w:rPr>
        <w:tab/>
      </w:r>
      <w:r w:rsidRPr="0016165E">
        <w:rPr>
          <w:rFonts w:ascii="Times New Roman" w:hAnsi="Times New Roman" w:cs="Times New Roman"/>
          <w:bCs/>
          <w:sz w:val="20"/>
          <w:szCs w:val="20"/>
        </w:rPr>
        <w:tab/>
      </w:r>
      <w:r w:rsidRPr="0016165E">
        <w:rPr>
          <w:rFonts w:ascii="Times New Roman" w:hAnsi="Times New Roman" w:cs="Times New Roman"/>
          <w:bCs/>
          <w:sz w:val="20"/>
          <w:szCs w:val="20"/>
        </w:rPr>
        <w:tab/>
      </w:r>
      <w:r w:rsidR="00550F2E" w:rsidRPr="0016165E">
        <w:rPr>
          <w:rFonts w:ascii="Times New Roman" w:hAnsi="Times New Roman" w:cs="Times New Roman"/>
          <w:bCs/>
          <w:color w:val="auto"/>
          <w:sz w:val="20"/>
          <w:szCs w:val="20"/>
          <w:shd w:val="clear" w:color="auto" w:fill="FFFFFF"/>
        </w:rPr>
        <w:t>Kubelkova 497, Parník, 560 02 Česká Třebová</w:t>
      </w:r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6165E">
        <w:rPr>
          <w:rFonts w:ascii="Times New Roman" w:hAnsi="Times New Roman" w:cs="Times New Roman"/>
          <w:color w:val="auto"/>
          <w:sz w:val="20"/>
          <w:szCs w:val="20"/>
        </w:rPr>
        <w:t>Zástupce:</w:t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  <w:t>Ing. Aleš Procházk</w:t>
      </w:r>
      <w:r w:rsidR="00173E4D" w:rsidRPr="0016165E">
        <w:rPr>
          <w:rFonts w:ascii="Times New Roman" w:hAnsi="Times New Roman" w:cs="Times New Roman"/>
          <w:color w:val="auto"/>
          <w:sz w:val="20"/>
          <w:szCs w:val="20"/>
        </w:rPr>
        <w:t>a, místopředseda představenstva</w:t>
      </w:r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6165E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Pavel Kuběnka, člen představenstva</w:t>
      </w:r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6165E">
        <w:rPr>
          <w:rFonts w:ascii="Times New Roman" w:hAnsi="Times New Roman" w:cs="Times New Roman"/>
          <w:color w:val="auto"/>
          <w:sz w:val="20"/>
          <w:szCs w:val="20"/>
        </w:rPr>
        <w:t xml:space="preserve">Pověřen k jednání:  </w:t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proofErr w:type="spellStart"/>
      <w:r w:rsidR="00131F55">
        <w:rPr>
          <w:rFonts w:ascii="Times New Roman" w:hAnsi="Times New Roman" w:cs="Times New Roman"/>
          <w:sz w:val="20"/>
          <w:szCs w:val="20"/>
        </w:rPr>
        <w:t>xxxxx</w:t>
      </w:r>
      <w:proofErr w:type="spellEnd"/>
      <w:r w:rsidR="00173E4D" w:rsidRPr="0016165E">
        <w:rPr>
          <w:rFonts w:ascii="Times New Roman" w:hAnsi="Times New Roman" w:cs="Times New Roman"/>
          <w:color w:val="auto"/>
          <w:sz w:val="20"/>
          <w:szCs w:val="20"/>
        </w:rPr>
        <w:t>, tel.</w:t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proofErr w:type="spellStart"/>
      <w:r w:rsidR="00131F55">
        <w:rPr>
          <w:rFonts w:ascii="Times New Roman" w:hAnsi="Times New Roman" w:cs="Times New Roman"/>
          <w:sz w:val="20"/>
          <w:szCs w:val="20"/>
        </w:rPr>
        <w:t>xxxxx</w:t>
      </w:r>
      <w:proofErr w:type="spellEnd"/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6165E">
        <w:rPr>
          <w:rFonts w:ascii="Times New Roman" w:hAnsi="Times New Roman" w:cs="Times New Roman"/>
          <w:color w:val="auto"/>
          <w:sz w:val="20"/>
          <w:szCs w:val="20"/>
        </w:rPr>
        <w:t>IČO:</w:t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6165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00029807</w:t>
      </w:r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16165E">
        <w:rPr>
          <w:rFonts w:ascii="Times New Roman" w:hAnsi="Times New Roman" w:cs="Times New Roman"/>
          <w:color w:val="auto"/>
          <w:sz w:val="20"/>
          <w:szCs w:val="20"/>
        </w:rPr>
        <w:t>DIČ:</w:t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16165E">
        <w:rPr>
          <w:rFonts w:ascii="Times New Roman" w:hAnsi="Times New Roman" w:cs="Times New Roman"/>
          <w:color w:val="auto"/>
          <w:sz w:val="20"/>
          <w:szCs w:val="20"/>
        </w:rPr>
        <w:tab/>
        <w:t>CZ</w:t>
      </w:r>
      <w:r w:rsidRPr="0016165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00029807</w:t>
      </w:r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6165E">
        <w:rPr>
          <w:rFonts w:ascii="Times New Roman" w:hAnsi="Times New Roman" w:cs="Times New Roman"/>
          <w:sz w:val="20"/>
          <w:szCs w:val="20"/>
        </w:rPr>
        <w:t>E-mail:</w:t>
      </w:r>
      <w:r w:rsidRPr="0016165E">
        <w:rPr>
          <w:rFonts w:ascii="Times New Roman" w:hAnsi="Times New Roman" w:cs="Times New Roman"/>
          <w:sz w:val="20"/>
          <w:szCs w:val="20"/>
        </w:rPr>
        <w:tab/>
      </w:r>
      <w:r w:rsidRPr="0016165E">
        <w:rPr>
          <w:rFonts w:ascii="Times New Roman" w:hAnsi="Times New Roman" w:cs="Times New Roman"/>
          <w:sz w:val="20"/>
          <w:szCs w:val="20"/>
        </w:rPr>
        <w:tab/>
      </w:r>
      <w:r w:rsidRPr="0016165E">
        <w:rPr>
          <w:rFonts w:ascii="Times New Roman" w:hAnsi="Times New Roman" w:cs="Times New Roman"/>
          <w:sz w:val="20"/>
          <w:szCs w:val="20"/>
        </w:rPr>
        <w:tab/>
      </w:r>
      <w:r w:rsidR="00C430A5">
        <w:rPr>
          <w:rFonts w:ascii="Times New Roman" w:hAnsi="Times New Roman" w:cs="Times New Roman"/>
          <w:sz w:val="20"/>
          <w:szCs w:val="20"/>
        </w:rPr>
        <w:t>xxxxx</w:t>
      </w:r>
      <w:bookmarkStart w:id="0" w:name="_GoBack"/>
      <w:bookmarkEnd w:id="0"/>
    </w:p>
    <w:p w:rsidR="00550F2E" w:rsidRPr="0016165E" w:rsidRDefault="00550F2E" w:rsidP="00FB5BD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16165E">
        <w:rPr>
          <w:rFonts w:ascii="Times New Roman" w:hAnsi="Times New Roman" w:cs="Times New Roman"/>
          <w:sz w:val="20"/>
          <w:szCs w:val="20"/>
        </w:rPr>
        <w:t>Bankovní spojení:</w:t>
      </w:r>
      <w:r w:rsidRPr="0016165E">
        <w:rPr>
          <w:rFonts w:ascii="Times New Roman" w:hAnsi="Times New Roman" w:cs="Times New Roman"/>
          <w:sz w:val="20"/>
          <w:szCs w:val="20"/>
        </w:rPr>
        <w:tab/>
      </w:r>
      <w:r w:rsidR="00D943A9" w:rsidRPr="0016165E">
        <w:rPr>
          <w:rFonts w:ascii="Times New Roman" w:hAnsi="Times New Roman" w:cs="Times New Roman"/>
          <w:sz w:val="20"/>
          <w:szCs w:val="20"/>
        </w:rPr>
        <w:t>Československá obchodní banka,</w:t>
      </w:r>
      <w:r w:rsidRPr="0016165E">
        <w:rPr>
          <w:rFonts w:ascii="Times New Roman" w:hAnsi="Times New Roman" w:cs="Times New Roman"/>
          <w:sz w:val="20"/>
          <w:szCs w:val="20"/>
        </w:rPr>
        <w:t xml:space="preserve"> </w:t>
      </w:r>
      <w:r w:rsidR="00D943A9" w:rsidRPr="0016165E">
        <w:rPr>
          <w:rFonts w:ascii="Times New Roman" w:hAnsi="Times New Roman" w:cs="Times New Roman"/>
          <w:sz w:val="20"/>
          <w:szCs w:val="20"/>
        </w:rPr>
        <w:t>a.s.</w:t>
      </w:r>
      <w:r w:rsidRPr="0016165E">
        <w:rPr>
          <w:rFonts w:ascii="Times New Roman" w:hAnsi="Times New Roman" w:cs="Times New Roman"/>
          <w:sz w:val="20"/>
          <w:szCs w:val="20"/>
        </w:rPr>
        <w:t xml:space="preserve">, </w:t>
      </w:r>
      <w:r w:rsidR="00173E4D" w:rsidRPr="0016165E">
        <w:rPr>
          <w:rFonts w:ascii="Times New Roman" w:hAnsi="Times New Roman" w:cs="Times New Roman"/>
          <w:sz w:val="20"/>
          <w:szCs w:val="20"/>
        </w:rPr>
        <w:t xml:space="preserve">č. </w:t>
      </w:r>
      <w:proofErr w:type="spellStart"/>
      <w:r w:rsidR="00173E4D" w:rsidRPr="0016165E">
        <w:rPr>
          <w:rFonts w:ascii="Times New Roman" w:hAnsi="Times New Roman" w:cs="Times New Roman"/>
          <w:sz w:val="20"/>
          <w:szCs w:val="20"/>
        </w:rPr>
        <w:t>ú.</w:t>
      </w:r>
      <w:proofErr w:type="spellEnd"/>
      <w:r w:rsidR="00173E4D" w:rsidRPr="0016165E">
        <w:rPr>
          <w:rFonts w:ascii="Times New Roman" w:hAnsi="Times New Roman" w:cs="Times New Roman"/>
          <w:sz w:val="20"/>
          <w:szCs w:val="20"/>
        </w:rPr>
        <w:t xml:space="preserve">: </w:t>
      </w:r>
      <w:r w:rsidRPr="0016165E">
        <w:rPr>
          <w:rFonts w:ascii="Times New Roman" w:hAnsi="Times New Roman" w:cs="Times New Roman"/>
          <w:sz w:val="20"/>
          <w:szCs w:val="20"/>
        </w:rPr>
        <w:t>122684631/0300</w:t>
      </w:r>
    </w:p>
    <w:p w:rsidR="00550F2E" w:rsidRPr="00181AB4" w:rsidRDefault="009A010C" w:rsidP="00903BEE">
      <w:pPr>
        <w:pStyle w:val="Default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6165E">
        <w:rPr>
          <w:rFonts w:ascii="Times New Roman" w:hAnsi="Times New Roman" w:cs="Times New Roman"/>
          <w:b/>
          <w:bCs/>
          <w:sz w:val="20"/>
          <w:szCs w:val="20"/>
        </w:rPr>
        <w:t>(dále jen „Prodávající</w:t>
      </w:r>
      <w:r w:rsidR="00550F2E" w:rsidRPr="0016165E">
        <w:rPr>
          <w:rFonts w:ascii="Times New Roman" w:hAnsi="Times New Roman" w:cs="Times New Roman"/>
          <w:b/>
          <w:bCs/>
          <w:sz w:val="20"/>
          <w:szCs w:val="20"/>
        </w:rPr>
        <w:t>“)</w:t>
      </w:r>
      <w:r w:rsidR="00550F2E" w:rsidRPr="00181A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550F2E" w:rsidRPr="009A010C" w:rsidRDefault="00550F2E" w:rsidP="00903BEE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50F2E" w:rsidRPr="009A010C" w:rsidRDefault="00550F2E" w:rsidP="00D178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sz w:val="20"/>
          <w:szCs w:val="20"/>
        </w:rPr>
        <w:t>2. Předmět smlouvy</w:t>
      </w:r>
    </w:p>
    <w:p w:rsidR="00550F2E" w:rsidRPr="009A010C" w:rsidRDefault="00550F2E" w:rsidP="00FB47C3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A010C">
        <w:rPr>
          <w:rFonts w:ascii="Times New Roman" w:hAnsi="Times New Roman" w:cs="Times New Roman"/>
          <w:sz w:val="20"/>
          <w:szCs w:val="20"/>
        </w:rPr>
        <w:t>Prodávající se touto smlouvou zavazuje, že kupujícímu odevzdá předmět koupě, včetně jeho související dokumentace, a umožní mu nabýt vlastnické právo k němu, a kupující se zavazuje předmět koupě převzít a zaplatit prodávajícímu kupní cenu.</w:t>
      </w:r>
    </w:p>
    <w:p w:rsidR="00550F2E" w:rsidRPr="009A010C" w:rsidRDefault="00550F2E" w:rsidP="00FB47C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sz w:val="20"/>
          <w:szCs w:val="20"/>
        </w:rPr>
        <w:t xml:space="preserve">Předmět koupě: Pístový kompresor PKS 40/270/12 </w:t>
      </w:r>
      <w:r w:rsidRPr="009A010C">
        <w:rPr>
          <w:rFonts w:ascii="Times New Roman" w:hAnsi="Times New Roman" w:cs="Times New Roman"/>
          <w:sz w:val="20"/>
          <w:szCs w:val="20"/>
        </w:rPr>
        <w:t>včetně standardního příslušenství dle cenové nabídky ze dne</w:t>
      </w:r>
      <w:r w:rsidRPr="009A010C">
        <w:rPr>
          <w:rFonts w:ascii="Times New Roman" w:hAnsi="Times New Roman" w:cs="Times New Roman"/>
          <w:b/>
          <w:bCs/>
          <w:sz w:val="20"/>
          <w:szCs w:val="20"/>
        </w:rPr>
        <w:t xml:space="preserve"> 13.</w:t>
      </w:r>
      <w:r w:rsidR="00C86F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010C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C86F5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A010C">
        <w:rPr>
          <w:rFonts w:ascii="Times New Roman" w:hAnsi="Times New Roman" w:cs="Times New Roman"/>
          <w:b/>
          <w:bCs/>
          <w:sz w:val="20"/>
          <w:szCs w:val="20"/>
        </w:rPr>
        <w:t>2023</w:t>
      </w:r>
      <w:r w:rsidR="00C86F56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50F2E" w:rsidRPr="009A010C" w:rsidRDefault="00550F2E" w:rsidP="00FB47C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550F2E" w:rsidRPr="009A010C" w:rsidRDefault="00550F2E" w:rsidP="00D17837">
      <w:pPr>
        <w:pStyle w:val="Default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sz w:val="20"/>
          <w:szCs w:val="20"/>
        </w:rPr>
        <w:t>3. Kupní cena a způsob její úhrady</w:t>
      </w:r>
    </w:p>
    <w:p w:rsidR="00550F2E" w:rsidRPr="009A010C" w:rsidRDefault="00550F2E" w:rsidP="00903BEE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A010C">
        <w:rPr>
          <w:rFonts w:ascii="Times New Roman" w:hAnsi="Times New Roman" w:cs="Times New Roman"/>
          <w:sz w:val="20"/>
          <w:szCs w:val="20"/>
        </w:rPr>
        <w:t xml:space="preserve">Smluvní strany se dohodly, že cena zboží činí </w:t>
      </w:r>
      <w:r w:rsidRPr="009A010C">
        <w:rPr>
          <w:rFonts w:ascii="Times New Roman" w:hAnsi="Times New Roman" w:cs="Times New Roman"/>
          <w:b/>
          <w:bCs/>
          <w:sz w:val="20"/>
          <w:szCs w:val="20"/>
        </w:rPr>
        <w:t>99 779</w:t>
      </w:r>
      <w:r w:rsidRPr="009A010C">
        <w:rPr>
          <w:rFonts w:ascii="Times New Roman" w:hAnsi="Times New Roman" w:cs="Times New Roman"/>
          <w:sz w:val="20"/>
          <w:szCs w:val="20"/>
        </w:rPr>
        <w:t xml:space="preserve"> </w:t>
      </w:r>
      <w:r w:rsidRPr="009A010C">
        <w:rPr>
          <w:rFonts w:ascii="Times New Roman" w:hAnsi="Times New Roman" w:cs="Times New Roman"/>
          <w:b/>
          <w:bCs/>
          <w:sz w:val="20"/>
          <w:szCs w:val="20"/>
        </w:rPr>
        <w:t>Kč bez DPH, tj. 120 732,60 Kč včetně DPH 21 % (dále také smluvní cena).</w:t>
      </w:r>
    </w:p>
    <w:p w:rsidR="00550F2E" w:rsidRPr="009A010C" w:rsidRDefault="00550F2E" w:rsidP="0082317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9A010C">
        <w:rPr>
          <w:rFonts w:ascii="Times New Roman" w:hAnsi="Times New Roman" w:cs="Times New Roman"/>
          <w:sz w:val="20"/>
          <w:szCs w:val="20"/>
        </w:rPr>
        <w:t>Kupující zaplatí kupní cenu jednorázovou platbou, bezhotovostním převodem na bankovní účet prodávajícího uvedený v hlavičce této smlouvy, a to na základě daňového dokladu (faktury) vystaveného prodávajícím. Den předání předmětu koupě kupujícímu je datem poskytnutí zdanitelného plnění.</w:t>
      </w:r>
    </w:p>
    <w:p w:rsidR="00550F2E" w:rsidRPr="009A010C" w:rsidRDefault="00550F2E" w:rsidP="0082317B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A010C">
        <w:rPr>
          <w:rFonts w:ascii="Times New Roman" w:hAnsi="Times New Roman" w:cs="Times New Roman"/>
          <w:sz w:val="20"/>
          <w:szCs w:val="20"/>
        </w:rPr>
        <w:t>Kupující se stává vlastníkem předmětu koupě až úplným zaplacením kupní ceny. Nebezpečí škody na předmětu koupě na kupujícího přechází okamžikem jeho převzetí.</w:t>
      </w:r>
    </w:p>
    <w:p w:rsidR="00550F2E" w:rsidRPr="009A010C" w:rsidRDefault="00550F2E" w:rsidP="00903BEE">
      <w:pPr>
        <w:pStyle w:val="Default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50F2E" w:rsidRPr="009A010C" w:rsidRDefault="00550F2E" w:rsidP="00D178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color w:val="auto"/>
          <w:sz w:val="20"/>
          <w:szCs w:val="20"/>
        </w:rPr>
        <w:t>4. Práva a povinnosti smluvních stran</w:t>
      </w:r>
    </w:p>
    <w:p w:rsidR="00550F2E" w:rsidRPr="009A010C" w:rsidRDefault="00550F2E" w:rsidP="0082317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Kupující je povinen seznámit se se všemi doklady vztahujícími se k předmětu koupě.</w:t>
      </w:r>
      <w:r w:rsidR="00C86F5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>V případě prodlení s úhradou kupní ceny je kupující povinen uhradit prodávajícímu smluvní úrok z prodlení ve výši 0,1 % z dlužné částky denně až do úplného uhrazení. V případě, že prodávající nedodrží termín dodání předmětu koupě, bude činit výše smluvní pokuty 0,1 % za každý den prodlení.</w:t>
      </w:r>
    </w:p>
    <w:p w:rsidR="00550F2E" w:rsidRPr="009A010C" w:rsidRDefault="00550F2E" w:rsidP="0082317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82317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Prodávající je oprávněn od této smlouvy odstoupit v případě:</w:t>
      </w:r>
    </w:p>
    <w:p w:rsidR="00550F2E" w:rsidRPr="009A010C" w:rsidRDefault="00550F2E" w:rsidP="0082317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a) prodlení kupujícího s převzetím předmětu koupě po dobu delší než 5 dní od náhradního termínu převzetí stanoveného opětovnou výzvou prodávajícího k převzetí,</w:t>
      </w:r>
    </w:p>
    <w:p w:rsidR="00550F2E" w:rsidRPr="009A010C" w:rsidRDefault="00550F2E" w:rsidP="0082317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b) prodlení kupujícího s úhradou kupní ceny po dobu delší než 20 dní.</w:t>
      </w:r>
    </w:p>
    <w:p w:rsidR="00550F2E" w:rsidRPr="009A010C" w:rsidRDefault="00550F2E" w:rsidP="0082317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A178A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lastRenderedPageBreak/>
        <w:t>Odstoupení je účinné okamžikem jeho doručení. Odstoupením se smlouva ruší od počátku a smluvní strany jsou povinny si vrátit dosud poskytnutá plnění. Odstoupením nejsou dotčeny vzniklé nároky na úhradu úroku z prodlení, smluvní pokuty nebo náhrady škody.</w:t>
      </w:r>
    </w:p>
    <w:p w:rsidR="00550F2E" w:rsidRPr="009A010C" w:rsidRDefault="00550F2E" w:rsidP="00A178A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D17837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color w:val="auto"/>
          <w:sz w:val="20"/>
          <w:szCs w:val="20"/>
        </w:rPr>
        <w:t>5. Záruční podmínky</w:t>
      </w:r>
    </w:p>
    <w:p w:rsidR="00550F2E" w:rsidRPr="009A010C" w:rsidRDefault="00550F2E" w:rsidP="00903BE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Prodávající poskytuje na pístový kompresor záruku za jakost v délce 36 měsíců za podmínky provádění údržby kupujícím v souladu s platným návodem k použití a pravidelné placené servisní prohlídky prodávajícím 1x za rok. Při nesplnění podmínky je záruka v délce 12 měsíců. Na ostatní příslušenství prodávající poskytuje záruku za jakost v délce 12 měsíců.</w:t>
      </w:r>
    </w:p>
    <w:p w:rsidR="00550F2E" w:rsidRPr="009A010C" w:rsidRDefault="00550F2E" w:rsidP="00903BEE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550F2E" w:rsidRPr="009A010C" w:rsidRDefault="00550F2E" w:rsidP="00D17837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color w:val="auto"/>
          <w:sz w:val="20"/>
          <w:szCs w:val="20"/>
        </w:rPr>
        <w:t>6. Společná a závěrečná ustanovení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1.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 xml:space="preserve">Smluvní strany se dohodly, že právní úprava smlouvy obsažená v občanském zákoníku se na právní vztahy vyplývající z této smlouvy vztahuje v rozsahu, v němž nejsou výslovně upraveny. 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2.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Smluvní strany omezují právo kupujícího na náhradu škody způsobené neúmyslně kupujícímu na maximálně 10 % kupní ceny.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3.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 xml:space="preserve">Doručování písemností mezi stranami bude probíhat vždy na výše uvedené adresy, přičemž strany se zavazují, že se budou vzájemně písemně informovat o podstatných změnách zápisu, jako je změna obchodní firmy nebo sídla společnosti. 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4.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5.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Za účelem plnění práv a povinností vyplývajících z této smlouvy nebo z příslušných právních předpisů a za účelem ochrany oprávněných zájmů smluvních stran si smluvní strany vzájemně poskytly potřebné identifikační a kontaktní údaje, které zpracovávají v souladu s právními předpisy. Tyto údaje jsou zpracovávány zejména pro účely uzavření a ukončení této smlouvy, poskytování sjednaného plnění dle smlouvy a uplatňování práv ze smlouvy.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6.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7.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Tato smlouva je sepsána ve dvou stejnopisech, z nichž každá ze stran obdrží po jednom. Každý stejnopis má platnost originálu.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8.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:rsidR="00550F2E" w:rsidRPr="009A010C" w:rsidRDefault="00550F2E" w:rsidP="00022F22">
      <w:pPr>
        <w:pStyle w:val="Default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9.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Smluvní strany prohlašují, že se podrobně seznámily s textem smlouvy, který je úplným a přesným vyjádřením jejich pravé, svobodné a vážně míněné vůle, na důkaz čehož níže připojují své podpisy.</w:t>
      </w:r>
    </w:p>
    <w:p w:rsidR="00550F2E" w:rsidRPr="009A010C" w:rsidRDefault="00550F2E" w:rsidP="00022F22">
      <w:pPr>
        <w:pStyle w:val="Default"/>
        <w:spacing w:line="276" w:lineRule="auto"/>
        <w:ind w:left="426" w:hanging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10.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 xml:space="preserve">Tato smlouva je platná ode dne, kdy bude podepsána oběma smluvními stranami a účinná je ode dne uveřejnění v registru smluv. Smluvní strany berou na vědomí povinnost uveřejnění smlouvy podle zákona č. 340/2015 Sb., o registru smluv, v platném znění. </w:t>
      </w:r>
    </w:p>
    <w:p w:rsidR="00550F2E" w:rsidRPr="009A010C" w:rsidRDefault="00550F2E" w:rsidP="00903BEE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903BEE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6760B8">
      <w:pPr>
        <w:pStyle w:val="Default"/>
        <w:tabs>
          <w:tab w:val="left" w:pos="5387"/>
        </w:tabs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za kupujícího: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za prodávajícího:</w:t>
      </w:r>
    </w:p>
    <w:p w:rsidR="00550F2E" w:rsidRPr="009A010C" w:rsidRDefault="00550F2E" w:rsidP="003C269A">
      <w:pPr>
        <w:pStyle w:val="Default"/>
        <w:tabs>
          <w:tab w:val="left" w:pos="5387"/>
        </w:tabs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V Šenově u Nového Jičína dne</w:t>
      </w:r>
      <w:r w:rsidR="0016165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gramStart"/>
      <w:r w:rsidR="0016165E">
        <w:rPr>
          <w:rFonts w:ascii="Times New Roman" w:hAnsi="Times New Roman" w:cs="Times New Roman"/>
          <w:color w:val="auto"/>
          <w:sz w:val="20"/>
          <w:szCs w:val="20"/>
        </w:rPr>
        <w:t>11.4.2023</w:t>
      </w:r>
      <w:proofErr w:type="gramEnd"/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 xml:space="preserve">V České Třebové </w:t>
      </w:r>
      <w:r w:rsidR="009A010C">
        <w:rPr>
          <w:rFonts w:ascii="Times New Roman" w:hAnsi="Times New Roman" w:cs="Times New Roman"/>
          <w:color w:val="auto"/>
          <w:sz w:val="20"/>
          <w:szCs w:val="20"/>
        </w:rPr>
        <w:t>dne</w:t>
      </w:r>
      <w:r w:rsidR="0016165E">
        <w:rPr>
          <w:rFonts w:ascii="Times New Roman" w:hAnsi="Times New Roman" w:cs="Times New Roman"/>
          <w:color w:val="auto"/>
          <w:sz w:val="20"/>
          <w:szCs w:val="20"/>
        </w:rPr>
        <w:t xml:space="preserve"> 4.4.2023</w:t>
      </w:r>
    </w:p>
    <w:p w:rsidR="00550F2E" w:rsidRPr="009A010C" w:rsidRDefault="00550F2E" w:rsidP="00903BEE">
      <w:pPr>
        <w:pStyle w:val="Default"/>
        <w:spacing w:line="276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7D1C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7D1C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7D1C88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6760B8">
      <w:pPr>
        <w:pStyle w:val="Default"/>
        <w:tabs>
          <w:tab w:val="left" w:pos="538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>…………………………………</w:t>
      </w: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…………………………………….</w:t>
      </w:r>
    </w:p>
    <w:p w:rsidR="00550F2E" w:rsidRPr="009A010C" w:rsidRDefault="00550F2E" w:rsidP="006760B8">
      <w:pPr>
        <w:pStyle w:val="Default"/>
        <w:tabs>
          <w:tab w:val="left" w:pos="5387"/>
        </w:tabs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>Ing. Radek Haas</w:t>
      </w:r>
      <w:r w:rsidRPr="009A010C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ab/>
        <w:t>Ing. Aleš Procházka</w:t>
      </w:r>
    </w:p>
    <w:p w:rsidR="00550F2E" w:rsidRPr="009A010C" w:rsidRDefault="00550F2E" w:rsidP="006760B8">
      <w:pPr>
        <w:pStyle w:val="Default"/>
        <w:tabs>
          <w:tab w:val="left" w:pos="5387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9A010C">
        <w:rPr>
          <w:rFonts w:ascii="Times New Roman" w:hAnsi="Times New Roman" w:cs="Times New Roman"/>
          <w:i/>
          <w:iCs/>
          <w:color w:val="auto"/>
          <w:sz w:val="20"/>
          <w:szCs w:val="20"/>
        </w:rPr>
        <w:t>ředitel podniku</w:t>
      </w:r>
      <w:r w:rsidRPr="009A010C">
        <w:rPr>
          <w:rFonts w:ascii="Times New Roman" w:hAnsi="Times New Roman" w:cs="Times New Roman"/>
          <w:i/>
          <w:iCs/>
          <w:sz w:val="20"/>
          <w:szCs w:val="20"/>
        </w:rPr>
        <w:tab/>
        <w:t>místopředseda představenstva</w:t>
      </w:r>
    </w:p>
    <w:p w:rsidR="00550F2E" w:rsidRPr="009A010C" w:rsidRDefault="00550F2E" w:rsidP="006760B8">
      <w:pPr>
        <w:pStyle w:val="Default"/>
        <w:tabs>
          <w:tab w:val="left" w:pos="5387"/>
        </w:tabs>
        <w:rPr>
          <w:rFonts w:ascii="Times New Roman" w:hAnsi="Times New Roman" w:cs="Times New Roman"/>
          <w:i/>
          <w:iCs/>
          <w:sz w:val="20"/>
          <w:szCs w:val="20"/>
        </w:rPr>
      </w:pPr>
    </w:p>
    <w:p w:rsidR="00550F2E" w:rsidRPr="009A010C" w:rsidRDefault="00550F2E" w:rsidP="006760B8">
      <w:pPr>
        <w:pStyle w:val="Default"/>
        <w:tabs>
          <w:tab w:val="left" w:pos="5387"/>
        </w:tabs>
        <w:rPr>
          <w:rFonts w:ascii="Times New Roman" w:hAnsi="Times New Roman" w:cs="Times New Roman"/>
          <w:i/>
          <w:iCs/>
          <w:sz w:val="20"/>
          <w:szCs w:val="20"/>
        </w:rPr>
      </w:pPr>
    </w:p>
    <w:p w:rsidR="00550F2E" w:rsidRPr="009A010C" w:rsidRDefault="00550F2E" w:rsidP="006863B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6863BF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550F2E" w:rsidRPr="009A010C" w:rsidRDefault="00550F2E" w:rsidP="006863BF">
      <w:pPr>
        <w:pStyle w:val="Default"/>
        <w:tabs>
          <w:tab w:val="left" w:pos="5387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color w:val="auto"/>
          <w:sz w:val="20"/>
          <w:szCs w:val="20"/>
        </w:rPr>
        <w:tab/>
        <w:t>…………………………………….</w:t>
      </w:r>
    </w:p>
    <w:p w:rsidR="00550F2E" w:rsidRPr="009A010C" w:rsidRDefault="00550F2E" w:rsidP="006863BF">
      <w:pPr>
        <w:pStyle w:val="Default"/>
        <w:tabs>
          <w:tab w:val="left" w:pos="5387"/>
        </w:tabs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9A010C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ab/>
        <w:t>Pavel Kuběnka</w:t>
      </w:r>
    </w:p>
    <w:p w:rsidR="00550F2E" w:rsidRPr="009A010C" w:rsidRDefault="00550F2E" w:rsidP="006863BF">
      <w:pPr>
        <w:pStyle w:val="Default"/>
        <w:tabs>
          <w:tab w:val="left" w:pos="5387"/>
        </w:tabs>
        <w:rPr>
          <w:rFonts w:ascii="Times New Roman" w:hAnsi="Times New Roman" w:cs="Times New Roman"/>
          <w:i/>
          <w:iCs/>
          <w:sz w:val="20"/>
          <w:szCs w:val="20"/>
        </w:rPr>
      </w:pPr>
      <w:r w:rsidRPr="009A010C">
        <w:rPr>
          <w:rFonts w:ascii="Times New Roman" w:hAnsi="Times New Roman" w:cs="Times New Roman"/>
          <w:i/>
          <w:iCs/>
          <w:sz w:val="20"/>
          <w:szCs w:val="20"/>
        </w:rPr>
        <w:tab/>
        <w:t>člen představenstva</w:t>
      </w:r>
    </w:p>
    <w:p w:rsidR="00550F2E" w:rsidRPr="009A010C" w:rsidRDefault="00550F2E" w:rsidP="006760B8">
      <w:pPr>
        <w:pStyle w:val="Default"/>
        <w:tabs>
          <w:tab w:val="left" w:pos="5387"/>
        </w:tabs>
        <w:rPr>
          <w:rFonts w:ascii="Times New Roman" w:hAnsi="Times New Roman" w:cs="Times New Roman"/>
          <w:i/>
          <w:iCs/>
          <w:sz w:val="20"/>
          <w:szCs w:val="20"/>
        </w:rPr>
      </w:pPr>
    </w:p>
    <w:sectPr w:rsidR="00550F2E" w:rsidRPr="009A010C" w:rsidSect="00B67C3F">
      <w:foot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82" w:rsidRDefault="00102282" w:rsidP="00B11B98">
      <w:pPr>
        <w:spacing w:after="0" w:line="240" w:lineRule="auto"/>
      </w:pPr>
      <w:r>
        <w:separator/>
      </w:r>
    </w:p>
  </w:endnote>
  <w:endnote w:type="continuationSeparator" w:id="0">
    <w:p w:rsidR="00102282" w:rsidRDefault="00102282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F2E" w:rsidRDefault="002F6DC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30A5">
      <w:rPr>
        <w:noProof/>
      </w:rPr>
      <w:t>1</w:t>
    </w:r>
    <w:r>
      <w:rPr>
        <w:noProof/>
      </w:rPr>
      <w:fldChar w:fldCharType="end"/>
    </w:r>
  </w:p>
  <w:p w:rsidR="00550F2E" w:rsidRDefault="00550F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82" w:rsidRDefault="00102282" w:rsidP="00B11B98">
      <w:pPr>
        <w:spacing w:after="0" w:line="240" w:lineRule="auto"/>
      </w:pPr>
      <w:r>
        <w:separator/>
      </w:r>
    </w:p>
  </w:footnote>
  <w:footnote w:type="continuationSeparator" w:id="0">
    <w:p w:rsidR="00102282" w:rsidRDefault="00102282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revisionView w:inkAnnotation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4334"/>
    <w:rsid w:val="00015E3F"/>
    <w:rsid w:val="0001749A"/>
    <w:rsid w:val="00022B36"/>
    <w:rsid w:val="00022F22"/>
    <w:rsid w:val="0002476B"/>
    <w:rsid w:val="00030B0B"/>
    <w:rsid w:val="00031069"/>
    <w:rsid w:val="000511DF"/>
    <w:rsid w:val="0005300A"/>
    <w:rsid w:val="000549A8"/>
    <w:rsid w:val="00056395"/>
    <w:rsid w:val="00061E21"/>
    <w:rsid w:val="00065F6E"/>
    <w:rsid w:val="00070567"/>
    <w:rsid w:val="00074F00"/>
    <w:rsid w:val="00080824"/>
    <w:rsid w:val="00085B8D"/>
    <w:rsid w:val="00087D21"/>
    <w:rsid w:val="000A0533"/>
    <w:rsid w:val="000A30BC"/>
    <w:rsid w:val="000A79DA"/>
    <w:rsid w:val="000B01A1"/>
    <w:rsid w:val="000B50CC"/>
    <w:rsid w:val="000C1011"/>
    <w:rsid w:val="000C1B83"/>
    <w:rsid w:val="000C7202"/>
    <w:rsid w:val="000C7F9C"/>
    <w:rsid w:val="000D23D9"/>
    <w:rsid w:val="000D7A54"/>
    <w:rsid w:val="000E3ACB"/>
    <w:rsid w:val="000F34CC"/>
    <w:rsid w:val="00102282"/>
    <w:rsid w:val="0010670F"/>
    <w:rsid w:val="00115BBC"/>
    <w:rsid w:val="001167BA"/>
    <w:rsid w:val="0013020C"/>
    <w:rsid w:val="0013029A"/>
    <w:rsid w:val="00131F55"/>
    <w:rsid w:val="001337EC"/>
    <w:rsid w:val="00137EFC"/>
    <w:rsid w:val="00147398"/>
    <w:rsid w:val="00151304"/>
    <w:rsid w:val="001536FF"/>
    <w:rsid w:val="00154BF1"/>
    <w:rsid w:val="00155868"/>
    <w:rsid w:val="00157AE7"/>
    <w:rsid w:val="0016165E"/>
    <w:rsid w:val="00164777"/>
    <w:rsid w:val="00166B6F"/>
    <w:rsid w:val="00170DD6"/>
    <w:rsid w:val="00173E4D"/>
    <w:rsid w:val="00174986"/>
    <w:rsid w:val="0017507F"/>
    <w:rsid w:val="001815E0"/>
    <w:rsid w:val="00181AB4"/>
    <w:rsid w:val="00187637"/>
    <w:rsid w:val="00193084"/>
    <w:rsid w:val="00196E46"/>
    <w:rsid w:val="00197957"/>
    <w:rsid w:val="001A30B9"/>
    <w:rsid w:val="001A30FE"/>
    <w:rsid w:val="001A43D2"/>
    <w:rsid w:val="001A4FED"/>
    <w:rsid w:val="001A6F71"/>
    <w:rsid w:val="001B1E6B"/>
    <w:rsid w:val="001B38D6"/>
    <w:rsid w:val="001B4AD2"/>
    <w:rsid w:val="001B4ED0"/>
    <w:rsid w:val="001B657E"/>
    <w:rsid w:val="001C018B"/>
    <w:rsid w:val="001C237F"/>
    <w:rsid w:val="001C521F"/>
    <w:rsid w:val="001C7265"/>
    <w:rsid w:val="001C7F5A"/>
    <w:rsid w:val="001D7C6F"/>
    <w:rsid w:val="001E4382"/>
    <w:rsid w:val="001F0476"/>
    <w:rsid w:val="00206007"/>
    <w:rsid w:val="0021439D"/>
    <w:rsid w:val="00217F74"/>
    <w:rsid w:val="002300B2"/>
    <w:rsid w:val="00231A71"/>
    <w:rsid w:val="00240F19"/>
    <w:rsid w:val="00247F4C"/>
    <w:rsid w:val="0025437A"/>
    <w:rsid w:val="00254AED"/>
    <w:rsid w:val="00263863"/>
    <w:rsid w:val="00265642"/>
    <w:rsid w:val="00271BA7"/>
    <w:rsid w:val="002737D9"/>
    <w:rsid w:val="0027727E"/>
    <w:rsid w:val="00286054"/>
    <w:rsid w:val="002875EC"/>
    <w:rsid w:val="002915C3"/>
    <w:rsid w:val="00293F16"/>
    <w:rsid w:val="00296D4D"/>
    <w:rsid w:val="0029709A"/>
    <w:rsid w:val="002A7056"/>
    <w:rsid w:val="002B49A5"/>
    <w:rsid w:val="002B50DF"/>
    <w:rsid w:val="002B5E01"/>
    <w:rsid w:val="002C13AC"/>
    <w:rsid w:val="002D0B1E"/>
    <w:rsid w:val="002D396D"/>
    <w:rsid w:val="002D6D57"/>
    <w:rsid w:val="002D79B7"/>
    <w:rsid w:val="002E305D"/>
    <w:rsid w:val="002F59E8"/>
    <w:rsid w:val="002F6DCF"/>
    <w:rsid w:val="002F7DD6"/>
    <w:rsid w:val="003018EE"/>
    <w:rsid w:val="00303E1A"/>
    <w:rsid w:val="00304E5E"/>
    <w:rsid w:val="0030528C"/>
    <w:rsid w:val="00305C9C"/>
    <w:rsid w:val="00307FD7"/>
    <w:rsid w:val="00310261"/>
    <w:rsid w:val="003143FB"/>
    <w:rsid w:val="0031484E"/>
    <w:rsid w:val="00325FA1"/>
    <w:rsid w:val="003260BF"/>
    <w:rsid w:val="0032637D"/>
    <w:rsid w:val="00332ADA"/>
    <w:rsid w:val="0033361D"/>
    <w:rsid w:val="003460D8"/>
    <w:rsid w:val="00346950"/>
    <w:rsid w:val="0034789D"/>
    <w:rsid w:val="0035164D"/>
    <w:rsid w:val="00352008"/>
    <w:rsid w:val="00352F89"/>
    <w:rsid w:val="00372463"/>
    <w:rsid w:val="00374F75"/>
    <w:rsid w:val="00381AA7"/>
    <w:rsid w:val="0038341B"/>
    <w:rsid w:val="003942FB"/>
    <w:rsid w:val="003A0868"/>
    <w:rsid w:val="003A0F36"/>
    <w:rsid w:val="003A4EAE"/>
    <w:rsid w:val="003B5086"/>
    <w:rsid w:val="003C06E8"/>
    <w:rsid w:val="003C269A"/>
    <w:rsid w:val="003C2DA2"/>
    <w:rsid w:val="003C69CA"/>
    <w:rsid w:val="003D3A82"/>
    <w:rsid w:val="003D3BBD"/>
    <w:rsid w:val="003D4C51"/>
    <w:rsid w:val="003D567B"/>
    <w:rsid w:val="003E40CC"/>
    <w:rsid w:val="00411C8E"/>
    <w:rsid w:val="0041290A"/>
    <w:rsid w:val="00415060"/>
    <w:rsid w:val="004172C5"/>
    <w:rsid w:val="00420A62"/>
    <w:rsid w:val="004315F9"/>
    <w:rsid w:val="00432769"/>
    <w:rsid w:val="0043433A"/>
    <w:rsid w:val="004405A5"/>
    <w:rsid w:val="00440FA6"/>
    <w:rsid w:val="00442938"/>
    <w:rsid w:val="004454A6"/>
    <w:rsid w:val="00447B69"/>
    <w:rsid w:val="00454E23"/>
    <w:rsid w:val="004650C0"/>
    <w:rsid w:val="00465BDD"/>
    <w:rsid w:val="00467A47"/>
    <w:rsid w:val="00485894"/>
    <w:rsid w:val="004912D6"/>
    <w:rsid w:val="004920ED"/>
    <w:rsid w:val="00496DD9"/>
    <w:rsid w:val="004A3CAA"/>
    <w:rsid w:val="004B2480"/>
    <w:rsid w:val="004B63A0"/>
    <w:rsid w:val="004C0E01"/>
    <w:rsid w:val="004C11E4"/>
    <w:rsid w:val="004C5EA3"/>
    <w:rsid w:val="004C74B0"/>
    <w:rsid w:val="004D2EFE"/>
    <w:rsid w:val="004D6A88"/>
    <w:rsid w:val="004E1B83"/>
    <w:rsid w:val="004E3EB6"/>
    <w:rsid w:val="005003DB"/>
    <w:rsid w:val="005032B2"/>
    <w:rsid w:val="00505CB4"/>
    <w:rsid w:val="005122DD"/>
    <w:rsid w:val="005133DC"/>
    <w:rsid w:val="00521100"/>
    <w:rsid w:val="00523C1F"/>
    <w:rsid w:val="0053248B"/>
    <w:rsid w:val="00535279"/>
    <w:rsid w:val="00535E4E"/>
    <w:rsid w:val="005364E7"/>
    <w:rsid w:val="00541A2F"/>
    <w:rsid w:val="00545E06"/>
    <w:rsid w:val="00550F2E"/>
    <w:rsid w:val="005604B8"/>
    <w:rsid w:val="00562F84"/>
    <w:rsid w:val="00572526"/>
    <w:rsid w:val="005778BC"/>
    <w:rsid w:val="00584ABA"/>
    <w:rsid w:val="0059055C"/>
    <w:rsid w:val="00597284"/>
    <w:rsid w:val="0059777D"/>
    <w:rsid w:val="005A12A1"/>
    <w:rsid w:val="005A3828"/>
    <w:rsid w:val="005A516C"/>
    <w:rsid w:val="005B2ECD"/>
    <w:rsid w:val="005B3AE4"/>
    <w:rsid w:val="005B74AB"/>
    <w:rsid w:val="005C32D9"/>
    <w:rsid w:val="005D5DB2"/>
    <w:rsid w:val="005D5FC4"/>
    <w:rsid w:val="005E4DA3"/>
    <w:rsid w:val="005E618A"/>
    <w:rsid w:val="005F6641"/>
    <w:rsid w:val="0060277A"/>
    <w:rsid w:val="00603893"/>
    <w:rsid w:val="0061583D"/>
    <w:rsid w:val="00623DA5"/>
    <w:rsid w:val="00624EA0"/>
    <w:rsid w:val="00627FDB"/>
    <w:rsid w:val="00634D44"/>
    <w:rsid w:val="00637C64"/>
    <w:rsid w:val="00642F10"/>
    <w:rsid w:val="0064650F"/>
    <w:rsid w:val="0064785F"/>
    <w:rsid w:val="006532A6"/>
    <w:rsid w:val="00657435"/>
    <w:rsid w:val="00675976"/>
    <w:rsid w:val="006760B8"/>
    <w:rsid w:val="006761B0"/>
    <w:rsid w:val="006863BF"/>
    <w:rsid w:val="006944C4"/>
    <w:rsid w:val="006C1845"/>
    <w:rsid w:val="006C19C7"/>
    <w:rsid w:val="006C5671"/>
    <w:rsid w:val="006C655A"/>
    <w:rsid w:val="006C7640"/>
    <w:rsid w:val="006D117A"/>
    <w:rsid w:val="006D1601"/>
    <w:rsid w:val="006D45A0"/>
    <w:rsid w:val="006F0277"/>
    <w:rsid w:val="006F2F8C"/>
    <w:rsid w:val="006F778D"/>
    <w:rsid w:val="007048AA"/>
    <w:rsid w:val="00710F59"/>
    <w:rsid w:val="00713935"/>
    <w:rsid w:val="00721270"/>
    <w:rsid w:val="007217BF"/>
    <w:rsid w:val="007236B5"/>
    <w:rsid w:val="00725B71"/>
    <w:rsid w:val="00730647"/>
    <w:rsid w:val="00732253"/>
    <w:rsid w:val="007369E6"/>
    <w:rsid w:val="00737D65"/>
    <w:rsid w:val="007539FA"/>
    <w:rsid w:val="00761DB3"/>
    <w:rsid w:val="0076573D"/>
    <w:rsid w:val="00766F07"/>
    <w:rsid w:val="0076740C"/>
    <w:rsid w:val="00771835"/>
    <w:rsid w:val="00782ABC"/>
    <w:rsid w:val="007857E8"/>
    <w:rsid w:val="00796451"/>
    <w:rsid w:val="007A1597"/>
    <w:rsid w:val="007A6F37"/>
    <w:rsid w:val="007B02D8"/>
    <w:rsid w:val="007B779E"/>
    <w:rsid w:val="007C00C7"/>
    <w:rsid w:val="007C1324"/>
    <w:rsid w:val="007C3A03"/>
    <w:rsid w:val="007D087E"/>
    <w:rsid w:val="007D1C88"/>
    <w:rsid w:val="007D602C"/>
    <w:rsid w:val="007E2244"/>
    <w:rsid w:val="007F0566"/>
    <w:rsid w:val="007F217F"/>
    <w:rsid w:val="008039FA"/>
    <w:rsid w:val="008060C6"/>
    <w:rsid w:val="008067D9"/>
    <w:rsid w:val="0082317B"/>
    <w:rsid w:val="008267A2"/>
    <w:rsid w:val="00833865"/>
    <w:rsid w:val="0084047C"/>
    <w:rsid w:val="00841563"/>
    <w:rsid w:val="00846034"/>
    <w:rsid w:val="00861350"/>
    <w:rsid w:val="00865F98"/>
    <w:rsid w:val="0086789C"/>
    <w:rsid w:val="00867E52"/>
    <w:rsid w:val="008747A6"/>
    <w:rsid w:val="00883240"/>
    <w:rsid w:val="00883A72"/>
    <w:rsid w:val="008976E9"/>
    <w:rsid w:val="008A0FCD"/>
    <w:rsid w:val="008A6B21"/>
    <w:rsid w:val="008B03C2"/>
    <w:rsid w:val="008B5F69"/>
    <w:rsid w:val="008C022B"/>
    <w:rsid w:val="008C712A"/>
    <w:rsid w:val="008E206C"/>
    <w:rsid w:val="008E339F"/>
    <w:rsid w:val="008F0711"/>
    <w:rsid w:val="008F079F"/>
    <w:rsid w:val="00903BEE"/>
    <w:rsid w:val="00912B3B"/>
    <w:rsid w:val="00913F50"/>
    <w:rsid w:val="00916667"/>
    <w:rsid w:val="009308DD"/>
    <w:rsid w:val="00931205"/>
    <w:rsid w:val="00933B37"/>
    <w:rsid w:val="00937F35"/>
    <w:rsid w:val="009455EB"/>
    <w:rsid w:val="00957AA1"/>
    <w:rsid w:val="009631CC"/>
    <w:rsid w:val="009675D7"/>
    <w:rsid w:val="009848C2"/>
    <w:rsid w:val="009947C9"/>
    <w:rsid w:val="009A010C"/>
    <w:rsid w:val="009A2311"/>
    <w:rsid w:val="009A3D6E"/>
    <w:rsid w:val="009A47C4"/>
    <w:rsid w:val="009C42BC"/>
    <w:rsid w:val="009C61F0"/>
    <w:rsid w:val="009C72D9"/>
    <w:rsid w:val="009D28F8"/>
    <w:rsid w:val="009E3652"/>
    <w:rsid w:val="009E533F"/>
    <w:rsid w:val="009E76EA"/>
    <w:rsid w:val="009F123C"/>
    <w:rsid w:val="009F3CBA"/>
    <w:rsid w:val="009F4021"/>
    <w:rsid w:val="009F52EA"/>
    <w:rsid w:val="00A0151E"/>
    <w:rsid w:val="00A06E10"/>
    <w:rsid w:val="00A073B2"/>
    <w:rsid w:val="00A11CA5"/>
    <w:rsid w:val="00A16A50"/>
    <w:rsid w:val="00A178AA"/>
    <w:rsid w:val="00A431CF"/>
    <w:rsid w:val="00A4443E"/>
    <w:rsid w:val="00A447F3"/>
    <w:rsid w:val="00A4504A"/>
    <w:rsid w:val="00A534D3"/>
    <w:rsid w:val="00A609D4"/>
    <w:rsid w:val="00A6155F"/>
    <w:rsid w:val="00A81C95"/>
    <w:rsid w:val="00A8570B"/>
    <w:rsid w:val="00A94C0C"/>
    <w:rsid w:val="00AA1E47"/>
    <w:rsid w:val="00AA5E3E"/>
    <w:rsid w:val="00AB5828"/>
    <w:rsid w:val="00AB5D69"/>
    <w:rsid w:val="00AC13D5"/>
    <w:rsid w:val="00AC7598"/>
    <w:rsid w:val="00AD5BDE"/>
    <w:rsid w:val="00AE11F7"/>
    <w:rsid w:val="00AE18E0"/>
    <w:rsid w:val="00AE4F0D"/>
    <w:rsid w:val="00AF11BB"/>
    <w:rsid w:val="00AF3257"/>
    <w:rsid w:val="00B11B98"/>
    <w:rsid w:val="00B14845"/>
    <w:rsid w:val="00B22800"/>
    <w:rsid w:val="00B237DA"/>
    <w:rsid w:val="00B25E98"/>
    <w:rsid w:val="00B3317F"/>
    <w:rsid w:val="00B37B0A"/>
    <w:rsid w:val="00B37BB8"/>
    <w:rsid w:val="00B404AD"/>
    <w:rsid w:val="00B40A01"/>
    <w:rsid w:val="00B52B54"/>
    <w:rsid w:val="00B546F9"/>
    <w:rsid w:val="00B567B8"/>
    <w:rsid w:val="00B67C3F"/>
    <w:rsid w:val="00B729E8"/>
    <w:rsid w:val="00B7766A"/>
    <w:rsid w:val="00B91D64"/>
    <w:rsid w:val="00B91FA3"/>
    <w:rsid w:val="00BC1054"/>
    <w:rsid w:val="00BC35D3"/>
    <w:rsid w:val="00BD0BB6"/>
    <w:rsid w:val="00BD139C"/>
    <w:rsid w:val="00BD3D89"/>
    <w:rsid w:val="00BD5A4E"/>
    <w:rsid w:val="00BE0A2D"/>
    <w:rsid w:val="00BE4120"/>
    <w:rsid w:val="00BE45CB"/>
    <w:rsid w:val="00BE5CD5"/>
    <w:rsid w:val="00BE6048"/>
    <w:rsid w:val="00C10E56"/>
    <w:rsid w:val="00C1531D"/>
    <w:rsid w:val="00C209B3"/>
    <w:rsid w:val="00C2410A"/>
    <w:rsid w:val="00C26F81"/>
    <w:rsid w:val="00C27FA6"/>
    <w:rsid w:val="00C330EC"/>
    <w:rsid w:val="00C35000"/>
    <w:rsid w:val="00C430A5"/>
    <w:rsid w:val="00C442A0"/>
    <w:rsid w:val="00C53B87"/>
    <w:rsid w:val="00C64324"/>
    <w:rsid w:val="00C70F3B"/>
    <w:rsid w:val="00C728B8"/>
    <w:rsid w:val="00C74116"/>
    <w:rsid w:val="00C81C7F"/>
    <w:rsid w:val="00C86F56"/>
    <w:rsid w:val="00C9733E"/>
    <w:rsid w:val="00CA3B7E"/>
    <w:rsid w:val="00CA5F33"/>
    <w:rsid w:val="00CB4362"/>
    <w:rsid w:val="00CC3D90"/>
    <w:rsid w:val="00CC4610"/>
    <w:rsid w:val="00CC5244"/>
    <w:rsid w:val="00CD56FC"/>
    <w:rsid w:val="00CD73E9"/>
    <w:rsid w:val="00CE0A5B"/>
    <w:rsid w:val="00CE1C36"/>
    <w:rsid w:val="00CE7F95"/>
    <w:rsid w:val="00CF30A0"/>
    <w:rsid w:val="00CF41F6"/>
    <w:rsid w:val="00CF4F1C"/>
    <w:rsid w:val="00CF7ED0"/>
    <w:rsid w:val="00D01E93"/>
    <w:rsid w:val="00D061C5"/>
    <w:rsid w:val="00D177C1"/>
    <w:rsid w:val="00D17837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5673"/>
    <w:rsid w:val="00D477C1"/>
    <w:rsid w:val="00D63425"/>
    <w:rsid w:val="00D63DBE"/>
    <w:rsid w:val="00D657CF"/>
    <w:rsid w:val="00D71033"/>
    <w:rsid w:val="00D71498"/>
    <w:rsid w:val="00D72788"/>
    <w:rsid w:val="00D74E7F"/>
    <w:rsid w:val="00D90133"/>
    <w:rsid w:val="00D91B76"/>
    <w:rsid w:val="00D929A6"/>
    <w:rsid w:val="00D943A9"/>
    <w:rsid w:val="00D94FF6"/>
    <w:rsid w:val="00DA4729"/>
    <w:rsid w:val="00DB1EF4"/>
    <w:rsid w:val="00DB4DCF"/>
    <w:rsid w:val="00DB6059"/>
    <w:rsid w:val="00DC3E16"/>
    <w:rsid w:val="00DC6A39"/>
    <w:rsid w:val="00DD00A7"/>
    <w:rsid w:val="00DD0420"/>
    <w:rsid w:val="00DD1823"/>
    <w:rsid w:val="00DD202E"/>
    <w:rsid w:val="00DD225E"/>
    <w:rsid w:val="00DD6595"/>
    <w:rsid w:val="00DE02E0"/>
    <w:rsid w:val="00DE6C00"/>
    <w:rsid w:val="00DF182B"/>
    <w:rsid w:val="00DF65CE"/>
    <w:rsid w:val="00E0289B"/>
    <w:rsid w:val="00E11CBD"/>
    <w:rsid w:val="00E16D52"/>
    <w:rsid w:val="00E23FCE"/>
    <w:rsid w:val="00E25388"/>
    <w:rsid w:val="00E32D38"/>
    <w:rsid w:val="00E34F2F"/>
    <w:rsid w:val="00E4143B"/>
    <w:rsid w:val="00E42844"/>
    <w:rsid w:val="00E468C7"/>
    <w:rsid w:val="00E515FE"/>
    <w:rsid w:val="00E57B2D"/>
    <w:rsid w:val="00E57CBC"/>
    <w:rsid w:val="00E64CA4"/>
    <w:rsid w:val="00E70C0D"/>
    <w:rsid w:val="00E73674"/>
    <w:rsid w:val="00E76668"/>
    <w:rsid w:val="00E813E1"/>
    <w:rsid w:val="00E81AA4"/>
    <w:rsid w:val="00E85949"/>
    <w:rsid w:val="00E86F6E"/>
    <w:rsid w:val="00E87C63"/>
    <w:rsid w:val="00E908F7"/>
    <w:rsid w:val="00E93EC7"/>
    <w:rsid w:val="00E97FA0"/>
    <w:rsid w:val="00EA2EF7"/>
    <w:rsid w:val="00EA3F93"/>
    <w:rsid w:val="00EB11FD"/>
    <w:rsid w:val="00EB3495"/>
    <w:rsid w:val="00EC0D06"/>
    <w:rsid w:val="00EC3D11"/>
    <w:rsid w:val="00ED2897"/>
    <w:rsid w:val="00ED489E"/>
    <w:rsid w:val="00ED5953"/>
    <w:rsid w:val="00EF4400"/>
    <w:rsid w:val="00EF550A"/>
    <w:rsid w:val="00F00434"/>
    <w:rsid w:val="00F008DD"/>
    <w:rsid w:val="00F111DA"/>
    <w:rsid w:val="00F13453"/>
    <w:rsid w:val="00F13B26"/>
    <w:rsid w:val="00F150D6"/>
    <w:rsid w:val="00F20368"/>
    <w:rsid w:val="00F21006"/>
    <w:rsid w:val="00F350C5"/>
    <w:rsid w:val="00F369A8"/>
    <w:rsid w:val="00F44822"/>
    <w:rsid w:val="00F47D3B"/>
    <w:rsid w:val="00F50EFD"/>
    <w:rsid w:val="00F51696"/>
    <w:rsid w:val="00F570C6"/>
    <w:rsid w:val="00F64135"/>
    <w:rsid w:val="00F649FB"/>
    <w:rsid w:val="00F66811"/>
    <w:rsid w:val="00F71CB7"/>
    <w:rsid w:val="00F7578B"/>
    <w:rsid w:val="00F825D0"/>
    <w:rsid w:val="00F95AA3"/>
    <w:rsid w:val="00FA0237"/>
    <w:rsid w:val="00FA17C5"/>
    <w:rsid w:val="00FA29BA"/>
    <w:rsid w:val="00FA7B12"/>
    <w:rsid w:val="00FB47C3"/>
    <w:rsid w:val="00FB5BD1"/>
    <w:rsid w:val="00FB5DF8"/>
    <w:rsid w:val="00FC1979"/>
    <w:rsid w:val="00FC759D"/>
    <w:rsid w:val="00FC78F4"/>
    <w:rsid w:val="00FD261F"/>
    <w:rsid w:val="00FD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D1C8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uiPriority w:val="99"/>
    <w:rsid w:val="00031069"/>
  </w:style>
  <w:style w:type="character" w:styleId="Hypertextovodkaz">
    <w:name w:val="Hyperlink"/>
    <w:basedOn w:val="Standardnpsmoodstavce"/>
    <w:uiPriority w:val="99"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D1C8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uiPriority w:val="99"/>
    <w:rsid w:val="00031069"/>
  </w:style>
  <w:style w:type="character" w:styleId="Hypertextovodkaz">
    <w:name w:val="Hyperlink"/>
    <w:basedOn w:val="Standardnpsmoodstavce"/>
    <w:uiPriority w:val="99"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7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EE710-B169-4986-A5A2-E62ABE53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883</Words>
  <Characters>5215</Characters>
  <Application>Microsoft Office Word</Application>
  <DocSecurity>0</DocSecurity>
  <Lines>43</Lines>
  <Paragraphs>12</Paragraphs>
  <ScaleCrop>false</ScaleCrop>
  <Company>ORLÍK-KOMPRESORY výrobní družstvo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Dílny</dc:creator>
  <cp:lastModifiedBy>szp@applet.cz</cp:lastModifiedBy>
  <cp:revision>11</cp:revision>
  <cp:lastPrinted>2023-02-20T09:30:00Z</cp:lastPrinted>
  <dcterms:created xsi:type="dcterms:W3CDTF">2023-03-20T13:57:00Z</dcterms:created>
  <dcterms:modified xsi:type="dcterms:W3CDTF">2023-04-11T07:38:00Z</dcterms:modified>
</cp:coreProperties>
</file>