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>
        <w:trPr>
          <w:trHeight w:val="568"/>
        </w:trPr>
        <w:tc>
          <w:tcPr>
            <w:tcW w:w="1678" w:type="dxa"/>
            <w:vAlign w:val="center"/>
          </w:tcPr>
          <w:p w:rsidR="00C61485" w:rsidRPr="00E30C8D" w:rsidRDefault="0052156C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>
                  <wp:extent cx="657225" cy="762000"/>
                  <wp:effectExtent l="0" t="0" r="9525" b="0"/>
                  <wp:docPr id="1" name="obrázek 1" descr="znak_Světlá nad Sázavou_ba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Světlá nad Sázavou_ba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:rsidR="00C61485" w:rsidRPr="00E30C8D" w:rsidRDefault="0052156C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2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">
                <v:textbox>
                  <w:txbxContent>
                    <w:p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>
        <w:trPr>
          <w:trHeight w:val="1773"/>
        </w:trPr>
        <w:tc>
          <w:tcPr>
            <w:tcW w:w="4754" w:type="dxa"/>
          </w:tcPr>
          <w:p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:rsidR="00C61485" w:rsidRPr="00E30C8D" w:rsidRDefault="0052156C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Škoda Adam</w:t>
            </w:r>
          </w:p>
          <w:p w:rsidR="00C61485" w:rsidRPr="00E30C8D" w:rsidRDefault="0052156C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Sendraž 47</w:t>
            </w:r>
          </w:p>
          <w:p w:rsidR="00C61485" w:rsidRPr="00E30C8D" w:rsidRDefault="0052156C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549 01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Sendraž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:rsidR="00C61485" w:rsidRPr="00E30C8D" w:rsidRDefault="00B82C71" w:rsidP="00B82C71">
      <w:pPr>
        <w:ind w:left="2124" w:firstLine="708"/>
        <w:rPr>
          <w:rFonts w:ascii="Verdana" w:hAnsi="Verdana" w:cs="Tahoma"/>
        </w:rPr>
      </w:pPr>
      <w:r>
        <w:rPr>
          <w:noProof/>
        </w:rPr>
        <w:drawing>
          <wp:inline distT="0" distB="0" distL="0" distR="0" wp14:anchorId="46B08A7F" wp14:editId="54078651">
            <wp:extent cx="1371429" cy="52381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52156C">
        <w:rPr>
          <w:rFonts w:ascii="Verdana" w:hAnsi="Verdana" w:cs="Tahoma"/>
          <w:noProof/>
          <w:sz w:val="22"/>
          <w:szCs w:val="22"/>
        </w:rPr>
        <w:t>62728296</w:t>
      </w:r>
      <w:r w:rsidRPr="00E30C8D">
        <w:rPr>
          <w:rFonts w:ascii="Verdana" w:hAnsi="Verdana" w:cs="Tahoma"/>
          <w:sz w:val="22"/>
          <w:szCs w:val="22"/>
        </w:rPr>
        <w:t xml:space="preserve">, DIČ: </w:t>
      </w:r>
      <w:bookmarkStart w:id="0" w:name="_GoBack"/>
      <w:bookmarkEnd w:id="0"/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7D284B">
      <w:pPr>
        <w:rPr>
          <w:rFonts w:ascii="Verdana" w:hAnsi="Verdana" w:cs="Tahoma"/>
        </w:rPr>
      </w:pPr>
      <w:r>
        <w:rPr>
          <w:rFonts w:ascii="Verdana" w:hAnsi="Verdana" w:cs="Tahoma"/>
        </w:rPr>
        <w:t>č.j.: MSNS/</w:t>
      </w:r>
      <w:r w:rsidR="00B82C71">
        <w:rPr>
          <w:rFonts w:ascii="Verdana" w:hAnsi="Verdana" w:cs="Tahoma"/>
        </w:rPr>
        <w:t>12033</w:t>
      </w:r>
      <w:r>
        <w:rPr>
          <w:rFonts w:ascii="Verdana" w:hAnsi="Verdana" w:cs="Tahoma"/>
        </w:rPr>
        <w:t>/2023/OMIRR</w:t>
      </w:r>
    </w:p>
    <w:p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52156C">
        <w:rPr>
          <w:rFonts w:ascii="Verdana" w:hAnsi="Verdana" w:cs="Tahoma"/>
          <w:b/>
          <w:noProof/>
        </w:rPr>
        <w:t>79/23/02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C71512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</w:rPr>
        <w:t xml:space="preserve"> Popis objednávky: </w:t>
      </w:r>
      <w:r w:rsidR="0052156C">
        <w:rPr>
          <w:rFonts w:ascii="Verdana" w:hAnsi="Verdana" w:cs="Tahoma"/>
        </w:rPr>
        <w:t xml:space="preserve"> </w:t>
      </w: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4158"/>
        <w:gridCol w:w="1276"/>
        <w:gridCol w:w="162"/>
        <w:gridCol w:w="2606"/>
      </w:tblGrid>
      <w:tr w:rsidR="00C61485" w:rsidRPr="00E30C8D" w:rsidTr="00C71512">
        <w:tc>
          <w:tcPr>
            <w:tcW w:w="6871" w:type="dxa"/>
            <w:gridSpan w:val="3"/>
            <w:tcBorders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2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Předp.cena (Kč)</w:t>
            </w:r>
          </w:p>
        </w:tc>
      </w:tr>
      <w:tr w:rsidR="00C61485" w:rsidRPr="00E30C8D" w:rsidTr="00C71512">
        <w:trPr>
          <w:trHeight w:val="631"/>
        </w:trPr>
        <w:tc>
          <w:tcPr>
            <w:tcW w:w="6871" w:type="dxa"/>
            <w:gridSpan w:val="3"/>
            <w:tcBorders>
              <w:bottom w:val="thinThickSmallGap" w:sz="24" w:space="0" w:color="auto"/>
              <w:right w:val="nil"/>
            </w:tcBorders>
          </w:tcPr>
          <w:p w:rsidR="00C61485" w:rsidRDefault="0052156C" w:rsidP="007D284B">
            <w:pPr>
              <w:spacing w:after="0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Objednáváme výrobu, do</w:t>
            </w:r>
            <w:r w:rsidR="00C71512">
              <w:rPr>
                <w:rFonts w:ascii="Verdana" w:hAnsi="Verdana" w:cs="Tahoma"/>
                <w:noProof/>
              </w:rPr>
              <w:t>dá</w:t>
            </w:r>
            <w:r>
              <w:rPr>
                <w:rFonts w:ascii="Verdana" w:hAnsi="Verdana" w:cs="Tahoma"/>
                <w:noProof/>
              </w:rPr>
              <w:t>vku a montáž v terénu 6 ks informačních tabulí dle cenov</w:t>
            </w:r>
            <w:r w:rsidR="00C71512">
              <w:rPr>
                <w:rFonts w:ascii="Verdana" w:hAnsi="Verdana" w:cs="Tahoma"/>
                <w:noProof/>
              </w:rPr>
              <w:t>é nabídky ze dne 8.6.2023:</w:t>
            </w:r>
          </w:p>
          <w:p w:rsidR="00367EEE" w:rsidRDefault="00367EEE" w:rsidP="007D284B">
            <w:pPr>
              <w:spacing w:after="0"/>
              <w:rPr>
                <w:rFonts w:ascii="Verdana" w:hAnsi="Verdana" w:cs="Tahoma"/>
                <w:noProof/>
              </w:rPr>
            </w:pPr>
          </w:p>
          <w:p w:rsidR="00C71512" w:rsidRDefault="00C71512" w:rsidP="007D284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tabule 70 x 100 cm - 10 500,- Kč/ks</w:t>
            </w:r>
          </w:p>
          <w:p w:rsidR="00367EEE" w:rsidRDefault="00367EEE" w:rsidP="00367EEE">
            <w:pPr>
              <w:pStyle w:val="Odstavecseseznamem"/>
              <w:spacing w:after="0"/>
              <w:rPr>
                <w:rFonts w:ascii="Verdana" w:hAnsi="Verdana" w:cs="Tahoma"/>
              </w:rPr>
            </w:pPr>
          </w:p>
          <w:p w:rsidR="00C71512" w:rsidRDefault="00C71512" w:rsidP="007D284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tisk na sendvičovou desku – 3 000,- Kč/ks</w:t>
            </w:r>
          </w:p>
          <w:p w:rsidR="00367EEE" w:rsidRDefault="00367EEE" w:rsidP="00367EEE">
            <w:pPr>
              <w:pStyle w:val="Odstavecseseznamem"/>
              <w:spacing w:after="0"/>
              <w:rPr>
                <w:rFonts w:ascii="Verdana" w:hAnsi="Verdana" w:cs="Tahoma"/>
              </w:rPr>
            </w:pPr>
          </w:p>
          <w:p w:rsidR="00C71512" w:rsidRDefault="00C71512" w:rsidP="007D284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montáž v terénu do betonového lože – 5 000,- Kč/ks</w:t>
            </w:r>
          </w:p>
          <w:p w:rsidR="00367EEE" w:rsidRDefault="00367EEE" w:rsidP="00367EEE">
            <w:pPr>
              <w:pStyle w:val="Odstavecseseznamem"/>
              <w:spacing w:after="0"/>
              <w:rPr>
                <w:rFonts w:ascii="Verdana" w:hAnsi="Verdana" w:cs="Tahoma"/>
              </w:rPr>
            </w:pPr>
          </w:p>
          <w:p w:rsidR="00C71512" w:rsidRPr="00367EEE" w:rsidRDefault="00C71512" w:rsidP="00C71512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doprava do Světlé nad Sázavou</w:t>
            </w:r>
          </w:p>
        </w:tc>
        <w:tc>
          <w:tcPr>
            <w:tcW w:w="1276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Default="00C61485" w:rsidP="007D284B">
            <w:pPr>
              <w:spacing w:after="0"/>
              <w:jc w:val="right"/>
              <w:rPr>
                <w:rFonts w:ascii="Verdana" w:hAnsi="Verdana" w:cs="Tahoma"/>
              </w:rPr>
            </w:pPr>
          </w:p>
          <w:p w:rsidR="00367EEE" w:rsidRDefault="00367EEE" w:rsidP="007D284B">
            <w:pPr>
              <w:spacing w:after="0"/>
              <w:jc w:val="right"/>
              <w:rPr>
                <w:rFonts w:ascii="Verdana" w:hAnsi="Verdana" w:cs="Tahoma"/>
              </w:rPr>
            </w:pPr>
          </w:p>
          <w:p w:rsidR="00367EEE" w:rsidRDefault="00367EEE" w:rsidP="007D284B">
            <w:pPr>
              <w:spacing w:after="0"/>
              <w:jc w:val="right"/>
              <w:rPr>
                <w:rFonts w:ascii="Verdana" w:hAnsi="Verdana" w:cs="Tahoma"/>
              </w:rPr>
            </w:pPr>
          </w:p>
          <w:p w:rsidR="007D284B" w:rsidRDefault="007D284B" w:rsidP="007D284B">
            <w:pPr>
              <w:spacing w:after="0"/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6</w:t>
            </w:r>
          </w:p>
          <w:p w:rsidR="00367EEE" w:rsidRDefault="00367EEE" w:rsidP="007D284B">
            <w:pPr>
              <w:spacing w:after="0"/>
              <w:jc w:val="right"/>
              <w:rPr>
                <w:rFonts w:ascii="Verdana" w:hAnsi="Verdana" w:cs="Tahoma"/>
              </w:rPr>
            </w:pPr>
          </w:p>
          <w:p w:rsidR="007D284B" w:rsidRDefault="007D284B" w:rsidP="007D284B">
            <w:pPr>
              <w:spacing w:after="0"/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6</w:t>
            </w:r>
          </w:p>
          <w:p w:rsidR="00367EEE" w:rsidRDefault="00367EEE" w:rsidP="007D284B">
            <w:pPr>
              <w:spacing w:after="0"/>
              <w:jc w:val="right"/>
              <w:rPr>
                <w:rFonts w:ascii="Verdana" w:hAnsi="Verdana" w:cs="Tahoma"/>
              </w:rPr>
            </w:pPr>
          </w:p>
          <w:p w:rsidR="007D284B" w:rsidRDefault="007D284B" w:rsidP="007D284B">
            <w:pPr>
              <w:spacing w:after="0"/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6</w:t>
            </w:r>
          </w:p>
          <w:p w:rsidR="00367EEE" w:rsidRDefault="00367EEE" w:rsidP="007D284B">
            <w:pPr>
              <w:spacing w:after="0"/>
              <w:jc w:val="right"/>
              <w:rPr>
                <w:rFonts w:ascii="Verdana" w:hAnsi="Verdana" w:cs="Tahoma"/>
              </w:rPr>
            </w:pPr>
          </w:p>
          <w:p w:rsidR="007D284B" w:rsidRDefault="007D284B" w:rsidP="007D284B">
            <w:pPr>
              <w:spacing w:after="0"/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1</w:t>
            </w:r>
          </w:p>
          <w:p w:rsidR="007D284B" w:rsidRPr="00E30C8D" w:rsidRDefault="007D284B" w:rsidP="00367EEE">
            <w:pPr>
              <w:rPr>
                <w:rFonts w:ascii="Verdana" w:hAnsi="Verdana" w:cs="Tahoma"/>
              </w:rPr>
            </w:pPr>
          </w:p>
        </w:tc>
        <w:tc>
          <w:tcPr>
            <w:tcW w:w="162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:rsidR="00367EEE" w:rsidRDefault="00367EEE" w:rsidP="007D284B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:rsidR="00367EEE" w:rsidRDefault="00367EEE" w:rsidP="007D284B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:rsidR="00367EEE" w:rsidRDefault="00367EEE" w:rsidP="007D284B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:rsidR="00C61485" w:rsidRDefault="007D284B" w:rsidP="007D284B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63 000,00</w:t>
            </w:r>
          </w:p>
          <w:p w:rsidR="00367EEE" w:rsidRDefault="00367EEE" w:rsidP="007D284B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:rsidR="007D284B" w:rsidRDefault="007D284B" w:rsidP="007D284B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18 000,00</w:t>
            </w:r>
          </w:p>
          <w:p w:rsidR="00367EEE" w:rsidRDefault="00367EEE" w:rsidP="007D284B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:rsidR="007D284B" w:rsidRDefault="007D284B" w:rsidP="007D284B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30 000,00</w:t>
            </w:r>
          </w:p>
          <w:p w:rsidR="00367EEE" w:rsidRDefault="00367EEE" w:rsidP="007D284B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:rsidR="007D284B" w:rsidRPr="00E30C8D" w:rsidRDefault="007D284B" w:rsidP="007D284B">
            <w:pPr>
              <w:spacing w:after="0"/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3 000,00</w:t>
            </w:r>
          </w:p>
        </w:tc>
      </w:tr>
      <w:tr w:rsidR="00C61485" w:rsidRPr="00E30C8D" w:rsidTr="00C71512">
        <w:tc>
          <w:tcPr>
            <w:tcW w:w="6871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  <w:r w:rsidR="00C71512">
              <w:rPr>
                <w:rFonts w:ascii="Verdana" w:hAnsi="Verdana" w:cs="Tahoma"/>
              </w:rPr>
              <w:t xml:space="preserve"> s DPH</w:t>
            </w:r>
          </w:p>
        </w:tc>
        <w:tc>
          <w:tcPr>
            <w:tcW w:w="127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:rsidR="00C61485" w:rsidRPr="00E30C8D" w:rsidRDefault="0052156C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114 000,00</w:t>
            </w:r>
          </w:p>
        </w:tc>
      </w:tr>
      <w:tr w:rsidR="00C61485" w:rsidRPr="00E30C8D" w:rsidTr="00C71512">
        <w:tblPrEx>
          <w:tblCellMar>
            <w:left w:w="0" w:type="dxa"/>
            <w:right w:w="0" w:type="dxa"/>
          </w:tblCellMar>
        </w:tblPrEx>
        <w:trPr>
          <w:trHeight w:hRule="exact" w:val="815"/>
        </w:trPr>
        <w:tc>
          <w:tcPr>
            <w:tcW w:w="85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5434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2768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:rsidTr="00C71512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5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:rsidTr="00C71512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52156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13. 6. 2023</w:t>
            </w:r>
          </w:p>
        </w:tc>
        <w:tc>
          <w:tcPr>
            <w:tcW w:w="5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:rsidR="00C61485" w:rsidRPr="00E30C8D" w:rsidRDefault="00C61485">
            <w:pPr>
              <w:rPr>
                <w:rFonts w:ascii="Verdana" w:hAnsi="Verdana" w:cs="Tahoma"/>
              </w:rPr>
            </w:pPr>
          </w:p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52156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Satrapová</w:t>
            </w: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  <w:r w:rsidR="007D284B">
        <w:rPr>
          <w:rFonts w:ascii="Verdana" w:hAnsi="Verdana" w:cs="Tahoma"/>
        </w:rPr>
        <w:t>14.7.2023</w:t>
      </w:r>
    </w:p>
    <w:p w:rsidR="007D284B" w:rsidRPr="00E30C8D" w:rsidRDefault="007D284B">
      <w:pPr>
        <w:rPr>
          <w:rFonts w:ascii="Verdana" w:hAnsi="Verdana" w:cs="Tahoma"/>
        </w:rPr>
      </w:pPr>
      <w:r>
        <w:rPr>
          <w:rFonts w:ascii="Verdana" w:hAnsi="Verdana" w:cs="Tahoma"/>
        </w:rPr>
        <w:t>Záruční lhůta:</w:t>
      </w:r>
      <w:r>
        <w:rPr>
          <w:rFonts w:ascii="Verdana" w:hAnsi="Verdana" w:cs="Tahoma"/>
        </w:rPr>
        <w:tab/>
        <w:t>36 měsíců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52156C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52156C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52156C">
        <w:rPr>
          <w:rFonts w:ascii="Verdana" w:hAnsi="Verdana" w:cs="Tahoma"/>
          <w:noProof/>
        </w:rPr>
        <w:t>Město Světlá nad Sázavou</w:t>
      </w:r>
    </w:p>
    <w:p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52156C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52156C">
        <w:rPr>
          <w:rFonts w:ascii="Verdana" w:hAnsi="Verdana" w:cs="Tahoma"/>
          <w:noProof/>
        </w:rPr>
        <w:t>582 91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:rsidR="00B82C71" w:rsidRPr="00E30C8D" w:rsidRDefault="00B82C71">
      <w:pPr>
        <w:rPr>
          <w:rFonts w:ascii="Verdana" w:hAnsi="Verdana" w:cs="Tahoma"/>
        </w:rPr>
      </w:pPr>
    </w:p>
    <w:sectPr w:rsidR="00B82C71" w:rsidRPr="00E30C8D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720" w:rsidRDefault="00CA1720">
      <w:pPr>
        <w:spacing w:after="0"/>
      </w:pPr>
      <w:r>
        <w:separator/>
      </w:r>
    </w:p>
  </w:endnote>
  <w:endnote w:type="continuationSeparator" w:id="0">
    <w:p w:rsidR="00CA1720" w:rsidRDefault="00CA17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720" w:rsidRDefault="00CA1720">
      <w:pPr>
        <w:spacing w:after="0"/>
      </w:pPr>
      <w:r>
        <w:separator/>
      </w:r>
    </w:p>
  </w:footnote>
  <w:footnote w:type="continuationSeparator" w:id="0">
    <w:p w:rsidR="00CA1720" w:rsidRDefault="00CA17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A953A2"/>
    <w:multiLevelType w:val="hybridMultilevel"/>
    <w:tmpl w:val="D324CB30"/>
    <w:lvl w:ilvl="0" w:tplc="F64206D0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6C"/>
    <w:rsid w:val="000039FB"/>
    <w:rsid w:val="00034B7C"/>
    <w:rsid w:val="001413BE"/>
    <w:rsid w:val="001E2599"/>
    <w:rsid w:val="002B23E9"/>
    <w:rsid w:val="00367EEE"/>
    <w:rsid w:val="004A754C"/>
    <w:rsid w:val="0052156C"/>
    <w:rsid w:val="0055075A"/>
    <w:rsid w:val="005B7B70"/>
    <w:rsid w:val="00623906"/>
    <w:rsid w:val="0064222E"/>
    <w:rsid w:val="007C0F21"/>
    <w:rsid w:val="007D284B"/>
    <w:rsid w:val="009E0BB9"/>
    <w:rsid w:val="00B336D0"/>
    <w:rsid w:val="00B82C71"/>
    <w:rsid w:val="00BC5896"/>
    <w:rsid w:val="00C61485"/>
    <w:rsid w:val="00C71512"/>
    <w:rsid w:val="00CA1720"/>
    <w:rsid w:val="00DB1860"/>
    <w:rsid w:val="00E30C8D"/>
    <w:rsid w:val="00F0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475D9-4687-4368-B700-2F09E5CC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Odstavecseseznamem">
    <w:name w:val="List Paragraph"/>
    <w:basedOn w:val="Normln"/>
    <w:uiPriority w:val="34"/>
    <w:qFormat/>
    <w:rsid w:val="00C71512"/>
    <w:pPr>
      <w:ind w:left="720"/>
      <w:contextualSpacing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109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Satrapová</dc:creator>
  <cp:keywords/>
  <dc:description/>
  <cp:lastModifiedBy>Účet Microsoft</cp:lastModifiedBy>
  <cp:revision>6</cp:revision>
  <cp:lastPrinted>2023-06-13T09:18:00Z</cp:lastPrinted>
  <dcterms:created xsi:type="dcterms:W3CDTF">2023-06-13T07:33:00Z</dcterms:created>
  <dcterms:modified xsi:type="dcterms:W3CDTF">2023-06-14T13:23:00Z</dcterms:modified>
</cp:coreProperties>
</file>