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A3C8" w14:textId="4083A552" w:rsidR="00044098" w:rsidRDefault="00DD5FD8">
      <w:pPr>
        <w:pStyle w:val="Nzev"/>
      </w:pPr>
      <w:r>
        <w:t xml:space="preserve">Dodatek č. </w:t>
      </w:r>
      <w:r w:rsidR="009137F4">
        <w:t>2</w:t>
      </w:r>
      <w:r>
        <w:t xml:space="preserve"> </w:t>
      </w:r>
    </w:p>
    <w:p w14:paraId="4658E9F7" w14:textId="29F3750D" w:rsidR="007A33F3" w:rsidRPr="004C03A2" w:rsidRDefault="00DD5FD8">
      <w:pPr>
        <w:pStyle w:val="Nzev"/>
        <w:rPr>
          <w:sz w:val="28"/>
          <w:szCs w:val="28"/>
        </w:rPr>
      </w:pPr>
      <w:r w:rsidRPr="004C03A2">
        <w:rPr>
          <w:sz w:val="28"/>
          <w:szCs w:val="28"/>
        </w:rPr>
        <w:t xml:space="preserve">ke </w:t>
      </w:r>
      <w:r w:rsidR="000643E8" w:rsidRPr="004C03A2">
        <w:rPr>
          <w:sz w:val="28"/>
          <w:szCs w:val="28"/>
        </w:rPr>
        <w:t>Smlouv</w:t>
      </w:r>
      <w:r w:rsidRPr="004C03A2">
        <w:rPr>
          <w:sz w:val="28"/>
          <w:szCs w:val="28"/>
        </w:rPr>
        <w:t>ě</w:t>
      </w:r>
      <w:r w:rsidR="000643E8" w:rsidRPr="004C03A2">
        <w:rPr>
          <w:spacing w:val="-1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o spolupráci</w:t>
      </w:r>
      <w:r w:rsidR="000643E8" w:rsidRPr="004C03A2">
        <w:rPr>
          <w:spacing w:val="-4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při</w:t>
      </w:r>
      <w:r w:rsidR="000643E8" w:rsidRPr="004C03A2">
        <w:rPr>
          <w:spacing w:val="-2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pronajímání</w:t>
      </w:r>
      <w:r w:rsidR="000643E8" w:rsidRPr="004C03A2">
        <w:rPr>
          <w:spacing w:val="-2"/>
          <w:sz w:val="28"/>
          <w:szCs w:val="28"/>
        </w:rPr>
        <w:t xml:space="preserve"> </w:t>
      </w:r>
      <w:r w:rsidR="00044098" w:rsidRPr="004C03A2">
        <w:rPr>
          <w:sz w:val="28"/>
          <w:szCs w:val="28"/>
        </w:rPr>
        <w:t>bytů</w:t>
      </w:r>
      <w:r w:rsidR="00CA2BE3">
        <w:rPr>
          <w:sz w:val="28"/>
          <w:szCs w:val="28"/>
        </w:rPr>
        <w:t xml:space="preserve"> č.P2023-0198/BO</w:t>
      </w:r>
    </w:p>
    <w:p w14:paraId="5C149573" w14:textId="77777777" w:rsidR="007A33F3" w:rsidRDefault="000643E8">
      <w:pPr>
        <w:spacing w:before="271"/>
        <w:ind w:left="1819" w:right="1507"/>
        <w:jc w:val="center"/>
        <w:rPr>
          <w:b/>
        </w:rPr>
      </w:pPr>
      <w:r>
        <w:rPr>
          <w:b/>
        </w:rPr>
        <w:t>I.</w:t>
      </w:r>
    </w:p>
    <w:p w14:paraId="1CB64C20" w14:textId="77777777" w:rsidR="007A33F3" w:rsidRDefault="000643E8">
      <w:pPr>
        <w:spacing w:before="20"/>
        <w:ind w:left="1819" w:right="1813"/>
        <w:jc w:val="center"/>
        <w:rPr>
          <w:b/>
        </w:rPr>
      </w:pP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</w:rPr>
        <w:t>strany</w:t>
      </w:r>
    </w:p>
    <w:p w14:paraId="189317F5" w14:textId="77777777" w:rsidR="007A33F3" w:rsidRDefault="007A33F3">
      <w:pPr>
        <w:pStyle w:val="Zkladntext"/>
        <w:spacing w:before="8"/>
        <w:ind w:left="0"/>
        <w:jc w:val="left"/>
        <w:rPr>
          <w:b/>
          <w:sz w:val="21"/>
        </w:rPr>
      </w:pPr>
    </w:p>
    <w:p w14:paraId="5E0ACB8C" w14:textId="6B9F9711" w:rsidR="007A33F3" w:rsidRDefault="002447E7">
      <w:pPr>
        <w:ind w:left="116"/>
        <w:rPr>
          <w:b/>
        </w:rPr>
      </w:pPr>
      <w:r>
        <w:rPr>
          <w:b/>
        </w:rPr>
        <w:t>Nemocnice AGEL Nový Jičín a.s.</w:t>
      </w:r>
    </w:p>
    <w:p w14:paraId="5F2FA6E1" w14:textId="28B64443" w:rsidR="007A33F3" w:rsidRDefault="000643E8">
      <w:pPr>
        <w:pStyle w:val="Zkladntext"/>
        <w:tabs>
          <w:tab w:val="left" w:pos="3093"/>
        </w:tabs>
        <w:spacing w:before="173"/>
        <w:ind w:left="116"/>
        <w:jc w:val="left"/>
      </w:pPr>
      <w:r>
        <w:t>Sídlo:</w:t>
      </w:r>
      <w:r>
        <w:tab/>
      </w:r>
      <w:r w:rsidR="002447E7">
        <w:t>Purkyňova 2138/16, 741 01 Nový Jičín</w:t>
      </w:r>
    </w:p>
    <w:p w14:paraId="4221EA98" w14:textId="2BDF11CB" w:rsidR="007A33F3" w:rsidRDefault="000643E8" w:rsidP="002447E7">
      <w:pPr>
        <w:pStyle w:val="Zkladntext"/>
        <w:tabs>
          <w:tab w:val="left" w:pos="3119"/>
        </w:tabs>
        <w:ind w:left="116"/>
        <w:jc w:val="left"/>
      </w:pPr>
      <w:r>
        <w:t>IČO:</w:t>
      </w:r>
      <w:r>
        <w:tab/>
      </w:r>
      <w:r w:rsidR="002447E7">
        <w:t>258 86 207</w:t>
      </w:r>
    </w:p>
    <w:p w14:paraId="7192AF41" w14:textId="7E0365A6" w:rsidR="002447E7" w:rsidRDefault="000643E8">
      <w:pPr>
        <w:tabs>
          <w:tab w:val="left" w:pos="3093"/>
        </w:tabs>
        <w:spacing w:before="1"/>
        <w:ind w:left="116" w:right="301"/>
        <w:rPr>
          <w:b/>
        </w:rPr>
      </w:pPr>
      <w:r>
        <w:t xml:space="preserve">Zapsaná v obchodním rejstříku vedeném u Krajského soudu v Ostravě, oddíl </w:t>
      </w:r>
      <w:r w:rsidR="002447E7">
        <w:t>B</w:t>
      </w:r>
      <w:r>
        <w:t xml:space="preserve">, vložka </w:t>
      </w:r>
      <w:r w:rsidR="002447E7">
        <w:t>2513</w:t>
      </w:r>
      <w:r>
        <w:rPr>
          <w:spacing w:val="1"/>
        </w:rPr>
        <w:t xml:space="preserve"> </w:t>
      </w:r>
      <w:r>
        <w:t>Zastoupena</w:t>
      </w:r>
      <w:r>
        <w:tab/>
      </w:r>
      <w:r w:rsidR="002447E7" w:rsidRPr="002447E7">
        <w:rPr>
          <w:bCs/>
        </w:rPr>
        <w:t>MUDr. Jakubem Fejfarem,</w:t>
      </w:r>
      <w:r w:rsidR="002447E7">
        <w:rPr>
          <w:bCs/>
        </w:rPr>
        <w:t xml:space="preserve"> LL.M., </w:t>
      </w:r>
      <w:r w:rsidR="002447E7" w:rsidRPr="002447E7">
        <w:rPr>
          <w:bCs/>
        </w:rPr>
        <w:t>předsedou představenstva</w:t>
      </w:r>
    </w:p>
    <w:p w14:paraId="5A3B9DA4" w14:textId="0A7B97E5" w:rsidR="002447E7" w:rsidRPr="002447E7" w:rsidRDefault="002447E7">
      <w:pPr>
        <w:tabs>
          <w:tab w:val="left" w:pos="3093"/>
        </w:tabs>
        <w:spacing w:before="1"/>
        <w:ind w:left="116" w:right="301"/>
        <w:rPr>
          <w:bCs/>
        </w:rPr>
      </w:pPr>
      <w:r>
        <w:rPr>
          <w:b/>
        </w:rPr>
        <w:tab/>
      </w:r>
      <w:r w:rsidRPr="002447E7">
        <w:rPr>
          <w:bCs/>
        </w:rPr>
        <w:t>Ing. Martinou Janáskovou, místopředsedou představenstva</w:t>
      </w:r>
    </w:p>
    <w:p w14:paraId="2A318F6E" w14:textId="3CBBB0D9" w:rsidR="007A33F3" w:rsidRDefault="000643E8">
      <w:pPr>
        <w:tabs>
          <w:tab w:val="left" w:pos="3093"/>
        </w:tabs>
        <w:spacing w:before="1"/>
        <w:ind w:left="116" w:right="301"/>
      </w:pPr>
      <w:r>
        <w:rPr>
          <w:b/>
          <w:spacing w:val="-47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smlouvy:</w:t>
      </w:r>
      <w:r>
        <w:rPr>
          <w:spacing w:val="28"/>
        </w:rPr>
        <w:t xml:space="preserve"> </w:t>
      </w:r>
      <w:r w:rsidR="002447E7">
        <w:t>Bc. Lenka Sokolovská, MBA, personální manažer</w:t>
      </w:r>
    </w:p>
    <w:p w14:paraId="4A582A01" w14:textId="1FD22ECD" w:rsidR="007A33F3" w:rsidRDefault="000643E8">
      <w:pPr>
        <w:spacing w:before="6"/>
        <w:ind w:left="116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 w:rsidR="002447E7">
        <w:rPr>
          <w:b/>
        </w:rPr>
        <w:t>Nemocnice</w:t>
      </w:r>
      <w:r>
        <w:t>“)</w:t>
      </w:r>
    </w:p>
    <w:p w14:paraId="5D5A2E16" w14:textId="77777777" w:rsidR="005356D3" w:rsidRDefault="005356D3">
      <w:pPr>
        <w:spacing w:before="6"/>
        <w:ind w:left="116"/>
      </w:pPr>
    </w:p>
    <w:p w14:paraId="14390C45" w14:textId="77777777" w:rsidR="007A33F3" w:rsidRDefault="000643E8" w:rsidP="005356D3">
      <w:pPr>
        <w:spacing w:before="1"/>
        <w:rPr>
          <w:b/>
        </w:rPr>
      </w:pPr>
      <w:r>
        <w:rPr>
          <w:b/>
        </w:rPr>
        <w:t>a</w:t>
      </w:r>
    </w:p>
    <w:p w14:paraId="6B987467" w14:textId="77777777" w:rsidR="007A33F3" w:rsidRDefault="007A33F3">
      <w:pPr>
        <w:pStyle w:val="Zkladntext"/>
        <w:ind w:left="0"/>
        <w:jc w:val="left"/>
        <w:rPr>
          <w:b/>
        </w:rPr>
      </w:pPr>
    </w:p>
    <w:p w14:paraId="3DC934DC" w14:textId="77777777" w:rsidR="007A33F3" w:rsidRDefault="000643E8">
      <w:pPr>
        <w:ind w:left="116"/>
        <w:rPr>
          <w:b/>
        </w:rPr>
      </w:pPr>
      <w:r>
        <w:rPr>
          <w:b/>
        </w:rPr>
        <w:t>Město</w:t>
      </w:r>
      <w:r>
        <w:rPr>
          <w:b/>
          <w:spacing w:val="-4"/>
        </w:rPr>
        <w:t xml:space="preserve"> </w:t>
      </w:r>
      <w:r>
        <w:rPr>
          <w:b/>
        </w:rPr>
        <w:t>Nový</w:t>
      </w:r>
      <w:r>
        <w:rPr>
          <w:b/>
          <w:spacing w:val="-4"/>
        </w:rPr>
        <w:t xml:space="preserve"> </w:t>
      </w:r>
      <w:r>
        <w:rPr>
          <w:b/>
        </w:rPr>
        <w:t>Jičín</w:t>
      </w:r>
    </w:p>
    <w:p w14:paraId="6AFDA9B2" w14:textId="77777777" w:rsidR="007A33F3" w:rsidRDefault="000643E8">
      <w:pPr>
        <w:pStyle w:val="Zkladntext"/>
        <w:tabs>
          <w:tab w:val="left" w:pos="3093"/>
        </w:tabs>
        <w:spacing w:before="183"/>
        <w:ind w:left="116"/>
        <w:jc w:val="left"/>
      </w:pPr>
      <w:r>
        <w:t>Sídlo:</w:t>
      </w:r>
      <w:r>
        <w:tab/>
        <w:t>Masarykovo</w:t>
      </w:r>
      <w:r>
        <w:rPr>
          <w:spacing w:val="-4"/>
        </w:rPr>
        <w:t xml:space="preserve"> </w:t>
      </w:r>
      <w:r>
        <w:t>nám. 1/1,</w:t>
      </w:r>
      <w:r>
        <w:rPr>
          <w:spacing w:val="-4"/>
        </w:rPr>
        <w:t xml:space="preserve"> </w:t>
      </w:r>
      <w:r>
        <w:t>741 01</w:t>
      </w:r>
      <w:r>
        <w:rPr>
          <w:spacing w:val="-3"/>
        </w:rPr>
        <w:t xml:space="preserve"> </w:t>
      </w:r>
      <w:r>
        <w:t>Nový</w:t>
      </w:r>
      <w:r>
        <w:rPr>
          <w:spacing w:val="-2"/>
        </w:rPr>
        <w:t xml:space="preserve"> </w:t>
      </w:r>
      <w:r>
        <w:t>Jičín</w:t>
      </w:r>
    </w:p>
    <w:p w14:paraId="20640056" w14:textId="77777777" w:rsidR="007A33F3" w:rsidRDefault="000643E8">
      <w:pPr>
        <w:pStyle w:val="Zkladntext"/>
        <w:tabs>
          <w:tab w:val="left" w:pos="3093"/>
        </w:tabs>
        <w:spacing w:before="19"/>
        <w:ind w:left="116"/>
        <w:jc w:val="left"/>
      </w:pPr>
      <w:r>
        <w:t>IČO:</w:t>
      </w:r>
      <w:r>
        <w:tab/>
        <w:t>002</w:t>
      </w:r>
      <w:r>
        <w:rPr>
          <w:spacing w:val="-3"/>
        </w:rPr>
        <w:t xml:space="preserve"> </w:t>
      </w:r>
      <w:r>
        <w:t>982</w:t>
      </w:r>
      <w:r>
        <w:rPr>
          <w:spacing w:val="-2"/>
        </w:rPr>
        <w:t xml:space="preserve"> </w:t>
      </w:r>
      <w:r>
        <w:t>12</w:t>
      </w:r>
    </w:p>
    <w:p w14:paraId="376DA1A9" w14:textId="77777777" w:rsidR="007A33F3" w:rsidRDefault="000643E8">
      <w:pPr>
        <w:pStyle w:val="Zkladntext"/>
        <w:tabs>
          <w:tab w:val="left" w:pos="3093"/>
        </w:tabs>
        <w:spacing w:before="25"/>
        <w:ind w:left="116"/>
        <w:jc w:val="left"/>
      </w:pPr>
      <w:r>
        <w:t>Zastoupené</w:t>
      </w:r>
      <w:r>
        <w:tab/>
        <w:t>Mgr.</w:t>
      </w:r>
      <w:r>
        <w:rPr>
          <w:spacing w:val="-3"/>
        </w:rPr>
        <w:t xml:space="preserve"> </w:t>
      </w:r>
      <w:r>
        <w:t>Stanislavem</w:t>
      </w:r>
      <w:r>
        <w:rPr>
          <w:spacing w:val="-3"/>
        </w:rPr>
        <w:t xml:space="preserve"> </w:t>
      </w:r>
      <w:r>
        <w:t>Kopeckým,</w:t>
      </w:r>
      <w:r>
        <w:rPr>
          <w:spacing w:val="-7"/>
        </w:rPr>
        <w:t xml:space="preserve"> </w:t>
      </w:r>
      <w:r>
        <w:t>starostou</w:t>
      </w:r>
      <w:r>
        <w:rPr>
          <w:spacing w:val="-5"/>
        </w:rPr>
        <w:t xml:space="preserve"> </w:t>
      </w:r>
      <w:r>
        <w:t>města</w:t>
      </w:r>
    </w:p>
    <w:p w14:paraId="237D3A09" w14:textId="77777777" w:rsidR="00203DAF" w:rsidRDefault="00203DAF">
      <w:pPr>
        <w:pStyle w:val="Zkladntext"/>
        <w:spacing w:before="6"/>
        <w:ind w:left="0"/>
        <w:jc w:val="left"/>
        <w:rPr>
          <w:spacing w:val="-47"/>
        </w:rPr>
      </w:pPr>
      <w:r>
        <w:t xml:space="preserve">  </w:t>
      </w:r>
      <w:r w:rsidR="000643E8">
        <w:t>Kontaktní osoba ve věcech realizace smlouvy: Ing. Jaromír Uhlár</w:t>
      </w:r>
      <w:r w:rsidR="000643E8">
        <w:rPr>
          <w:spacing w:val="-47"/>
        </w:rPr>
        <w:t xml:space="preserve"> </w:t>
      </w:r>
      <w:r>
        <w:rPr>
          <w:spacing w:val="-47"/>
        </w:rPr>
        <w:t xml:space="preserve"> </w:t>
      </w:r>
    </w:p>
    <w:p w14:paraId="1BE1C5B1" w14:textId="024374F1" w:rsidR="007A33F3" w:rsidRDefault="0022377F" w:rsidP="0022377F">
      <w:pPr>
        <w:pStyle w:val="Zkladntext"/>
        <w:spacing w:before="6"/>
        <w:ind w:left="142"/>
        <w:jc w:val="left"/>
      </w:pPr>
      <w:r>
        <w:rPr>
          <w:spacing w:val="-47"/>
        </w:rPr>
        <w:t xml:space="preserve"> </w:t>
      </w:r>
      <w:r w:rsidR="00203DAF">
        <w:t>na</w:t>
      </w:r>
      <w:r w:rsidR="000643E8">
        <w:rPr>
          <w:spacing w:val="-3"/>
        </w:rPr>
        <w:t xml:space="preserve"> </w:t>
      </w:r>
      <w:r w:rsidR="000643E8">
        <w:t>straně</w:t>
      </w:r>
      <w:r w:rsidR="000643E8">
        <w:rPr>
          <w:spacing w:val="-2"/>
        </w:rPr>
        <w:t xml:space="preserve"> </w:t>
      </w:r>
      <w:r w:rsidR="000643E8">
        <w:t>druhé</w:t>
      </w:r>
      <w:r w:rsidR="000643E8">
        <w:rPr>
          <w:spacing w:val="-2"/>
        </w:rPr>
        <w:t xml:space="preserve"> </w:t>
      </w:r>
      <w:r w:rsidR="000643E8">
        <w:t>(dále</w:t>
      </w:r>
      <w:r w:rsidR="000643E8">
        <w:rPr>
          <w:spacing w:val="-2"/>
        </w:rPr>
        <w:t xml:space="preserve"> </w:t>
      </w:r>
      <w:r w:rsidR="000643E8">
        <w:t>jen</w:t>
      </w:r>
      <w:r w:rsidR="000643E8">
        <w:rPr>
          <w:spacing w:val="-3"/>
        </w:rPr>
        <w:t xml:space="preserve"> </w:t>
      </w:r>
      <w:r w:rsidR="000643E8">
        <w:t>„</w:t>
      </w:r>
      <w:r w:rsidR="000643E8">
        <w:rPr>
          <w:b/>
        </w:rPr>
        <w:t>Město</w:t>
      </w:r>
      <w:r w:rsidR="000643E8">
        <w:t>“)</w:t>
      </w:r>
    </w:p>
    <w:p w14:paraId="35F9469D" w14:textId="77777777" w:rsidR="00394BFF" w:rsidRDefault="00394BFF" w:rsidP="00203DAF">
      <w:pPr>
        <w:pStyle w:val="Zkladntext"/>
        <w:spacing w:before="6"/>
        <w:ind w:left="142"/>
        <w:jc w:val="left"/>
      </w:pPr>
    </w:p>
    <w:p w14:paraId="7F422D9B" w14:textId="388DE3F6" w:rsidR="00394BFF" w:rsidRDefault="00394BFF" w:rsidP="00203DAF">
      <w:pPr>
        <w:pStyle w:val="Zkladntext"/>
        <w:spacing w:before="6"/>
        <w:ind w:left="142"/>
        <w:jc w:val="lef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BB62E4" w14:textId="77777777" w:rsidR="00203DAF" w:rsidRDefault="00203DAF">
      <w:pPr>
        <w:pStyle w:val="Zkladntext"/>
        <w:spacing w:line="256" w:lineRule="auto"/>
        <w:ind w:left="116" w:right="202"/>
        <w:jc w:val="left"/>
      </w:pPr>
    </w:p>
    <w:p w14:paraId="3F69D6C4" w14:textId="4BA7E830" w:rsidR="007A33F3" w:rsidRDefault="000643E8">
      <w:pPr>
        <w:pStyle w:val="Zkladntext"/>
        <w:spacing w:line="256" w:lineRule="auto"/>
        <w:ind w:left="116" w:right="202"/>
        <w:jc w:val="left"/>
      </w:pPr>
      <w:r>
        <w:t xml:space="preserve">uzavírají </w:t>
      </w:r>
      <w:r w:rsidR="00044098">
        <w:rPr>
          <w:spacing w:val="-6"/>
        </w:rPr>
        <w:t xml:space="preserve">za účelem rozšíření předmětu smlouvy </w:t>
      </w:r>
      <w:r w:rsidR="00DD5FD8">
        <w:t xml:space="preserve">dodatek č. </w:t>
      </w:r>
      <w:r w:rsidR="009137F4">
        <w:t>2</w:t>
      </w:r>
      <w:r w:rsidR="00DD5FD8">
        <w:t xml:space="preserve"> ke </w:t>
      </w:r>
      <w:r w:rsidR="00044098">
        <w:t>S</w:t>
      </w:r>
      <w:r w:rsidR="00DD5FD8">
        <w:t>mlouvě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spolupráci při</w:t>
      </w:r>
      <w:r>
        <w:rPr>
          <w:spacing w:val="-2"/>
        </w:rPr>
        <w:t xml:space="preserve"> </w:t>
      </w:r>
      <w:r>
        <w:t>pronajímání bytů</w:t>
      </w:r>
      <w:r w:rsidR="00555C4E">
        <w:t xml:space="preserve"> ze dne 31.5.2023</w:t>
      </w:r>
      <w:r>
        <w:rPr>
          <w:spacing w:val="-2"/>
        </w:rPr>
        <w:t xml:space="preserve"> </w:t>
      </w:r>
      <w:r w:rsidR="00044098">
        <w:rPr>
          <w:spacing w:val="-2"/>
        </w:rPr>
        <w:t>(dále jen „</w:t>
      </w:r>
      <w:r w:rsidR="00044098" w:rsidRPr="000C318B">
        <w:rPr>
          <w:b/>
          <w:bCs/>
          <w:spacing w:val="-2"/>
        </w:rPr>
        <w:t>Smlouva</w:t>
      </w:r>
      <w:r w:rsidR="00044098">
        <w:rPr>
          <w:spacing w:val="-2"/>
        </w:rPr>
        <w:t xml:space="preserve">“) </w:t>
      </w:r>
      <w:r w:rsidR="00044098">
        <w:t xml:space="preserve">tohoto znění: </w:t>
      </w:r>
    </w:p>
    <w:p w14:paraId="201E7C0C" w14:textId="77777777" w:rsidR="00044098" w:rsidRDefault="00044098" w:rsidP="004C03A2">
      <w:pPr>
        <w:pStyle w:val="Zkladntext"/>
        <w:spacing w:before="3"/>
        <w:ind w:left="0"/>
        <w:jc w:val="center"/>
        <w:rPr>
          <w:b/>
        </w:rPr>
      </w:pPr>
      <w:r w:rsidRPr="004C03A2">
        <w:rPr>
          <w:b/>
        </w:rPr>
        <w:t>I.</w:t>
      </w:r>
    </w:p>
    <w:p w14:paraId="37C471DC" w14:textId="77777777" w:rsidR="00044098" w:rsidRPr="004C03A2" w:rsidRDefault="00044098" w:rsidP="004C03A2">
      <w:pPr>
        <w:pStyle w:val="Zkladntext"/>
        <w:spacing w:before="3"/>
        <w:ind w:left="0"/>
        <w:jc w:val="center"/>
        <w:rPr>
          <w:b/>
        </w:rPr>
      </w:pPr>
    </w:p>
    <w:p w14:paraId="5A60F145" w14:textId="706384B5" w:rsidR="007A33F3" w:rsidRPr="004C03A2" w:rsidRDefault="00044098" w:rsidP="004C03A2">
      <w:pPr>
        <w:pStyle w:val="Zkladntext"/>
        <w:spacing w:before="3"/>
        <w:ind w:left="0"/>
        <w:jc w:val="left"/>
      </w:pPr>
      <w:r>
        <w:t xml:space="preserve">  </w:t>
      </w:r>
      <w:r w:rsidRPr="004C03A2">
        <w:t xml:space="preserve">Příloha č. </w:t>
      </w:r>
      <w:r>
        <w:t>1 Smlouvy se v celém rozsahu nahrazuje přílohou</w:t>
      </w:r>
      <w:r w:rsidR="00555C4E">
        <w:t xml:space="preserve"> č. 1</w:t>
      </w:r>
      <w:r>
        <w:t xml:space="preserve"> tohoto dodatku. </w:t>
      </w:r>
    </w:p>
    <w:p w14:paraId="1F4C398A" w14:textId="77777777" w:rsidR="00044098" w:rsidRDefault="00044098" w:rsidP="004C03A2">
      <w:pPr>
        <w:ind w:left="284" w:right="1575" w:firstLine="1276"/>
        <w:jc w:val="center"/>
        <w:rPr>
          <w:b/>
        </w:rPr>
      </w:pPr>
    </w:p>
    <w:p w14:paraId="5414DCA0" w14:textId="77777777" w:rsidR="007A33F3" w:rsidRDefault="000643E8" w:rsidP="004C03A2">
      <w:pPr>
        <w:ind w:left="284" w:right="1575" w:firstLine="1276"/>
        <w:jc w:val="center"/>
        <w:rPr>
          <w:b/>
        </w:rPr>
      </w:pPr>
      <w:r>
        <w:rPr>
          <w:b/>
        </w:rPr>
        <w:t>II.</w:t>
      </w:r>
    </w:p>
    <w:p w14:paraId="3A0775F0" w14:textId="77777777" w:rsidR="00394BFF" w:rsidRDefault="00394BFF" w:rsidP="00394BFF">
      <w:pPr>
        <w:ind w:left="3979" w:right="1575" w:firstLine="341"/>
        <w:rPr>
          <w:b/>
        </w:rPr>
      </w:pPr>
    </w:p>
    <w:p w14:paraId="054F8852" w14:textId="6F8B1738" w:rsidR="00044098" w:rsidRPr="004C03A2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Ostatní ustanovení </w:t>
      </w:r>
      <w:r w:rsidR="00555C4E">
        <w:rPr>
          <w:rFonts w:asciiTheme="minorHAnsi" w:eastAsia="Times New Roman" w:hAnsiTheme="minorHAnsi" w:cstheme="minorHAnsi"/>
          <w:bCs/>
          <w:lang w:eastAsia="cs-CZ"/>
        </w:rPr>
        <w:t>S</w:t>
      </w:r>
      <w:r w:rsidRPr="004C03A2">
        <w:rPr>
          <w:rFonts w:asciiTheme="minorHAnsi" w:eastAsia="Times New Roman" w:hAnsiTheme="minorHAnsi" w:cstheme="minorHAnsi"/>
          <w:bCs/>
          <w:lang w:eastAsia="cs-CZ"/>
        </w:rPr>
        <w:t>mlouvy nedotčená tímto dodatkem zůstávají nadále v platnosti v nezměněném znění.</w:t>
      </w:r>
    </w:p>
    <w:p w14:paraId="572D7838" w14:textId="3FD82A63" w:rsidR="00044098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contextualSpacing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>Smluvní strany výslovně souhlasí s tím, že tento dodatek bude v souladu se zák. č. 340/2015 Sb., o zvláštních podmínkách účinnosti některých smluv, uveřejňování těchto smluv a o registru smluv (zákon o registru smluv), uveřejněn v registru smluv. Elektronický obraz dodatku a metadata dle uvedeného zákona zašle k uveřejnění v registru smluv Město, a to nejpozději do 15 dnů od jeho uzavření. Smluvní strany prohlašují, že tento dodatek vyjma osobních údajů neobsahuje žádné informace ve smyslu § 3 odst. 1 zák. č. 340/2015 Sb., a proto souhlasí se zveřejněním celého textu, po znečitelnění osobních údajů.</w:t>
      </w:r>
    </w:p>
    <w:p w14:paraId="16177976" w14:textId="77777777" w:rsidR="00044098" w:rsidRPr="004C03A2" w:rsidRDefault="00044098" w:rsidP="004C03A2">
      <w:pPr>
        <w:widowControl/>
        <w:autoSpaceDE/>
        <w:autoSpaceDN/>
        <w:spacing w:after="120"/>
        <w:ind w:left="357"/>
        <w:contextualSpacing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0669F2A9" w14:textId="4D8427F9" w:rsidR="00044098" w:rsidRPr="000305D4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Tento dodatek nabývá platnosti podpisem obou smluvních stran a účinnosti </w:t>
      </w:r>
      <w:r w:rsidR="008037A3">
        <w:rPr>
          <w:rFonts w:asciiTheme="minorHAnsi" w:eastAsia="Times New Roman" w:hAnsiTheme="minorHAnsi" w:cstheme="minorHAnsi"/>
          <w:bCs/>
          <w:lang w:eastAsia="cs-CZ"/>
        </w:rPr>
        <w:t>dnem 01.10.2023.</w:t>
      </w:r>
    </w:p>
    <w:p w14:paraId="16585EF1" w14:textId="42CD11B3" w:rsidR="002D465B" w:rsidRPr="004C03A2" w:rsidRDefault="002D465B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bCs/>
          <w:lang w:eastAsia="cs-CZ"/>
        </w:rPr>
        <w:t xml:space="preserve">O uzavření tohoto dodatku rozhodla Rada města Nový Jičín usnesením č. </w:t>
      </w:r>
      <w:r w:rsidR="00D04481">
        <w:rPr>
          <w:rFonts w:asciiTheme="minorHAnsi" w:eastAsia="Times New Roman" w:hAnsiTheme="minorHAnsi" w:cstheme="minorHAnsi"/>
          <w:bCs/>
          <w:lang w:eastAsia="cs-CZ"/>
        </w:rPr>
        <w:t xml:space="preserve">783/17R </w:t>
      </w:r>
      <w:r>
        <w:rPr>
          <w:rFonts w:asciiTheme="minorHAnsi" w:eastAsia="Times New Roman" w:hAnsiTheme="minorHAnsi" w:cstheme="minorHAnsi"/>
          <w:bCs/>
          <w:lang w:eastAsia="cs-CZ"/>
        </w:rPr>
        <w:t xml:space="preserve"> ze dne</w:t>
      </w:r>
      <w:r w:rsidR="006A03D9">
        <w:rPr>
          <w:rFonts w:asciiTheme="minorHAnsi" w:eastAsia="Times New Roman" w:hAnsiTheme="minorHAnsi" w:cstheme="minorHAnsi"/>
          <w:bCs/>
          <w:lang w:eastAsia="cs-CZ"/>
        </w:rPr>
        <w:t xml:space="preserve"> 23.08.2023.</w:t>
      </w:r>
    </w:p>
    <w:p w14:paraId="7568A7BB" w14:textId="77777777" w:rsidR="00FB55E7" w:rsidRPr="00FB55E7" w:rsidRDefault="00044098" w:rsidP="00FB55E7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Tento dodatek je vyhotoven </w:t>
      </w:r>
      <w:r w:rsidR="00FB55E7" w:rsidRPr="00FB55E7">
        <w:rPr>
          <w:rFonts w:asciiTheme="minorHAnsi" w:eastAsia="Times New Roman" w:hAnsiTheme="minorHAnsi" w:cstheme="minorHAnsi"/>
          <w:bCs/>
          <w:lang w:eastAsia="cs-CZ"/>
        </w:rPr>
        <w:t xml:space="preserve">ve dvou (2) stejnopisech s platností originálu, z nichž každá ze smluvních </w:t>
      </w:r>
      <w:r w:rsidR="00FB55E7" w:rsidRPr="00FB55E7">
        <w:rPr>
          <w:rFonts w:asciiTheme="minorHAnsi" w:eastAsia="Times New Roman" w:hAnsiTheme="minorHAnsi" w:cstheme="minorHAnsi"/>
          <w:bCs/>
          <w:lang w:eastAsia="cs-CZ"/>
        </w:rPr>
        <w:lastRenderedPageBreak/>
        <w:t>stran obdrží po jednom (1) vyhotovení.</w:t>
      </w:r>
    </w:p>
    <w:p w14:paraId="29AB3847" w14:textId="77777777" w:rsidR="00155A18" w:rsidRPr="00155A18" w:rsidRDefault="00155A18" w:rsidP="00155A18">
      <w:pPr>
        <w:widowControl/>
        <w:autoSpaceDE/>
        <w:autoSpaceDN/>
        <w:spacing w:after="120"/>
        <w:ind w:left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37675D88" w14:textId="77777777" w:rsidR="00044098" w:rsidRPr="004C03A2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>Smluvní strany potvrzují svým podpisem, že s obsahem dodatku v celém rozsahu souhlasí.</w:t>
      </w:r>
    </w:p>
    <w:p w14:paraId="137BEF0B" w14:textId="77777777" w:rsidR="00044098" w:rsidRPr="004C03A2" w:rsidRDefault="00044098" w:rsidP="00044098">
      <w:pPr>
        <w:widowControl/>
        <w:autoSpaceDE/>
        <w:autoSpaceDN/>
        <w:spacing w:after="120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cs-CZ"/>
        </w:rPr>
      </w:pPr>
    </w:p>
    <w:p w14:paraId="2120EBCC" w14:textId="77777777" w:rsidR="00394BFF" w:rsidRDefault="00394BFF">
      <w:pPr>
        <w:pStyle w:val="Zkladntext"/>
        <w:ind w:left="0"/>
        <w:jc w:val="left"/>
        <w:rPr>
          <w:sz w:val="20"/>
        </w:rPr>
      </w:pPr>
    </w:p>
    <w:p w14:paraId="0702AB7B" w14:textId="77777777" w:rsidR="00394BFF" w:rsidRDefault="00394BFF">
      <w:pPr>
        <w:pStyle w:val="Zkladntext"/>
        <w:ind w:left="0"/>
        <w:jc w:val="left"/>
        <w:rPr>
          <w:sz w:val="20"/>
        </w:rPr>
      </w:pPr>
    </w:p>
    <w:p w14:paraId="0BFDEF8A" w14:textId="77777777" w:rsidR="007A33F3" w:rsidRDefault="007A33F3">
      <w:pPr>
        <w:pStyle w:val="Zkladntext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4444"/>
        <w:gridCol w:w="200"/>
        <w:gridCol w:w="4077"/>
        <w:gridCol w:w="200"/>
      </w:tblGrid>
      <w:tr w:rsidR="007A33F3" w14:paraId="4E955FBE" w14:textId="77777777" w:rsidTr="002148E5">
        <w:trPr>
          <w:gridAfter w:val="1"/>
          <w:wAfter w:w="200" w:type="dxa"/>
          <w:trHeight w:val="336"/>
        </w:trPr>
        <w:tc>
          <w:tcPr>
            <w:tcW w:w="4444" w:type="dxa"/>
          </w:tcPr>
          <w:p w14:paraId="27DB44CB" w14:textId="67367906" w:rsidR="007A33F3" w:rsidRDefault="002447E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Nemocnice AGEL Nový Jičín a.s.</w:t>
            </w:r>
          </w:p>
        </w:tc>
        <w:tc>
          <w:tcPr>
            <w:tcW w:w="4277" w:type="dxa"/>
            <w:gridSpan w:val="2"/>
          </w:tcPr>
          <w:p w14:paraId="21EAFA69" w14:textId="77777777" w:rsidR="007A33F3" w:rsidRDefault="000643E8">
            <w:pPr>
              <w:pStyle w:val="TableParagraph"/>
              <w:spacing w:line="225" w:lineRule="exact"/>
              <w:ind w:left="-1"/>
              <w:rPr>
                <w:b/>
              </w:rPr>
            </w:pPr>
            <w:r>
              <w:rPr>
                <w:b/>
              </w:rPr>
              <w:t>Město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Nový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Jičín</w:t>
            </w:r>
          </w:p>
        </w:tc>
      </w:tr>
      <w:tr w:rsidR="007A33F3" w14:paraId="323EAD38" w14:textId="77777777" w:rsidTr="002148E5">
        <w:trPr>
          <w:gridAfter w:val="1"/>
          <w:wAfter w:w="200" w:type="dxa"/>
          <w:trHeight w:val="448"/>
        </w:trPr>
        <w:tc>
          <w:tcPr>
            <w:tcW w:w="4444" w:type="dxa"/>
          </w:tcPr>
          <w:p w14:paraId="5386CE72" w14:textId="77777777" w:rsidR="007A33F3" w:rsidRDefault="000643E8">
            <w:pPr>
              <w:pStyle w:val="TableParagraph"/>
              <w:spacing w:before="7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  <w:tc>
          <w:tcPr>
            <w:tcW w:w="4277" w:type="dxa"/>
            <w:gridSpan w:val="2"/>
          </w:tcPr>
          <w:p w14:paraId="75AABDC2" w14:textId="77777777" w:rsidR="007A33F3" w:rsidRDefault="000643E8">
            <w:pPr>
              <w:pStyle w:val="TableParagraph"/>
              <w:spacing w:before="71"/>
              <w:ind w:left="-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</w:tr>
      <w:tr w:rsidR="007A33F3" w14:paraId="0C7532A6" w14:textId="77777777" w:rsidTr="002148E5">
        <w:trPr>
          <w:gridAfter w:val="1"/>
          <w:wAfter w:w="200" w:type="dxa"/>
          <w:trHeight w:val="674"/>
        </w:trPr>
        <w:tc>
          <w:tcPr>
            <w:tcW w:w="4444" w:type="dxa"/>
          </w:tcPr>
          <w:p w14:paraId="29880CFF" w14:textId="346F2411" w:rsidR="007A33F3" w:rsidRDefault="000643E8">
            <w:pPr>
              <w:pStyle w:val="TableParagraph"/>
              <w:spacing w:before="69"/>
            </w:pPr>
            <w:r>
              <w:t>Datum:</w:t>
            </w:r>
            <w:r w:rsidR="006F4723">
              <w:t xml:space="preserve"> </w:t>
            </w:r>
            <w:r w:rsidR="005E54E9">
              <w:t xml:space="preserve"> </w:t>
            </w:r>
            <w:bookmarkStart w:id="0" w:name="_GoBack"/>
            <w:bookmarkEnd w:id="0"/>
            <w:r w:rsidR="006F4723">
              <w:t>26.09.2023</w:t>
            </w:r>
          </w:p>
        </w:tc>
        <w:tc>
          <w:tcPr>
            <w:tcW w:w="4277" w:type="dxa"/>
            <w:gridSpan w:val="2"/>
          </w:tcPr>
          <w:p w14:paraId="63674955" w14:textId="73817C24" w:rsidR="007A33F3" w:rsidRDefault="000643E8" w:rsidP="006F4723">
            <w:pPr>
              <w:pStyle w:val="TableParagraph"/>
              <w:spacing w:before="69"/>
              <w:ind w:left="-1"/>
            </w:pPr>
            <w:r>
              <w:t>Datum:</w:t>
            </w:r>
            <w:r w:rsidR="006F4723">
              <w:t xml:space="preserve">  </w:t>
            </w:r>
            <w:proofErr w:type="gramStart"/>
            <w:r w:rsidR="006F4723">
              <w:t>2</w:t>
            </w:r>
            <w:r w:rsidR="006F4723">
              <w:t>7</w:t>
            </w:r>
            <w:r w:rsidR="006F4723">
              <w:t>.09.2023</w:t>
            </w:r>
            <w:proofErr w:type="gramEnd"/>
          </w:p>
        </w:tc>
      </w:tr>
      <w:tr w:rsidR="007A33F3" w14:paraId="7BFE643D" w14:textId="77777777" w:rsidTr="002148E5">
        <w:trPr>
          <w:gridAfter w:val="1"/>
          <w:wAfter w:w="200" w:type="dxa"/>
          <w:trHeight w:val="554"/>
        </w:trPr>
        <w:tc>
          <w:tcPr>
            <w:tcW w:w="4444" w:type="dxa"/>
            <w:tcBorders>
              <w:bottom w:val="single" w:sz="6" w:space="0" w:color="000000"/>
            </w:tcBorders>
          </w:tcPr>
          <w:p w14:paraId="0724CBF2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7" w:type="dxa"/>
            <w:gridSpan w:val="2"/>
            <w:tcBorders>
              <w:bottom w:val="single" w:sz="6" w:space="0" w:color="000000"/>
            </w:tcBorders>
          </w:tcPr>
          <w:p w14:paraId="29B0BAE3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</w:tr>
      <w:tr w:rsidR="00E158B4" w14:paraId="73C25B8C" w14:textId="77777777" w:rsidTr="002148E5">
        <w:trPr>
          <w:gridAfter w:val="1"/>
          <w:wAfter w:w="200" w:type="dxa"/>
          <w:trHeight w:val="890"/>
        </w:trPr>
        <w:tc>
          <w:tcPr>
            <w:tcW w:w="4444" w:type="dxa"/>
            <w:tcBorders>
              <w:top w:val="single" w:sz="6" w:space="0" w:color="000000"/>
            </w:tcBorders>
          </w:tcPr>
          <w:p w14:paraId="2C6C4ED0" w14:textId="77777777" w:rsidR="00E158B4" w:rsidRDefault="00E158B4" w:rsidP="00E158B4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>MUDr. Jakub Fejfar, LL.M.</w:t>
            </w:r>
          </w:p>
          <w:p w14:paraId="521844C6" w14:textId="77777777" w:rsidR="00E158B4" w:rsidRDefault="00E158B4" w:rsidP="00E158B4">
            <w:pPr>
              <w:pStyle w:val="TableParagraph"/>
            </w:pPr>
          </w:p>
          <w:p w14:paraId="32AB4F56" w14:textId="20F1B316" w:rsidR="00E158B4" w:rsidRDefault="00E158B4" w:rsidP="00E158B4">
            <w:pPr>
              <w:pStyle w:val="TableParagraph"/>
              <w:spacing w:before="6"/>
              <w:rPr>
                <w:sz w:val="16"/>
              </w:rPr>
            </w:pPr>
            <w:r>
              <w:t>Funkce:</w:t>
            </w:r>
            <w:r>
              <w:rPr>
                <w:spacing w:val="-5"/>
              </w:rPr>
              <w:t xml:space="preserve"> </w:t>
            </w:r>
            <w:r>
              <w:t xml:space="preserve">předseda představenstva                             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6D5E16DC" w14:textId="77777777" w:rsidR="00E158B4" w:rsidRDefault="00E158B4" w:rsidP="00E158B4">
            <w:pPr>
              <w:ind w:left="3402" w:hanging="3402"/>
            </w:pPr>
            <w:r>
              <w:t>Jméno: Mgr. Stanislav Kopecký</w:t>
            </w:r>
          </w:p>
          <w:p w14:paraId="4D9FE770" w14:textId="77777777" w:rsidR="00E158B4" w:rsidRDefault="00E158B4" w:rsidP="00E158B4">
            <w:pPr>
              <w:ind w:left="3402" w:hanging="3402"/>
            </w:pPr>
          </w:p>
          <w:p w14:paraId="45E48BAF" w14:textId="77777777" w:rsidR="00E158B4" w:rsidRDefault="00E158B4" w:rsidP="00E158B4">
            <w:pPr>
              <w:ind w:left="3402" w:hanging="3402"/>
            </w:pPr>
            <w:r>
              <w:t>Funkce: starosta</w:t>
            </w:r>
            <w:r w:rsidR="00BC7582">
              <w:t xml:space="preserve"> města</w:t>
            </w:r>
          </w:p>
          <w:p w14:paraId="3DBA448A" w14:textId="77777777" w:rsidR="00EA7031" w:rsidRDefault="00EA7031" w:rsidP="00E158B4">
            <w:pPr>
              <w:ind w:left="3402" w:hanging="3402"/>
            </w:pPr>
          </w:p>
          <w:p w14:paraId="6BCF8D51" w14:textId="77777777" w:rsidR="00FB55E7" w:rsidRDefault="00FB55E7" w:rsidP="00E158B4">
            <w:pPr>
              <w:ind w:left="3402" w:hanging="3402"/>
            </w:pPr>
          </w:p>
          <w:p w14:paraId="146D46FA" w14:textId="77777777" w:rsidR="00FB55E7" w:rsidRDefault="00FB55E7" w:rsidP="00E158B4">
            <w:pPr>
              <w:ind w:left="3402" w:hanging="3402"/>
            </w:pPr>
          </w:p>
          <w:p w14:paraId="710F51CF" w14:textId="7237E1C2" w:rsidR="00FB55E7" w:rsidRDefault="00FB55E7" w:rsidP="00E158B4">
            <w:pPr>
              <w:ind w:left="3402" w:hanging="3402"/>
            </w:pPr>
          </w:p>
        </w:tc>
      </w:tr>
      <w:tr w:rsidR="002447E7" w14:paraId="68FF2DB6" w14:textId="77777777" w:rsidTr="00CC0AC1">
        <w:trPr>
          <w:trHeight w:val="890"/>
        </w:trPr>
        <w:tc>
          <w:tcPr>
            <w:tcW w:w="4644" w:type="dxa"/>
            <w:gridSpan w:val="2"/>
            <w:tcBorders>
              <w:top w:val="single" w:sz="6" w:space="0" w:color="000000"/>
            </w:tcBorders>
          </w:tcPr>
          <w:p w14:paraId="267036FA" w14:textId="77777777" w:rsidR="002447E7" w:rsidRDefault="002447E7" w:rsidP="00CC0AC1">
            <w:pPr>
              <w:pStyle w:val="TableParagraph"/>
              <w:spacing w:before="6"/>
              <w:rPr>
                <w:sz w:val="16"/>
              </w:rPr>
            </w:pPr>
          </w:p>
          <w:p w14:paraId="39F9EEF6" w14:textId="63A8465F" w:rsidR="002447E7" w:rsidRDefault="002447E7" w:rsidP="00CC0AC1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>Ing. Martina Janásková</w:t>
            </w:r>
          </w:p>
          <w:p w14:paraId="44511A8D" w14:textId="4B9EA39C" w:rsidR="002447E7" w:rsidRDefault="002447E7" w:rsidP="00CC0AC1">
            <w:pPr>
              <w:pStyle w:val="TableParagraph"/>
              <w:spacing w:before="178" w:line="245" w:lineRule="exact"/>
            </w:pPr>
            <w:r>
              <w:t>Funkce:</w:t>
            </w:r>
            <w:r>
              <w:rPr>
                <w:spacing w:val="-5"/>
              </w:rPr>
              <w:t xml:space="preserve"> místo</w:t>
            </w:r>
            <w:r>
              <w:t>předseda představenstva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76745C20" w14:textId="3190562F" w:rsidR="002447E7" w:rsidRDefault="002447E7" w:rsidP="00CC0AC1">
            <w:pPr>
              <w:pStyle w:val="TableParagraph"/>
              <w:spacing w:before="13" w:line="440" w:lineRule="atLeast"/>
              <w:ind w:left="-1" w:right="3571"/>
            </w:pPr>
          </w:p>
        </w:tc>
      </w:tr>
    </w:tbl>
    <w:p w14:paraId="5E166CE0" w14:textId="77777777" w:rsidR="00044098" w:rsidRDefault="00044098">
      <w:pPr>
        <w:rPr>
          <w:b/>
          <w:bCs/>
        </w:rPr>
      </w:pPr>
    </w:p>
    <w:p w14:paraId="606CD7AD" w14:textId="77777777" w:rsidR="00044098" w:rsidRDefault="00044098">
      <w:pPr>
        <w:rPr>
          <w:b/>
          <w:bCs/>
        </w:rPr>
      </w:pPr>
      <w:r>
        <w:rPr>
          <w:b/>
          <w:bCs/>
        </w:rPr>
        <w:br w:type="page"/>
      </w:r>
    </w:p>
    <w:p w14:paraId="1320F1AC" w14:textId="2027E75D" w:rsidR="000C389B" w:rsidRPr="000C389B" w:rsidRDefault="000C389B">
      <w:pPr>
        <w:rPr>
          <w:b/>
          <w:bCs/>
        </w:rPr>
      </w:pPr>
      <w:r w:rsidRPr="000C389B">
        <w:rPr>
          <w:b/>
          <w:bCs/>
        </w:rPr>
        <w:lastRenderedPageBreak/>
        <w:t xml:space="preserve">Příloha č. 1 </w:t>
      </w:r>
      <w:r w:rsidR="00FB55E7">
        <w:rPr>
          <w:b/>
          <w:bCs/>
        </w:rPr>
        <w:t xml:space="preserve">dodatku č. </w:t>
      </w:r>
      <w:r w:rsidR="009137F4">
        <w:rPr>
          <w:b/>
          <w:bCs/>
        </w:rPr>
        <w:t>2</w:t>
      </w:r>
    </w:p>
    <w:p w14:paraId="54E9448A" w14:textId="77777777" w:rsidR="000C389B" w:rsidRPr="000C389B" w:rsidRDefault="000C389B" w:rsidP="000C389B">
      <w:pPr>
        <w:tabs>
          <w:tab w:val="left" w:pos="401"/>
        </w:tabs>
        <w:rPr>
          <w:b/>
          <w:bCs/>
        </w:rPr>
      </w:pPr>
    </w:p>
    <w:p w14:paraId="28CAD294" w14:textId="308DA038" w:rsidR="000C389B" w:rsidRDefault="00564D1E" w:rsidP="000C389B">
      <w:pPr>
        <w:tabs>
          <w:tab w:val="left" w:pos="401"/>
        </w:tabs>
      </w:pPr>
      <w:r>
        <w:t xml:space="preserve">A) </w:t>
      </w:r>
      <w:r w:rsidR="000C389B">
        <w:t>Město</w:t>
      </w:r>
      <w:r w:rsidR="000C389B" w:rsidRPr="000C389B">
        <w:rPr>
          <w:spacing w:val="-6"/>
        </w:rPr>
        <w:t xml:space="preserve"> </w:t>
      </w:r>
      <w:r w:rsidR="000C389B">
        <w:t>je</w:t>
      </w:r>
      <w:r w:rsidR="000C389B" w:rsidRPr="000C389B">
        <w:rPr>
          <w:spacing w:val="-4"/>
        </w:rPr>
        <w:t xml:space="preserve"> </w:t>
      </w:r>
      <w:r w:rsidR="000C389B">
        <w:t>výlučným</w:t>
      </w:r>
      <w:r w:rsidR="000C389B" w:rsidRPr="000C389B">
        <w:rPr>
          <w:spacing w:val="-3"/>
        </w:rPr>
        <w:t xml:space="preserve"> </w:t>
      </w:r>
      <w:r w:rsidR="000C389B">
        <w:t>vlastníkem</w:t>
      </w:r>
      <w:r w:rsidR="000C389B" w:rsidRPr="000C389B">
        <w:rPr>
          <w:spacing w:val="-1"/>
        </w:rPr>
        <w:t xml:space="preserve"> </w:t>
      </w:r>
      <w:r w:rsidR="000C389B">
        <w:t>následujících</w:t>
      </w:r>
      <w:r w:rsidR="000C389B" w:rsidRPr="000C389B">
        <w:rPr>
          <w:spacing w:val="-4"/>
        </w:rPr>
        <w:t xml:space="preserve"> </w:t>
      </w:r>
      <w:r w:rsidR="000C389B">
        <w:t>nemovitostí:</w:t>
      </w:r>
    </w:p>
    <w:p w14:paraId="61FDDC7D" w14:textId="6DCE6E7E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517DE">
        <w:t>p.   1828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</w:t>
      </w:r>
      <w:r w:rsidR="006517DE">
        <w:t xml:space="preserve"> 1273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</w:t>
      </w:r>
      <w:r w:rsidR="006517DE">
        <w:rPr>
          <w:spacing w:val="1"/>
        </w:rPr>
        <w:t>287</w:t>
      </w:r>
      <w:r w:rsidR="0063038A">
        <w:rPr>
          <w:spacing w:val="1"/>
        </w:rPr>
        <w:t xml:space="preserve"> </w:t>
      </w:r>
      <w:r w:rsidR="00203DAF">
        <w:rPr>
          <w:spacing w:val="1"/>
        </w:rPr>
        <w:t xml:space="preserve">m² </w:t>
      </w:r>
      <w:r w:rsidR="00564D1E">
        <w:t>, v níž se nachází byt</w:t>
      </w:r>
      <w:r w:rsidR="00964C39">
        <w:t xml:space="preserve"> uveden</w:t>
      </w:r>
      <w:r w:rsidR="00BC7582">
        <w:t>ý</w:t>
      </w:r>
      <w:r w:rsidR="00564D1E">
        <w:t xml:space="preserve"> níže pod č. 1);</w:t>
      </w:r>
    </w:p>
    <w:p w14:paraId="7D20CA19" w14:textId="33C23CA3" w:rsidR="00BB22F5" w:rsidRDefault="00BB22F5" w:rsidP="00BB22F5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1825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1272,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289 m² </w:t>
      </w:r>
      <w:r w:rsidR="00BC7582">
        <w:t>, v níž se nachází byt</w:t>
      </w:r>
      <w:r>
        <w:t xml:space="preserve"> uveden</w:t>
      </w:r>
      <w:r w:rsidR="00BC7582">
        <w:t>ý</w:t>
      </w:r>
      <w:r w:rsidR="006517DE">
        <w:t xml:space="preserve"> níže pod č. 2</w:t>
      </w:r>
      <w:r>
        <w:t>);</w:t>
      </w:r>
    </w:p>
    <w:p w14:paraId="63009BB2" w14:textId="38D5E110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3038A">
        <w:t>p. 798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 w:rsidR="0063038A">
        <w:t>parc</w:t>
      </w:r>
      <w:proofErr w:type="spellEnd"/>
      <w:r w:rsidR="0063038A">
        <w:t xml:space="preserve">. </w:t>
      </w:r>
      <w:proofErr w:type="gramStart"/>
      <w:r w:rsidR="0063038A">
        <w:t>č.</w:t>
      </w:r>
      <w:proofErr w:type="gramEnd"/>
      <w:r w:rsidR="0063038A">
        <w:t xml:space="preserve"> st. 1020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 w:rsidR="0063038A">
        <w:t>500</w:t>
      </w:r>
      <w:r>
        <w:rPr>
          <w:spacing w:val="1"/>
        </w:rPr>
        <w:t xml:space="preserve"> </w:t>
      </w:r>
      <w:r w:rsidR="00203DAF" w:rsidRPr="00203DAF">
        <w:rPr>
          <w:spacing w:val="1"/>
        </w:rPr>
        <w:t xml:space="preserve">m² </w:t>
      </w:r>
      <w:r w:rsidR="00564D1E">
        <w:t>, v níž se nachází byt</w:t>
      </w:r>
      <w:r w:rsidR="00BC7582">
        <w:t>y uvedené</w:t>
      </w:r>
      <w:r w:rsidR="00964C39">
        <w:t xml:space="preserve"> níže pod č. 3</w:t>
      </w:r>
      <w:r w:rsidR="00BC7582">
        <w:t>)</w:t>
      </w:r>
      <w:r w:rsidR="00964C39">
        <w:t xml:space="preserve"> a 4</w:t>
      </w:r>
      <w:r w:rsidR="00564D1E">
        <w:t>)</w:t>
      </w:r>
      <w:r>
        <w:t>;</w:t>
      </w:r>
    </w:p>
    <w:p w14:paraId="6677548E" w14:textId="04C7144F" w:rsidR="00203DAF" w:rsidRDefault="00203DAF" w:rsidP="00203DAF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jednotky č. 5/1213 způsob využití: byt, nacházející se v budově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1213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>. č. st. 114/2</w:t>
      </w:r>
      <w:r w:rsidR="00564D1E">
        <w:t xml:space="preserve"> s podílem na společných částech budovy </w:t>
      </w:r>
      <w:r w:rsidR="00564D1E" w:rsidRPr="00564D1E">
        <w:t>č. p.   1213</w:t>
      </w:r>
      <w:r w:rsidR="00564D1E">
        <w:t xml:space="preserve"> způsob využití: bytový dům nacházející se</w:t>
      </w:r>
      <w:r w:rsidR="00564D1E" w:rsidRPr="00564D1E">
        <w:t xml:space="preserve"> na pozemku </w:t>
      </w:r>
      <w:proofErr w:type="spellStart"/>
      <w:r w:rsidR="00564D1E" w:rsidRPr="00564D1E">
        <w:t>parc</w:t>
      </w:r>
      <w:proofErr w:type="spellEnd"/>
      <w:r w:rsidR="00564D1E" w:rsidRPr="00564D1E">
        <w:t>. č. st. 114/2</w:t>
      </w:r>
      <w:r w:rsidR="00564D1E">
        <w:t xml:space="preserve"> a s podílem na </w:t>
      </w:r>
      <w:r>
        <w:rPr>
          <w:spacing w:val="1"/>
        </w:rPr>
        <w:t xml:space="preserve"> </w:t>
      </w:r>
      <w:r w:rsidR="00564D1E" w:rsidRPr="00564D1E">
        <w:rPr>
          <w:spacing w:val="1"/>
        </w:rPr>
        <w:t xml:space="preserve">pozemku </w:t>
      </w:r>
      <w:proofErr w:type="spellStart"/>
      <w:r w:rsidR="00564D1E" w:rsidRPr="00564D1E">
        <w:rPr>
          <w:spacing w:val="1"/>
        </w:rPr>
        <w:t>parc</w:t>
      </w:r>
      <w:proofErr w:type="spellEnd"/>
      <w:r w:rsidR="00564D1E" w:rsidRPr="00564D1E">
        <w:rPr>
          <w:spacing w:val="1"/>
        </w:rPr>
        <w:t>. č. st. 114/2</w:t>
      </w:r>
      <w:r w:rsidR="00564D1E"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1"/>
        </w:rPr>
        <w:t xml:space="preserve"> 326</w:t>
      </w:r>
      <w:r w:rsidR="00564D1E" w:rsidRPr="00564D1E">
        <w:rPr>
          <w:spacing w:val="1"/>
        </w:rPr>
        <w:t xml:space="preserve"> m²</w:t>
      </w:r>
      <w:r w:rsidR="00BB22F5">
        <w:rPr>
          <w:spacing w:val="1"/>
        </w:rPr>
        <w:t>, specifikované níže pod č. 5</w:t>
      </w:r>
      <w:r w:rsidR="00564D1E">
        <w:rPr>
          <w:spacing w:val="1"/>
        </w:rPr>
        <w:t>)</w:t>
      </w:r>
      <w:r w:rsidR="00564D1E">
        <w:t>.</w:t>
      </w:r>
      <w:r>
        <w:t xml:space="preserve"> </w:t>
      </w:r>
    </w:p>
    <w:p w14:paraId="172E9CC1" w14:textId="4EB06343" w:rsidR="006A7F6A" w:rsidRDefault="006A7F6A" w:rsidP="006A7F6A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1783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1339,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777 m² </w:t>
      </w:r>
      <w:r>
        <w:t>, v níž se nachází byt uvedený níže pod č. 6);</w:t>
      </w:r>
    </w:p>
    <w:p w14:paraId="0D8A8922" w14:textId="35E398D4" w:rsidR="009137F4" w:rsidRDefault="00CD14AB" w:rsidP="006A7F6A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 o</w:t>
      </w:r>
      <w:r w:rsidRPr="00CD14AB">
        <w:t xml:space="preserve"> </w:t>
      </w:r>
      <w:r>
        <w:t>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1799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1274,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278 m² </w:t>
      </w:r>
      <w:r>
        <w:t>, v níž se nachází byt uvedený níže pod č. 7)</w:t>
      </w:r>
      <w:r w:rsidR="002D465B">
        <w:t>.</w:t>
      </w:r>
    </w:p>
    <w:p w14:paraId="00F131D4" w14:textId="77777777" w:rsidR="0063038A" w:rsidRDefault="0063038A" w:rsidP="0063038A">
      <w:pPr>
        <w:pStyle w:val="Odstavecseseznamem"/>
        <w:tabs>
          <w:tab w:val="left" w:pos="828"/>
        </w:tabs>
        <w:spacing w:before="140" w:line="259" w:lineRule="auto"/>
        <w:ind w:left="827" w:firstLine="0"/>
        <w:jc w:val="left"/>
      </w:pPr>
    </w:p>
    <w:p w14:paraId="68ABFB0B" w14:textId="69B07B4C" w:rsidR="000C389B" w:rsidRPr="00DD4525" w:rsidRDefault="00564D1E">
      <w:r>
        <w:t xml:space="preserve">B) </w:t>
      </w:r>
      <w:r w:rsidR="00DD4525" w:rsidRPr="00DD4525">
        <w:t>Specifikace byt</w:t>
      </w:r>
      <w:r>
        <w:t>ů</w:t>
      </w:r>
      <w:r w:rsidR="00DD4525" w:rsidRPr="00DD4525">
        <w:t>:</w:t>
      </w:r>
    </w:p>
    <w:p w14:paraId="5263E513" w14:textId="77777777" w:rsidR="00DD4525" w:rsidRPr="00DD4525" w:rsidRDefault="00DD4525"/>
    <w:p w14:paraId="4FF082C6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CDF463" w14:textId="10EFBE99" w:rsidR="006474E8" w:rsidRPr="006474E8" w:rsidRDefault="00964C39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Byt č. 25 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o velikosti 1+1 v domě č. p. </w:t>
      </w:r>
      <w:r>
        <w:rPr>
          <w:rFonts w:ascii="Arial" w:hAnsi="Arial" w:cs="Arial"/>
          <w:color w:val="000000" w:themeColor="text1"/>
          <w:sz w:val="20"/>
          <w:szCs w:val="20"/>
        </w:rPr>
        <w:t>1828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Luční 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 7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38,75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1,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sklep – 1, )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gramEnd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1025680A" w14:textId="77777777" w:rsidR="006474E8" w:rsidRPr="006474E8" w:rsidRDefault="006474E8" w:rsidP="006474E8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8C1ED3" w14:textId="73ADEBE7" w:rsidR="00352004" w:rsidRPr="00964C39" w:rsidRDefault="00DD4525" w:rsidP="00352004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701F6A" w:rsidRPr="00964C39">
        <w:rPr>
          <w:rFonts w:ascii="Arial" w:hAnsi="Arial" w:cs="Arial"/>
          <w:color w:val="000000" w:themeColor="text1"/>
          <w:sz w:val="20"/>
          <w:szCs w:val="20"/>
        </w:rPr>
        <w:t>11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1825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Luční 4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 xml:space="preserve"> 4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39,16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 w:rsidRPr="00964C39">
        <w:rPr>
          <w:rFonts w:ascii="Arial" w:hAnsi="Arial" w:cs="Arial"/>
          <w:b/>
          <w:color w:val="000000"/>
          <w:sz w:val="20"/>
          <w:szCs w:val="20"/>
        </w:rPr>
        <w:t>1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sklep – 1, 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gramEnd"/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8D5CFA7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6BD776" w14:textId="6FA10CAB" w:rsidR="00DD4525" w:rsidRDefault="00964C39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Byt č. 13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1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798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47,98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>
        <w:rPr>
          <w:rFonts w:ascii="Arial" w:hAnsi="Arial" w:cs="Arial"/>
          <w:b/>
          <w:color w:val="000000"/>
          <w:sz w:val="20"/>
          <w:szCs w:val="20"/>
        </w:rPr>
        <w:t>1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387405F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359205" w14:textId="51EDB751" w:rsidR="00DD4525" w:rsidRDefault="00DD4525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798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46,61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964C39">
        <w:rPr>
          <w:rFonts w:ascii="Arial" w:hAnsi="Arial" w:cs="Arial"/>
          <w:b/>
          <w:color w:val="000000"/>
          <w:sz w:val="20"/>
          <w:szCs w:val="20"/>
        </w:rPr>
        <w:t>1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467783" w14:textId="77777777" w:rsidR="00964C39" w:rsidRDefault="00964C39" w:rsidP="00964C39">
      <w:pPr>
        <w:pStyle w:val="Odstavecseseznamem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0295E1" w14:textId="1673AFA9" w:rsidR="00564D1E" w:rsidRDefault="00564D1E" w:rsidP="00564D1E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>Byt</w:t>
      </w:r>
      <w:r>
        <w:rPr>
          <w:rFonts w:ascii="Arial" w:hAnsi="Arial" w:cs="Arial"/>
          <w:color w:val="000000" w:themeColor="text1"/>
          <w:sz w:val="20"/>
          <w:szCs w:val="20"/>
        </w:rPr>
        <w:t>ová jednotka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č. 5 o velikosti 3+1 v domě č. p. 1213 na ulici Resslova 1 v Novém Jičíně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, umístěn</w:t>
      </w:r>
      <w:r>
        <w:rPr>
          <w:rFonts w:ascii="Arial" w:hAnsi="Arial" w:cs="Arial"/>
          <w:b/>
          <w:color w:val="000000" w:themeColor="text1"/>
          <w:sz w:val="20"/>
          <w:szCs w:val="20"/>
        </w:rPr>
        <w:t>á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4. nadzemním podlaží, o celkové podlahové výměře 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116,24 m²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3,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komora - 1)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plynov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ým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etážovým v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A0E7848" w14:textId="77777777" w:rsidR="00394BFF" w:rsidRDefault="00394BFF" w:rsidP="00394BFF">
      <w:pPr>
        <w:pStyle w:val="Zkladntext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6D02BB" w14:textId="554C0910" w:rsidR="00394BFF" w:rsidRDefault="00AD5710" w:rsidP="000305D4">
      <w:pPr>
        <w:pStyle w:val="Zkladntext"/>
        <w:numPr>
          <w:ilvl w:val="0"/>
          <w:numId w:val="8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Byt č. 42 o velikosti 1+1 v domě č. p. 1783 na ulici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Trlicova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10 v Novém Jičíně, </w:t>
      </w:r>
      <w:r w:rsidRPr="00AD5710">
        <w:rPr>
          <w:rFonts w:ascii="Arial" w:hAnsi="Arial" w:cs="Arial"/>
          <w:b/>
          <w:color w:val="000000" w:themeColor="text1"/>
          <w:sz w:val="20"/>
          <w:szCs w:val="20"/>
        </w:rPr>
        <w:t>umístěný 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AD5710">
        <w:rPr>
          <w:rFonts w:ascii="Arial" w:hAnsi="Arial" w:cs="Arial"/>
          <w:b/>
          <w:color w:val="000000" w:themeColor="text1"/>
          <w:sz w:val="20"/>
          <w:szCs w:val="20"/>
        </w:rPr>
        <w:t> 4. nadzemním podlaží, o celkové podlahové výměře 38,47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341B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3B341B">
        <w:rPr>
          <w:rFonts w:ascii="Arial" w:hAnsi="Arial" w:cs="Arial"/>
          <w:b/>
          <w:color w:val="000000"/>
          <w:sz w:val="20"/>
          <w:szCs w:val="20"/>
        </w:rPr>
        <w:t xml:space="preserve">pokoj – 1, </w:t>
      </w:r>
      <w:r w:rsidRPr="003B341B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Pr="003B341B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CFB9398" w14:textId="77777777" w:rsidR="009137F4" w:rsidRDefault="009137F4" w:rsidP="000305D4">
      <w:pPr>
        <w:pStyle w:val="Odstavecseseznamem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5A2CEC" w14:textId="1B8F4FC7" w:rsidR="009137F4" w:rsidRPr="006474E8" w:rsidRDefault="009137F4" w:rsidP="009137F4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Byt č. 34 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o velikosti 1+1 v domě č. p. </w:t>
      </w:r>
      <w:r>
        <w:rPr>
          <w:rFonts w:ascii="Arial" w:hAnsi="Arial" w:cs="Arial"/>
          <w:color w:val="000000" w:themeColor="text1"/>
          <w:sz w:val="20"/>
          <w:szCs w:val="20"/>
        </w:rPr>
        <w:t>1799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Luční 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>
        <w:rPr>
          <w:rFonts w:ascii="Arial" w:hAnsi="Arial" w:cs="Arial"/>
          <w:b/>
          <w:color w:val="000000" w:themeColor="text1"/>
          <w:sz w:val="20"/>
          <w:szCs w:val="20"/>
        </w:rPr>
        <w:t>, umístěný v 9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40,04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1,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koupelna - 1,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WC - 1, předsíň – 1,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sklep – 1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)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ústřední</w:t>
      </w:r>
      <w:r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gramEnd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6C702423" w14:textId="77777777" w:rsidR="009137F4" w:rsidRDefault="009137F4" w:rsidP="000305D4">
      <w:pPr>
        <w:pStyle w:val="Zkladntext"/>
        <w:ind w:left="1480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9137F4">
      <w:footerReference w:type="default" r:id="rId7"/>
      <w:pgSz w:w="11910" w:h="16840"/>
      <w:pgMar w:top="1360" w:right="130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2AA63" w14:textId="77777777" w:rsidR="00B85CF4" w:rsidRDefault="00B85CF4">
      <w:r>
        <w:separator/>
      </w:r>
    </w:p>
  </w:endnote>
  <w:endnote w:type="continuationSeparator" w:id="0">
    <w:p w14:paraId="2FB59EAD" w14:textId="77777777" w:rsidR="00B85CF4" w:rsidRDefault="00B8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5785" w14:textId="69274B55" w:rsidR="007A33F3" w:rsidRDefault="00A11BF4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D398C8" wp14:editId="553EE6C1">
              <wp:simplePos x="0" y="0"/>
              <wp:positionH relativeFrom="page">
                <wp:posOffset>3645535</wp:posOffset>
              </wp:positionH>
              <wp:positionV relativeFrom="page">
                <wp:posOffset>9919335</wp:posOffset>
              </wp:positionV>
              <wp:extent cx="2851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8DEE3" w14:textId="1811ECA5" w:rsidR="007A33F3" w:rsidRDefault="000643E8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4E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076E9">
                            <w:t>3</w:t>
                          </w:r>
                        </w:p>
                        <w:p w14:paraId="02B03436" w14:textId="77777777" w:rsidR="001076E9" w:rsidRDefault="001076E9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9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05pt;margin-top:781.05pt;width:2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9m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iCPfjzAq4cpfRMv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" filled="f" stroked="f">
              <v:textbox inset="0,0,0,0">
                <w:txbxContent>
                  <w:p w14:paraId="4298DEE3" w14:textId="1811ECA5" w:rsidR="007A33F3" w:rsidRDefault="000643E8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54E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1076E9">
                      <w:t>3</w:t>
                    </w:r>
                  </w:p>
                  <w:p w14:paraId="02B03436" w14:textId="77777777" w:rsidR="001076E9" w:rsidRDefault="001076E9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8765E" w14:textId="77777777" w:rsidR="00B85CF4" w:rsidRDefault="00B85CF4">
      <w:r>
        <w:separator/>
      </w:r>
    </w:p>
  </w:footnote>
  <w:footnote w:type="continuationSeparator" w:id="0">
    <w:p w14:paraId="7D3D887F" w14:textId="77777777" w:rsidR="00B85CF4" w:rsidRDefault="00B8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278C"/>
    <w:multiLevelType w:val="hybridMultilevel"/>
    <w:tmpl w:val="626EA31E"/>
    <w:lvl w:ilvl="0" w:tplc="44EC92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04C1CDA">
      <w:start w:val="1"/>
      <w:numFmt w:val="lowerLetter"/>
      <w:lvlText w:val="%2."/>
      <w:lvlJc w:val="left"/>
      <w:pPr>
        <w:ind w:left="1080" w:hanging="360"/>
      </w:pPr>
    </w:lvl>
    <w:lvl w:ilvl="2" w:tplc="2BCEF22A">
      <w:start w:val="1"/>
      <w:numFmt w:val="lowerRoman"/>
      <w:lvlText w:val="%3."/>
      <w:lvlJc w:val="right"/>
      <w:pPr>
        <w:ind w:left="1800" w:hanging="180"/>
      </w:pPr>
    </w:lvl>
    <w:lvl w:ilvl="3" w:tplc="BDEC991C">
      <w:start w:val="1"/>
      <w:numFmt w:val="decimal"/>
      <w:lvlText w:val="%4."/>
      <w:lvlJc w:val="left"/>
      <w:pPr>
        <w:ind w:left="2520" w:hanging="360"/>
      </w:pPr>
    </w:lvl>
    <w:lvl w:ilvl="4" w:tplc="3E083600">
      <w:start w:val="1"/>
      <w:numFmt w:val="lowerLetter"/>
      <w:lvlText w:val="%5."/>
      <w:lvlJc w:val="left"/>
      <w:pPr>
        <w:ind w:left="3240" w:hanging="360"/>
      </w:pPr>
    </w:lvl>
    <w:lvl w:ilvl="5" w:tplc="F0266D3E">
      <w:start w:val="1"/>
      <w:numFmt w:val="lowerRoman"/>
      <w:lvlText w:val="%6."/>
      <w:lvlJc w:val="right"/>
      <w:pPr>
        <w:ind w:left="3960" w:hanging="180"/>
      </w:pPr>
    </w:lvl>
    <w:lvl w:ilvl="6" w:tplc="79206380">
      <w:start w:val="1"/>
      <w:numFmt w:val="decimal"/>
      <w:lvlText w:val="%7."/>
      <w:lvlJc w:val="left"/>
      <w:pPr>
        <w:ind w:left="4680" w:hanging="360"/>
      </w:pPr>
    </w:lvl>
    <w:lvl w:ilvl="7" w:tplc="AFEC64D6">
      <w:start w:val="1"/>
      <w:numFmt w:val="lowerLetter"/>
      <w:lvlText w:val="%8."/>
      <w:lvlJc w:val="left"/>
      <w:pPr>
        <w:ind w:left="5400" w:hanging="360"/>
      </w:pPr>
    </w:lvl>
    <w:lvl w:ilvl="8" w:tplc="D9426A6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D72F9"/>
    <w:multiLevelType w:val="hybridMultilevel"/>
    <w:tmpl w:val="2F844114"/>
    <w:lvl w:ilvl="0" w:tplc="1796143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4F9EE870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D343E28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0D8032EC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14369F6A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E1E9806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C6763D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DF30CA2A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3B92E1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2">
    <w:nsid w:val="26CF7ECD"/>
    <w:multiLevelType w:val="hybridMultilevel"/>
    <w:tmpl w:val="B236548C"/>
    <w:lvl w:ilvl="0" w:tplc="E4DC629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2FD6A03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415E05E0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BA8E7CF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8268D82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5CB85ACA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C84A9FE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0FB280C2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F0126A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3">
    <w:nsid w:val="28CD67C3"/>
    <w:multiLevelType w:val="hybridMultilevel"/>
    <w:tmpl w:val="8CF8ACA0"/>
    <w:lvl w:ilvl="0" w:tplc="FFFFFFFF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abstractNum w:abstractNumId="4">
    <w:nsid w:val="2B0A696B"/>
    <w:multiLevelType w:val="hybridMultilevel"/>
    <w:tmpl w:val="FAF08C20"/>
    <w:lvl w:ilvl="0" w:tplc="3C226502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5AD2951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4AC0FD2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696CEA3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78524A84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AFA1394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3EE44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5A48FFF8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5DAAE098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5">
    <w:nsid w:val="42C41676"/>
    <w:multiLevelType w:val="hybridMultilevel"/>
    <w:tmpl w:val="980EF602"/>
    <w:lvl w:ilvl="0" w:tplc="044E795E">
      <w:start w:val="1"/>
      <w:numFmt w:val="decimal"/>
      <w:lvlText w:val="%1)"/>
      <w:lvlJc w:val="left"/>
      <w:pPr>
        <w:ind w:left="1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69413AE2"/>
    <w:multiLevelType w:val="hybridMultilevel"/>
    <w:tmpl w:val="5EC28C74"/>
    <w:lvl w:ilvl="0" w:tplc="78CCAB26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6D884C78"/>
    <w:multiLevelType w:val="hybridMultilevel"/>
    <w:tmpl w:val="FD2AFAD6"/>
    <w:lvl w:ilvl="0" w:tplc="1D9091BA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78634D9A"/>
    <w:multiLevelType w:val="hybridMultilevel"/>
    <w:tmpl w:val="8CF8ACA0"/>
    <w:lvl w:ilvl="0" w:tplc="1AB62436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A4A6EDCC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6712A37E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CA9E8CEC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C38E9C0E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50D8DBB4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196491C4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AAA4D246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6F3E308A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  <w:lvlOverride w:ilvl="0">
      <w:lvl w:ilvl="0" w:tplc="1796143A">
        <w:start w:val="1"/>
        <w:numFmt w:val="decimal"/>
        <w:suff w:val="nothing"/>
        <w:lvlText w:val="%1."/>
        <w:lvlJc w:val="left"/>
        <w:pPr>
          <w:ind w:left="400" w:hanging="284"/>
        </w:pPr>
        <w:rPr>
          <w:rFonts w:ascii="Calibri" w:eastAsia="Calibri" w:hAnsi="Calibri" w:cs="Calibri" w:hint="default"/>
          <w:spacing w:val="-2"/>
          <w:w w:val="100"/>
          <w:sz w:val="22"/>
          <w:szCs w:val="22"/>
        </w:rPr>
      </w:lvl>
    </w:lvlOverride>
    <w:lvlOverride w:ilvl="1">
      <w:lvl w:ilvl="1" w:tplc="4F9EE8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D343E2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8032E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369F6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E1E980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6763D1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F30CA2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B92E1E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3"/>
    <w:rsid w:val="000305D4"/>
    <w:rsid w:val="00044098"/>
    <w:rsid w:val="000643E8"/>
    <w:rsid w:val="000A7E35"/>
    <w:rsid w:val="000C318B"/>
    <w:rsid w:val="000C389B"/>
    <w:rsid w:val="000F2C2E"/>
    <w:rsid w:val="001076E9"/>
    <w:rsid w:val="00155A18"/>
    <w:rsid w:val="001B2A4B"/>
    <w:rsid w:val="002025A3"/>
    <w:rsid w:val="00203DAF"/>
    <w:rsid w:val="002148E5"/>
    <w:rsid w:val="0022377F"/>
    <w:rsid w:val="002447E7"/>
    <w:rsid w:val="002D465B"/>
    <w:rsid w:val="002F4A02"/>
    <w:rsid w:val="00352004"/>
    <w:rsid w:val="00394BFF"/>
    <w:rsid w:val="00485BB3"/>
    <w:rsid w:val="004C03A2"/>
    <w:rsid w:val="004C2DD2"/>
    <w:rsid w:val="005356D3"/>
    <w:rsid w:val="00555C4E"/>
    <w:rsid w:val="00564D1E"/>
    <w:rsid w:val="005B4444"/>
    <w:rsid w:val="005E54E9"/>
    <w:rsid w:val="0063038A"/>
    <w:rsid w:val="006474E8"/>
    <w:rsid w:val="006517DE"/>
    <w:rsid w:val="006A03D9"/>
    <w:rsid w:val="006A7F6A"/>
    <w:rsid w:val="006F4723"/>
    <w:rsid w:val="00701F6A"/>
    <w:rsid w:val="007A33F3"/>
    <w:rsid w:val="007D26CB"/>
    <w:rsid w:val="007F21B1"/>
    <w:rsid w:val="008037A3"/>
    <w:rsid w:val="0081574A"/>
    <w:rsid w:val="008220E4"/>
    <w:rsid w:val="008655F8"/>
    <w:rsid w:val="008666F1"/>
    <w:rsid w:val="00880EEC"/>
    <w:rsid w:val="008B7B15"/>
    <w:rsid w:val="009137F4"/>
    <w:rsid w:val="00964C39"/>
    <w:rsid w:val="00A11BF4"/>
    <w:rsid w:val="00A2066C"/>
    <w:rsid w:val="00AD5710"/>
    <w:rsid w:val="00B371C9"/>
    <w:rsid w:val="00B4743D"/>
    <w:rsid w:val="00B6400E"/>
    <w:rsid w:val="00B85CF4"/>
    <w:rsid w:val="00BB22F5"/>
    <w:rsid w:val="00BC7582"/>
    <w:rsid w:val="00C74200"/>
    <w:rsid w:val="00CA2BE3"/>
    <w:rsid w:val="00CA5914"/>
    <w:rsid w:val="00CC52EA"/>
    <w:rsid w:val="00CD14AB"/>
    <w:rsid w:val="00CF2D6A"/>
    <w:rsid w:val="00D04481"/>
    <w:rsid w:val="00DD4525"/>
    <w:rsid w:val="00DD5FD8"/>
    <w:rsid w:val="00E158B4"/>
    <w:rsid w:val="00E2705A"/>
    <w:rsid w:val="00EA7031"/>
    <w:rsid w:val="00F05B80"/>
    <w:rsid w:val="00F724BA"/>
    <w:rsid w:val="00F73741"/>
    <w:rsid w:val="00F74C27"/>
    <w:rsid w:val="00FB539D"/>
    <w:rsid w:val="00FB55E7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387E"/>
  <w15:docId w15:val="{5274A6FE-6A3A-4042-BB0F-58DD9D2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0"/>
      <w:jc w:val="both"/>
    </w:pPr>
  </w:style>
  <w:style w:type="paragraph" w:styleId="Nzev">
    <w:name w:val="Title"/>
    <w:basedOn w:val="Normln"/>
    <w:uiPriority w:val="10"/>
    <w:qFormat/>
    <w:pPr>
      <w:spacing w:before="20"/>
      <w:ind w:left="1819" w:right="181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00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244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7E7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7E7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C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C2E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4743D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6E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6E9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Sokolovská Lenka</dc:creator>
  <cp:lastModifiedBy>Účet Microsoft</cp:lastModifiedBy>
  <cp:revision>5</cp:revision>
  <cp:lastPrinted>2023-04-11T09:45:00Z</cp:lastPrinted>
  <dcterms:created xsi:type="dcterms:W3CDTF">2023-09-25T14:05:00Z</dcterms:created>
  <dcterms:modified xsi:type="dcterms:W3CDTF">2023-09-27T13:05:00Z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