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65" w:rsidRDefault="00837265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338</w:t>
            </w:r>
            <w:r w:rsidRPr="0083726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/2023</w:t>
            </w: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/3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23. 11</w:t>
            </w:r>
            <w:r w:rsidRPr="0083726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2023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539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7265" w:rsidRPr="00837265" w:rsidTr="00A5443D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P – elektro s.r.o.</w:t>
            </w:r>
          </w:p>
        </w:tc>
      </w:tr>
      <w:tr w:rsidR="00837265" w:rsidRPr="00837265" w:rsidTr="00A5443D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Přerovská 1159</w:t>
            </w:r>
          </w:p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768 61 Bystřice pod Hostýnem</w:t>
            </w:r>
          </w:p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</w:tc>
      </w:tr>
      <w:tr w:rsidR="00837265" w:rsidRPr="00837265" w:rsidTr="00A5443D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</w:tr>
      <w:tr w:rsidR="00837265" w:rsidRPr="00837265" w:rsidTr="00A5443D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7265" w:rsidRPr="00837265" w:rsidTr="00A5443D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IČ:29238587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837265" w:rsidRPr="00837265" w:rsidRDefault="00911F9E" w:rsidP="0083726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Odstranění revizních závad v SŠNO Bystřice pod Hostýnem, Holešovská 394</w:t>
            </w:r>
          </w:p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Cena celkem: </w:t>
            </w:r>
            <w:bookmarkStart w:id="0" w:name="_GoBack"/>
            <w:r w:rsidR="00911F9E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10 614,35 </w:t>
            </w:r>
            <w:bookmarkEnd w:id="0"/>
            <w:r w:rsidR="00911F9E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Kč</w:t>
            </w:r>
          </w:p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</w:tr>
      <w:tr w:rsidR="00837265" w:rsidRPr="00837265" w:rsidTr="00A5443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3726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sz w:val="20"/>
                <w:szCs w:val="20"/>
              </w:rPr>
            </w:pPr>
            <w:r w:rsidRPr="00837265">
              <w:rPr>
                <w:sz w:val="20"/>
                <w:szCs w:val="20"/>
              </w:rPr>
              <w:t> Ing. Bc. Olga Pastyříková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sz w:val="20"/>
                <w:szCs w:val="20"/>
              </w:rPr>
            </w:pPr>
            <w:r w:rsidRPr="00837265">
              <w:rPr>
                <w:sz w:val="20"/>
                <w:szCs w:val="20"/>
              </w:rPr>
              <w:t xml:space="preserve">          ředitelka školy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837265" w:rsidRPr="00837265" w:rsidRDefault="00837265" w:rsidP="00837265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line="256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837265" w:rsidRPr="00837265" w:rsidTr="00A5443D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265" w:rsidRPr="00837265" w:rsidRDefault="00837265" w:rsidP="008372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3726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837265" w:rsidRPr="00837265" w:rsidRDefault="00837265" w:rsidP="00837265">
      <w:pPr>
        <w:spacing w:line="256" w:lineRule="auto"/>
      </w:pPr>
    </w:p>
    <w:p w:rsidR="00837265" w:rsidRPr="00837265" w:rsidRDefault="00837265" w:rsidP="00837265"/>
    <w:p w:rsidR="00837265" w:rsidRPr="00837265" w:rsidRDefault="00837265" w:rsidP="00837265"/>
    <w:p w:rsidR="00837265" w:rsidRPr="00837265" w:rsidRDefault="00837265" w:rsidP="00837265"/>
    <w:p w:rsidR="00837265" w:rsidRDefault="00837265"/>
    <w:sectPr w:rsidR="0083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65"/>
    <w:rsid w:val="003558AA"/>
    <w:rsid w:val="005B49B8"/>
    <w:rsid w:val="006D7BE2"/>
    <w:rsid w:val="00837265"/>
    <w:rsid w:val="008A5424"/>
    <w:rsid w:val="00911F9E"/>
    <w:rsid w:val="00A64B94"/>
    <w:rsid w:val="00AF7EEC"/>
    <w:rsid w:val="00B61895"/>
    <w:rsid w:val="00C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E3D1"/>
  <w15:chartTrackingRefBased/>
  <w15:docId w15:val="{C388FE3F-3AEB-44F7-913B-B5CB24E8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265"/>
    <w:pPr>
      <w:spacing w:line="254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U1</cp:lastModifiedBy>
  <cp:revision>3</cp:revision>
  <dcterms:created xsi:type="dcterms:W3CDTF">2023-12-22T09:23:00Z</dcterms:created>
  <dcterms:modified xsi:type="dcterms:W3CDTF">2023-12-22T09:42:00Z</dcterms:modified>
</cp:coreProperties>
</file>