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BE11" w14:textId="77777777" w:rsidR="00374BF7" w:rsidRPr="00374BF7" w:rsidRDefault="00374BF7" w:rsidP="00374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verflowPunct/>
        <w:autoSpaceDE/>
        <w:autoSpaceDN/>
        <w:adjustRightInd/>
        <w:spacing w:after="120"/>
        <w:jc w:val="center"/>
        <w:textAlignment w:val="auto"/>
        <w:rPr>
          <w:rFonts w:ascii="Calibri" w:eastAsia="Cambria" w:hAnsi="Calibri"/>
          <w:b/>
          <w:caps/>
          <w:color w:val="000000"/>
          <w:sz w:val="48"/>
          <w:szCs w:val="28"/>
          <w:lang w:eastAsia="en-US"/>
        </w:rPr>
      </w:pPr>
      <w:r w:rsidRPr="00374BF7">
        <w:rPr>
          <w:rFonts w:ascii="Calibri" w:eastAsia="Cambria" w:hAnsi="Calibri"/>
          <w:b/>
          <w:caps/>
          <w:color w:val="000000"/>
          <w:sz w:val="48"/>
          <w:szCs w:val="28"/>
          <w:lang w:eastAsia="en-US"/>
        </w:rPr>
        <w:t>Dodatek č. 1</w:t>
      </w:r>
    </w:p>
    <w:p w14:paraId="64296379" w14:textId="77777777" w:rsidR="00374BF7" w:rsidRPr="00374BF7" w:rsidRDefault="00374BF7" w:rsidP="00374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verflowPunct/>
        <w:autoSpaceDE/>
        <w:autoSpaceDN/>
        <w:adjustRightInd/>
        <w:spacing w:after="120"/>
        <w:jc w:val="center"/>
        <w:textAlignment w:val="auto"/>
        <w:rPr>
          <w:rFonts w:ascii="Calibri" w:eastAsia="Cambria" w:hAnsi="Calibri"/>
          <w:b/>
          <w:caps/>
          <w:color w:val="000000"/>
          <w:sz w:val="40"/>
          <w:szCs w:val="22"/>
          <w:lang w:eastAsia="en-US"/>
        </w:rPr>
      </w:pPr>
      <w:r w:rsidRPr="00374BF7">
        <w:rPr>
          <w:rFonts w:ascii="Calibri" w:eastAsia="Cambria" w:hAnsi="Calibri"/>
          <w:b/>
          <w:caps/>
          <w:color w:val="000000"/>
          <w:sz w:val="40"/>
          <w:szCs w:val="22"/>
          <w:lang w:eastAsia="en-US"/>
        </w:rPr>
        <w:t>SMLOUVA O ÚČASTI NA ŘEŠENÍ PROJEKTU</w:t>
      </w:r>
      <w:r w:rsidRPr="00374BF7">
        <w:rPr>
          <w:rFonts w:ascii="Calibri" w:eastAsia="Cambria" w:hAnsi="Calibri"/>
          <w:b/>
          <w:caps/>
          <w:color w:val="000000"/>
          <w:sz w:val="40"/>
          <w:szCs w:val="22"/>
          <w:lang w:eastAsia="en-US"/>
        </w:rPr>
        <w:br/>
        <w:t>A O VYUŽITÍ VÝSLEDKŮ</w:t>
      </w:r>
    </w:p>
    <w:p w14:paraId="22D9F5DF" w14:textId="62BD7ABC" w:rsidR="00374BF7" w:rsidRPr="00374BF7" w:rsidRDefault="00374BF7" w:rsidP="00374B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</w:tabs>
        <w:overflowPunct/>
        <w:autoSpaceDE/>
        <w:autoSpaceDN/>
        <w:adjustRightInd/>
        <w:spacing w:after="120"/>
        <w:ind w:left="425" w:hanging="425"/>
        <w:jc w:val="center"/>
        <w:textAlignment w:val="auto"/>
        <w:rPr>
          <w:rFonts w:ascii="Calibri" w:eastAsia="Cambria" w:hAnsi="Calibri"/>
          <w:color w:val="000000"/>
          <w:sz w:val="22"/>
          <w:szCs w:val="22"/>
          <w:lang w:eastAsia="en-US"/>
        </w:rPr>
      </w:pP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>Číslo smlouvy: 24765/2023/0</w:t>
      </w:r>
      <w:r w:rsidR="008E4D57">
        <w:rPr>
          <w:rFonts w:ascii="Calibri" w:eastAsia="Cambria" w:hAnsi="Calibri"/>
          <w:color w:val="000000"/>
          <w:sz w:val="22"/>
          <w:szCs w:val="22"/>
          <w:lang w:eastAsia="en-US"/>
        </w:rPr>
        <w:t>1</w:t>
      </w:r>
    </w:p>
    <w:p w14:paraId="1EBA287B" w14:textId="77777777" w:rsidR="00374BF7" w:rsidRPr="00374BF7" w:rsidRDefault="00374BF7" w:rsidP="00374BF7">
      <w:pPr>
        <w:tabs>
          <w:tab w:val="left" w:pos="425"/>
        </w:tabs>
        <w:overflowPunct/>
        <w:autoSpaceDE/>
        <w:autoSpaceDN/>
        <w:adjustRightInd/>
        <w:spacing w:after="120"/>
        <w:ind w:left="425" w:hanging="425"/>
        <w:jc w:val="center"/>
        <w:textAlignment w:val="auto"/>
        <w:rPr>
          <w:rFonts w:ascii="Calibri" w:eastAsia="Cambria" w:hAnsi="Calibri"/>
          <w:color w:val="000000"/>
          <w:sz w:val="18"/>
          <w:szCs w:val="18"/>
          <w:lang w:eastAsia="en-US"/>
        </w:rPr>
      </w:pPr>
      <w:r w:rsidRPr="00374BF7">
        <w:rPr>
          <w:rFonts w:ascii="Calibri" w:eastAsia="Cambria" w:hAnsi="Calibri"/>
          <w:color w:val="000000"/>
          <w:sz w:val="18"/>
          <w:szCs w:val="18"/>
          <w:lang w:eastAsia="en-US"/>
        </w:rPr>
        <w:t>uzavřely níže uvedeného dne, měsíce a roku a za následujících podmínek tyto smluvní strany</w:t>
      </w:r>
    </w:p>
    <w:p w14:paraId="66AFC090" w14:textId="77777777" w:rsidR="00374BF7" w:rsidRPr="00374BF7" w:rsidRDefault="00374BF7" w:rsidP="00374BF7">
      <w:pPr>
        <w:tabs>
          <w:tab w:val="left" w:pos="425"/>
        </w:tabs>
        <w:overflowPunct/>
        <w:autoSpaceDE/>
        <w:autoSpaceDN/>
        <w:adjustRightInd/>
        <w:spacing w:after="120"/>
        <w:ind w:left="425" w:hanging="425"/>
        <w:textAlignment w:val="auto"/>
        <w:rPr>
          <w:rFonts w:ascii="Calibri" w:eastAsia="Cambria" w:hAnsi="Calibri"/>
          <w:color w:val="000000"/>
          <w:sz w:val="16"/>
          <w:szCs w:val="18"/>
          <w:lang w:eastAsia="en-US"/>
        </w:rPr>
      </w:pPr>
    </w:p>
    <w:p w14:paraId="7F7B31E5" w14:textId="77777777" w:rsidR="00374BF7" w:rsidRPr="00374BF7" w:rsidRDefault="00374BF7" w:rsidP="00374BF7">
      <w:pPr>
        <w:tabs>
          <w:tab w:val="left" w:pos="425"/>
        </w:tabs>
        <w:overflowPunct/>
        <w:autoSpaceDE/>
        <w:autoSpaceDN/>
        <w:adjustRightInd/>
        <w:spacing w:after="120"/>
        <w:ind w:left="425" w:hanging="425"/>
        <w:textAlignment w:val="auto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 w:rsidRPr="00374BF7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Sewio Networks s.r.o.</w:t>
      </w:r>
    </w:p>
    <w:p w14:paraId="34361960" w14:textId="77777777" w:rsidR="00374BF7" w:rsidRPr="00374BF7" w:rsidRDefault="00374BF7" w:rsidP="00374BF7">
      <w:pPr>
        <w:tabs>
          <w:tab w:val="left" w:pos="425"/>
          <w:tab w:val="left" w:pos="1701"/>
        </w:tabs>
        <w:overflowPunct/>
        <w:autoSpaceDE/>
        <w:autoSpaceDN/>
        <w:adjustRightInd/>
        <w:spacing w:after="120"/>
        <w:ind w:left="425" w:hanging="425"/>
        <w:textAlignment w:val="auto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ab/>
        <w:t xml:space="preserve">Sídlem: 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Purkyňova 649/127, 612 00 Brno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IČ: 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02506238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DIČ: 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CZ02506238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br/>
        <w:t>Bankovní spojení: 115-9799940247/0100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Zastoupená: 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Ing. Ľubomír Mráz, jednatel, Ing. Milanem Šimkem, Ph.D., jednatel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Odpovědný zaměstnanec za dalšího účastníka: Jakub </w:t>
      </w:r>
      <w:proofErr w:type="spellStart"/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>Lešinský</w:t>
      </w:r>
      <w:proofErr w:type="spellEnd"/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dále též jako </w:t>
      </w:r>
      <w:r w:rsidRPr="00374BF7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„příjemce“</w:t>
      </w:r>
    </w:p>
    <w:p w14:paraId="1A784308" w14:textId="77777777" w:rsidR="00374BF7" w:rsidRPr="00374BF7" w:rsidRDefault="00374BF7" w:rsidP="00374BF7">
      <w:pPr>
        <w:tabs>
          <w:tab w:val="left" w:pos="425"/>
        </w:tabs>
        <w:overflowPunct/>
        <w:autoSpaceDE/>
        <w:autoSpaceDN/>
        <w:adjustRightInd/>
        <w:spacing w:after="120"/>
        <w:ind w:left="425" w:hanging="425"/>
        <w:jc w:val="both"/>
        <w:textAlignment w:val="auto"/>
        <w:rPr>
          <w:rFonts w:ascii="Calibri" w:eastAsia="Cambria" w:hAnsi="Calibri"/>
          <w:color w:val="000000"/>
          <w:sz w:val="22"/>
          <w:szCs w:val="22"/>
          <w:lang w:eastAsia="en-US"/>
        </w:rPr>
      </w:pP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>a</w:t>
      </w:r>
    </w:p>
    <w:p w14:paraId="12B04481" w14:textId="77777777" w:rsidR="00374BF7" w:rsidRPr="00374BF7" w:rsidRDefault="00374BF7" w:rsidP="00374BF7">
      <w:pPr>
        <w:tabs>
          <w:tab w:val="left" w:pos="425"/>
        </w:tabs>
        <w:overflowPunct/>
        <w:autoSpaceDE/>
        <w:autoSpaceDN/>
        <w:adjustRightInd/>
        <w:spacing w:after="120"/>
        <w:ind w:left="425" w:hanging="425"/>
        <w:jc w:val="both"/>
        <w:textAlignment w:val="auto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 w:rsidRPr="00374BF7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Vysoké učení technické v Brně</w:t>
      </w:r>
    </w:p>
    <w:p w14:paraId="0F40BDFE" w14:textId="77777777" w:rsidR="00374BF7" w:rsidRPr="00374BF7" w:rsidRDefault="00374BF7" w:rsidP="00374BF7">
      <w:pPr>
        <w:tabs>
          <w:tab w:val="left" w:pos="425"/>
        </w:tabs>
        <w:overflowPunct/>
        <w:autoSpaceDE/>
        <w:autoSpaceDN/>
        <w:adjustRightInd/>
        <w:spacing w:after="120"/>
        <w:ind w:left="425" w:hanging="425"/>
        <w:jc w:val="both"/>
        <w:textAlignment w:val="auto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 w:rsidRPr="00374BF7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Fakulta elektrotechniky a komunikačních technologií</w:t>
      </w:r>
    </w:p>
    <w:p w14:paraId="41C5646F" w14:textId="77777777" w:rsidR="00374BF7" w:rsidRDefault="00374BF7" w:rsidP="00374BF7">
      <w:pPr>
        <w:tabs>
          <w:tab w:val="left" w:pos="425"/>
          <w:tab w:val="left" w:pos="1701"/>
        </w:tabs>
        <w:overflowPunct/>
        <w:autoSpaceDE/>
        <w:autoSpaceDN/>
        <w:adjustRightInd/>
        <w:spacing w:after="120"/>
        <w:ind w:left="425" w:hanging="425"/>
        <w:textAlignment w:val="auto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ab/>
        <w:t xml:space="preserve">Sídlem: 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Antonínská 548/1, 601 90 Brno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IČ: 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00216305 (veřejná vysoká škola, nezapisuje se do OR)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DIČ: 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CZ00216305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Bankovní spojení: 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ab/>
        <w:t xml:space="preserve">účet č. </w:t>
      </w:r>
      <w:r w:rsidRPr="00374BF7">
        <w:rPr>
          <w:rFonts w:ascii="Calibri" w:eastAsia="Cambria" w:hAnsi="Calibri"/>
          <w:b/>
          <w:bCs/>
          <w:color w:val="000000"/>
          <w:sz w:val="24"/>
          <w:szCs w:val="24"/>
          <w:lang w:eastAsia="en-US"/>
        </w:rPr>
        <w:t>111044161/0300</w:t>
      </w:r>
      <w:r w:rsidRPr="00374BF7">
        <w:rPr>
          <w:rFonts w:ascii="Calibri" w:eastAsia="Cambria" w:hAnsi="Calibri"/>
          <w:color w:val="000000"/>
          <w:sz w:val="24"/>
          <w:szCs w:val="24"/>
          <w:lang w:eastAsia="en-US"/>
        </w:rPr>
        <w:t xml:space="preserve"> 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>vedený u ČSOB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Zastoupené: 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prof. RNDr. Vladimírem Aubrechtem, CSc., děkanem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br/>
        <w:t>Odpovědný zaměstnanec za dalšího účastníka: doc. Ing. Petr Mlýnek, Ph.D.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dále též jako </w:t>
      </w:r>
      <w:r w:rsidRPr="00374BF7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„další účastník“</w:t>
      </w:r>
    </w:p>
    <w:p w14:paraId="4CAAC1C7" w14:textId="77777777" w:rsidR="00374BF7" w:rsidRDefault="00374BF7" w:rsidP="00374BF7">
      <w:pPr>
        <w:tabs>
          <w:tab w:val="left" w:pos="425"/>
          <w:tab w:val="left" w:pos="1701"/>
        </w:tabs>
        <w:overflowPunct/>
        <w:autoSpaceDE/>
        <w:autoSpaceDN/>
        <w:adjustRightInd/>
        <w:spacing w:after="120"/>
        <w:ind w:left="425" w:hanging="425"/>
        <w:textAlignment w:val="auto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</w:p>
    <w:p w14:paraId="4DD8C5C2" w14:textId="77777777" w:rsidR="004170CB" w:rsidRPr="002973B4" w:rsidRDefault="00374BF7" w:rsidP="00374BF7">
      <w:pPr>
        <w:tabs>
          <w:tab w:val="left" w:pos="425"/>
          <w:tab w:val="left" w:pos="1701"/>
        </w:tabs>
        <w:overflowPunct/>
        <w:autoSpaceDE/>
        <w:autoSpaceDN/>
        <w:adjustRightInd/>
        <w:spacing w:after="120"/>
        <w:ind w:left="425" w:hanging="425"/>
        <w:jc w:val="center"/>
        <w:textAlignment w:val="auto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I.</w:t>
      </w:r>
    </w:p>
    <w:p w14:paraId="102794D9" w14:textId="77777777" w:rsidR="004170CB" w:rsidRPr="002973B4" w:rsidRDefault="004170CB">
      <w:pPr>
        <w:spacing w:after="120"/>
        <w:jc w:val="center"/>
        <w:rPr>
          <w:rFonts w:ascii="Arial Narrow" w:hAnsi="Arial Narrow"/>
          <w:b/>
          <w:sz w:val="24"/>
        </w:rPr>
      </w:pPr>
      <w:r w:rsidRPr="002973B4">
        <w:rPr>
          <w:rFonts w:ascii="Arial Narrow" w:hAnsi="Arial Narrow"/>
          <w:b/>
          <w:sz w:val="24"/>
        </w:rPr>
        <w:t xml:space="preserve">Předmět </w:t>
      </w:r>
      <w:r w:rsidR="00FC0B68">
        <w:rPr>
          <w:rFonts w:ascii="Arial Narrow" w:hAnsi="Arial Narrow"/>
          <w:b/>
          <w:sz w:val="24"/>
        </w:rPr>
        <w:t>dodatku smlouvy</w:t>
      </w:r>
    </w:p>
    <w:p w14:paraId="5985F57D" w14:textId="77777777" w:rsidR="00FC0B68" w:rsidRDefault="004170CB" w:rsidP="00374BF7">
      <w:pPr>
        <w:pStyle w:val="Zkladntext"/>
        <w:numPr>
          <w:ilvl w:val="1"/>
          <w:numId w:val="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Předmětem </w:t>
      </w:r>
      <w:r w:rsidR="00FC0B68">
        <w:rPr>
          <w:rFonts w:ascii="Calibri" w:hAnsi="Calibri" w:cs="Calibri"/>
        </w:rPr>
        <w:t xml:space="preserve">tohoto dodatku je oprava čísla účtu </w:t>
      </w:r>
      <w:r w:rsidR="00374BF7">
        <w:rPr>
          <w:rFonts w:ascii="Calibri" w:hAnsi="Calibri" w:cs="Calibri"/>
        </w:rPr>
        <w:t xml:space="preserve">dalšího </w:t>
      </w:r>
      <w:r w:rsidR="00FC0B68">
        <w:rPr>
          <w:rFonts w:ascii="Calibri" w:hAnsi="Calibri" w:cs="Calibri"/>
        </w:rPr>
        <w:t xml:space="preserve">účastníka </w:t>
      </w:r>
      <w:r w:rsidR="00FC0B68">
        <w:rPr>
          <w:rFonts w:ascii="Calibri" w:hAnsi="Calibri" w:cs="Calibri"/>
          <w:b/>
          <w:bCs/>
          <w:color w:val="000000"/>
        </w:rPr>
        <w:t xml:space="preserve">Vysoké učení technické v Brně. </w:t>
      </w:r>
    </w:p>
    <w:p w14:paraId="0327A025" w14:textId="77777777" w:rsidR="00374BF7" w:rsidRDefault="00FC0B68">
      <w:pPr>
        <w:pStyle w:val="Zkladntext"/>
        <w:numPr>
          <w:ilvl w:val="1"/>
          <w:numId w:val="7"/>
        </w:num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Číslo účtu, na který budou převedeny </w:t>
      </w:r>
      <w:r>
        <w:rPr>
          <w:rFonts w:ascii="Calibri" w:hAnsi="Calibri" w:cs="Calibri"/>
        </w:rPr>
        <w:t>neinvestiční účelové finanční prostředky</w:t>
      </w:r>
      <w:r>
        <w:rPr>
          <w:rFonts w:ascii="Calibri" w:hAnsi="Calibri" w:cs="Calibri"/>
          <w:bCs/>
          <w:color w:val="000000"/>
        </w:rPr>
        <w:t xml:space="preserve"> </w:t>
      </w:r>
    </w:p>
    <w:p w14:paraId="223755DA" w14:textId="77777777" w:rsidR="00374BF7" w:rsidRDefault="00374BF7" w:rsidP="00374BF7">
      <w:pPr>
        <w:pStyle w:val="Zkladntext"/>
        <w:ind w:left="360"/>
        <w:rPr>
          <w:rFonts w:ascii="Calibri" w:hAnsi="Calibri" w:cs="Calibri"/>
          <w:bCs/>
          <w:color w:val="000000"/>
        </w:rPr>
      </w:pPr>
    </w:p>
    <w:p w14:paraId="3FE55EB2" w14:textId="77777777" w:rsidR="00374BF7" w:rsidRDefault="00374BF7" w:rsidP="00374BF7">
      <w:pPr>
        <w:pStyle w:val="Zkladntext"/>
        <w:numPr>
          <w:ilvl w:val="0"/>
          <w:numId w:val="45"/>
        </w:num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>v roce 2025 ve výši 2.011.657,-Kč,</w:t>
      </w:r>
    </w:p>
    <w:p w14:paraId="5D6E9C9E" w14:textId="77777777" w:rsidR="005F6450" w:rsidRPr="005F6450" w:rsidRDefault="00374BF7" w:rsidP="00374BF7">
      <w:pPr>
        <w:pStyle w:val="Zkladntext"/>
        <w:numPr>
          <w:ilvl w:val="0"/>
          <w:numId w:val="45"/>
        </w:numPr>
        <w:jc w:val="left"/>
        <w:rPr>
          <w:rFonts w:ascii="Arial Narrow" w:hAnsi="Arial Narrow"/>
          <w:b/>
        </w:rPr>
      </w:pPr>
      <w:r>
        <w:rPr>
          <w:rFonts w:ascii="Calibri" w:hAnsi="Calibri" w:cs="Calibri"/>
          <w:bCs/>
          <w:color w:val="000000"/>
        </w:rPr>
        <w:t>v roce 2026 ve výši 1.005.827,-Kč.</w:t>
      </w:r>
      <w:r w:rsidR="00FC0B68">
        <w:rPr>
          <w:rFonts w:ascii="Calibri" w:hAnsi="Calibri" w:cs="Calibri"/>
          <w:bCs/>
          <w:color w:val="000000"/>
        </w:rPr>
        <w:br/>
      </w:r>
      <w:r w:rsidR="00FC0B68">
        <w:rPr>
          <w:rFonts w:ascii="Calibri" w:hAnsi="Calibri" w:cs="Calibri"/>
          <w:bCs/>
          <w:color w:val="000000"/>
        </w:rPr>
        <w:br/>
        <w:t xml:space="preserve">je  </w:t>
      </w:r>
      <w:r w:rsidR="005F6450">
        <w:rPr>
          <w:rFonts w:ascii="Calibri" w:hAnsi="Calibri" w:cs="Calibri"/>
          <w:bCs/>
          <w:color w:val="000000"/>
        </w:rPr>
        <w:t xml:space="preserve">                       </w:t>
      </w:r>
      <w:r w:rsidR="00FC0B68">
        <w:rPr>
          <w:rFonts w:ascii="Calibri" w:hAnsi="Calibri" w:cs="Calibri"/>
          <w:bCs/>
          <w:color w:val="000000"/>
        </w:rPr>
        <w:t xml:space="preserve">  </w:t>
      </w:r>
      <w:r w:rsidR="00FC0B68">
        <w:rPr>
          <w:rFonts w:ascii="Calibri" w:hAnsi="Calibri" w:cs="Calibri"/>
          <w:b/>
        </w:rPr>
        <w:t>111044161/0300</w:t>
      </w:r>
      <w:r w:rsidR="005F6450">
        <w:rPr>
          <w:rFonts w:ascii="Calibri" w:hAnsi="Calibri" w:cs="Calibri"/>
          <w:b/>
        </w:rPr>
        <w:t>.</w:t>
      </w:r>
      <w:r w:rsidR="00FC0B68" w:rsidRPr="005F6450">
        <w:rPr>
          <w:rFonts w:ascii="Arial Narrow" w:hAnsi="Arial Narrow"/>
          <w:b/>
          <w:bCs/>
          <w:color w:val="000000"/>
        </w:rPr>
        <w:t xml:space="preserve"> </w:t>
      </w:r>
      <w:r w:rsidR="005F6450" w:rsidRPr="005F6450">
        <w:rPr>
          <w:rFonts w:ascii="Arial Narrow" w:hAnsi="Arial Narrow"/>
          <w:b/>
          <w:bCs/>
          <w:color w:val="000000"/>
        </w:rPr>
        <w:br/>
      </w:r>
    </w:p>
    <w:p w14:paraId="777B3DF3" w14:textId="77777777" w:rsidR="00FC0B68" w:rsidRPr="00FC0B68" w:rsidRDefault="005F6450" w:rsidP="005F6450">
      <w:pPr>
        <w:pStyle w:val="Zkladntext"/>
        <w:ind w:left="360"/>
        <w:jc w:val="left"/>
        <w:rPr>
          <w:rFonts w:ascii="Arial Narrow" w:hAnsi="Arial Narrow"/>
        </w:rPr>
      </w:pPr>
      <w:r>
        <w:rPr>
          <w:rFonts w:ascii="Arial Narrow" w:hAnsi="Arial Narrow"/>
          <w:bCs/>
          <w:color w:val="000000"/>
        </w:rPr>
        <w:br/>
      </w:r>
      <w:r w:rsidR="00FC0B68">
        <w:rPr>
          <w:rFonts w:ascii="Arial Narrow" w:hAnsi="Arial Narrow"/>
          <w:bCs/>
          <w:color w:val="000000"/>
        </w:rPr>
        <w:t xml:space="preserve">   </w:t>
      </w:r>
    </w:p>
    <w:p w14:paraId="4E048A56" w14:textId="77777777" w:rsidR="004170CB" w:rsidRDefault="00374BF7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II.</w:t>
      </w:r>
    </w:p>
    <w:p w14:paraId="1F3BF736" w14:textId="77777777" w:rsidR="004170CB" w:rsidRDefault="004170CB">
      <w:pPr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Všeobecná </w:t>
      </w:r>
      <w:r w:rsidR="006656EF">
        <w:rPr>
          <w:rFonts w:ascii="Arial Narrow" w:hAnsi="Arial Narrow"/>
          <w:b/>
          <w:sz w:val="24"/>
        </w:rPr>
        <w:t xml:space="preserve">a závěrečná ujednání </w:t>
      </w:r>
    </w:p>
    <w:p w14:paraId="5A8790A8" w14:textId="77777777" w:rsidR="004170CB" w:rsidRDefault="004170CB" w:rsidP="005F6450">
      <w:pPr>
        <w:numPr>
          <w:ilvl w:val="0"/>
          <w:numId w:val="43"/>
        </w:numPr>
        <w:spacing w:before="60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</w:t>
      </w:r>
      <w:r w:rsidR="00FC0B68">
        <w:rPr>
          <w:rFonts w:ascii="Calibri" w:hAnsi="Calibri" w:cs="Calibri"/>
          <w:sz w:val="24"/>
        </w:rPr>
        <w:t>ento dodatek</w:t>
      </w:r>
      <w:r>
        <w:rPr>
          <w:rFonts w:ascii="Calibri" w:hAnsi="Calibri" w:cs="Calibri"/>
          <w:sz w:val="24"/>
        </w:rPr>
        <w:t xml:space="preserve"> se uzavírá na období </w:t>
      </w:r>
      <w:r w:rsidR="00F15AD2">
        <w:rPr>
          <w:rFonts w:ascii="Calibri" w:hAnsi="Calibri" w:cs="Calibri"/>
          <w:sz w:val="24"/>
        </w:rPr>
        <w:t xml:space="preserve">řešení projektu, </w:t>
      </w:r>
      <w:r>
        <w:rPr>
          <w:rFonts w:ascii="Calibri" w:hAnsi="Calibri" w:cs="Calibri"/>
          <w:b/>
          <w:sz w:val="24"/>
        </w:rPr>
        <w:t xml:space="preserve">tj. do </w:t>
      </w:r>
      <w:r w:rsidR="00956B70">
        <w:rPr>
          <w:rFonts w:ascii="Calibri" w:hAnsi="Calibri" w:cs="Calibri"/>
          <w:b/>
          <w:color w:val="000000"/>
          <w:sz w:val="24"/>
        </w:rPr>
        <w:t>3</w:t>
      </w:r>
      <w:r w:rsidR="00374BF7">
        <w:rPr>
          <w:rFonts w:ascii="Calibri" w:hAnsi="Calibri" w:cs="Calibri"/>
          <w:b/>
          <w:color w:val="000000"/>
          <w:sz w:val="24"/>
        </w:rPr>
        <w:t>0</w:t>
      </w:r>
      <w:r w:rsidR="00956B70">
        <w:rPr>
          <w:rFonts w:ascii="Calibri" w:hAnsi="Calibri" w:cs="Calibri"/>
          <w:b/>
          <w:color w:val="000000"/>
          <w:sz w:val="24"/>
        </w:rPr>
        <w:t>.</w:t>
      </w:r>
      <w:r w:rsidR="00D07C84">
        <w:rPr>
          <w:rFonts w:ascii="Calibri" w:hAnsi="Calibri" w:cs="Calibri"/>
          <w:b/>
          <w:color w:val="000000"/>
          <w:sz w:val="24"/>
        </w:rPr>
        <w:t xml:space="preserve"> </w:t>
      </w:r>
      <w:r w:rsidR="00374BF7">
        <w:rPr>
          <w:rFonts w:ascii="Calibri" w:hAnsi="Calibri" w:cs="Calibri"/>
          <w:b/>
          <w:color w:val="000000"/>
          <w:sz w:val="24"/>
        </w:rPr>
        <w:t>6</w:t>
      </w:r>
      <w:r w:rsidR="00956B70">
        <w:rPr>
          <w:rFonts w:ascii="Calibri" w:hAnsi="Calibri" w:cs="Calibri"/>
          <w:b/>
          <w:color w:val="000000"/>
          <w:sz w:val="24"/>
        </w:rPr>
        <w:t>.</w:t>
      </w:r>
      <w:r w:rsidR="00D07C84">
        <w:rPr>
          <w:rFonts w:ascii="Calibri" w:hAnsi="Calibri" w:cs="Calibri"/>
          <w:b/>
          <w:color w:val="000000"/>
          <w:sz w:val="24"/>
        </w:rPr>
        <w:t xml:space="preserve"> </w:t>
      </w:r>
      <w:r w:rsidR="00956B70">
        <w:rPr>
          <w:rFonts w:ascii="Calibri" w:hAnsi="Calibri" w:cs="Calibri"/>
          <w:b/>
          <w:color w:val="000000"/>
          <w:sz w:val="24"/>
        </w:rPr>
        <w:t>20</w:t>
      </w:r>
      <w:r w:rsidR="00374BF7">
        <w:rPr>
          <w:rFonts w:ascii="Calibri" w:hAnsi="Calibri" w:cs="Calibri"/>
          <w:b/>
          <w:color w:val="000000"/>
          <w:sz w:val="24"/>
        </w:rPr>
        <w:t>26</w:t>
      </w:r>
      <w:r w:rsidR="005B3A41">
        <w:rPr>
          <w:rFonts w:ascii="Calibri" w:hAnsi="Calibri" w:cs="Calibri"/>
          <w:sz w:val="24"/>
        </w:rPr>
        <w:t xml:space="preserve"> a</w:t>
      </w:r>
      <w:r>
        <w:rPr>
          <w:rFonts w:ascii="Calibri" w:hAnsi="Calibri" w:cs="Calibri"/>
          <w:sz w:val="24"/>
        </w:rPr>
        <w:t xml:space="preserve"> </w:t>
      </w:r>
      <w:r w:rsidR="00FD7695">
        <w:rPr>
          <w:rFonts w:ascii="Calibri" w:hAnsi="Calibri" w:cs="Calibri"/>
          <w:sz w:val="24"/>
        </w:rPr>
        <w:t>nabývá</w:t>
      </w:r>
      <w:r>
        <w:rPr>
          <w:rFonts w:ascii="Calibri" w:hAnsi="Calibri" w:cs="Calibri"/>
          <w:sz w:val="24"/>
        </w:rPr>
        <w:t xml:space="preserve"> platnost</w:t>
      </w:r>
      <w:r w:rsidR="00FD7695">
        <w:rPr>
          <w:rFonts w:ascii="Calibri" w:hAnsi="Calibri" w:cs="Calibri"/>
          <w:sz w:val="24"/>
        </w:rPr>
        <w:t>i</w:t>
      </w:r>
      <w:r>
        <w:rPr>
          <w:rFonts w:ascii="Calibri" w:hAnsi="Calibri" w:cs="Calibri"/>
          <w:sz w:val="24"/>
        </w:rPr>
        <w:t xml:space="preserve"> </w:t>
      </w:r>
      <w:r w:rsidR="00CE5840">
        <w:rPr>
          <w:rFonts w:ascii="Calibri" w:hAnsi="Calibri" w:cs="Calibri"/>
          <w:sz w:val="24"/>
        </w:rPr>
        <w:t xml:space="preserve">a účinnosti </w:t>
      </w:r>
      <w:r>
        <w:rPr>
          <w:rFonts w:ascii="Calibri" w:hAnsi="Calibri" w:cs="Calibri"/>
          <w:sz w:val="24"/>
        </w:rPr>
        <w:t>dnem podpisu</w:t>
      </w:r>
      <w:r w:rsidR="004C0EF5">
        <w:rPr>
          <w:rFonts w:ascii="Calibri" w:hAnsi="Calibri" w:cs="Calibri"/>
          <w:sz w:val="24"/>
        </w:rPr>
        <w:t xml:space="preserve"> </w:t>
      </w:r>
      <w:r w:rsidR="00FD7695">
        <w:rPr>
          <w:rFonts w:ascii="Calibri" w:hAnsi="Calibri" w:cs="Calibri"/>
          <w:sz w:val="24"/>
        </w:rPr>
        <w:t>druhou ze</w:t>
      </w:r>
      <w:r w:rsidR="004C0EF5">
        <w:rPr>
          <w:rFonts w:ascii="Calibri" w:hAnsi="Calibri" w:cs="Calibri"/>
          <w:sz w:val="24"/>
        </w:rPr>
        <w:t xml:space="preserve"> smluvní</w:t>
      </w:r>
      <w:r w:rsidR="00FD7695">
        <w:rPr>
          <w:rFonts w:ascii="Calibri" w:hAnsi="Calibri" w:cs="Calibri"/>
          <w:sz w:val="24"/>
        </w:rPr>
        <w:t>ch stran</w:t>
      </w:r>
      <w:r>
        <w:rPr>
          <w:rFonts w:ascii="Calibri" w:hAnsi="Calibri" w:cs="Calibri"/>
          <w:sz w:val="24"/>
        </w:rPr>
        <w:t>.</w:t>
      </w:r>
      <w:r w:rsidR="00CE5840">
        <w:rPr>
          <w:rFonts w:ascii="Calibri" w:hAnsi="Calibri" w:cs="Calibri"/>
          <w:sz w:val="24"/>
        </w:rPr>
        <w:t xml:space="preserve"> </w:t>
      </w:r>
    </w:p>
    <w:p w14:paraId="1DC56628" w14:textId="77777777" w:rsidR="004170CB" w:rsidRDefault="00FC0B68" w:rsidP="005F6450">
      <w:pPr>
        <w:numPr>
          <w:ilvl w:val="0"/>
          <w:numId w:val="43"/>
        </w:numPr>
        <w:spacing w:before="60"/>
        <w:jc w:val="both"/>
        <w:rPr>
          <w:rFonts w:ascii="Calibri" w:hAnsi="Calibri" w:cs="Calibri"/>
          <w:sz w:val="24"/>
        </w:rPr>
      </w:pPr>
      <w:r>
        <w:rPr>
          <w:rFonts w:ascii="Calibri" w:eastAsia="MS Mincho" w:hAnsi="Calibri" w:cs="Calibri"/>
          <w:sz w:val="24"/>
        </w:rPr>
        <w:lastRenderedPageBreak/>
        <w:t xml:space="preserve">Dodatek je </w:t>
      </w:r>
      <w:r w:rsidR="00357F2D">
        <w:rPr>
          <w:rFonts w:ascii="Calibri" w:eastAsia="MS Mincho" w:hAnsi="Calibri" w:cs="Calibri"/>
          <w:sz w:val="24"/>
        </w:rPr>
        <w:t>vyhotoven v</w:t>
      </w:r>
      <w:r w:rsidR="008C370A">
        <w:rPr>
          <w:rFonts w:ascii="Calibri" w:eastAsia="MS Mincho" w:hAnsi="Calibri" w:cs="Calibri"/>
          <w:sz w:val="24"/>
        </w:rPr>
        <w:t xml:space="preserve"> </w:t>
      </w:r>
      <w:r w:rsidR="00374BF7">
        <w:rPr>
          <w:rFonts w:ascii="Calibri" w:eastAsia="MS Mincho" w:hAnsi="Calibri" w:cs="Calibri"/>
          <w:sz w:val="24"/>
        </w:rPr>
        <w:t>čtyřech</w:t>
      </w:r>
      <w:r w:rsidR="00CB1E20">
        <w:rPr>
          <w:rFonts w:ascii="Calibri" w:eastAsia="MS Mincho" w:hAnsi="Calibri" w:cs="Calibri"/>
          <w:sz w:val="24"/>
        </w:rPr>
        <w:t xml:space="preserve"> </w:t>
      </w:r>
      <w:r w:rsidR="00357F2D">
        <w:rPr>
          <w:rFonts w:ascii="Calibri" w:eastAsia="MS Mincho" w:hAnsi="Calibri" w:cs="Calibri"/>
          <w:sz w:val="24"/>
        </w:rPr>
        <w:t>(</w:t>
      </w:r>
      <w:r w:rsidR="00374BF7">
        <w:rPr>
          <w:rFonts w:ascii="Calibri" w:eastAsia="MS Mincho" w:hAnsi="Calibri" w:cs="Calibri"/>
          <w:sz w:val="24"/>
        </w:rPr>
        <w:t>4</w:t>
      </w:r>
      <w:r w:rsidR="006656EF">
        <w:rPr>
          <w:rFonts w:ascii="Calibri" w:eastAsia="MS Mincho" w:hAnsi="Calibri" w:cs="Calibri"/>
          <w:sz w:val="24"/>
        </w:rPr>
        <w:t>)</w:t>
      </w:r>
      <w:r w:rsidR="004170CB">
        <w:rPr>
          <w:rFonts w:ascii="Calibri" w:eastAsia="MS Mincho" w:hAnsi="Calibri" w:cs="Calibri"/>
          <w:sz w:val="24"/>
        </w:rPr>
        <w:t xml:space="preserve"> stejnopisech s platností originálu, z nichž každá smluvní strana obdrží dva</w:t>
      </w:r>
      <w:r w:rsidR="006656EF">
        <w:rPr>
          <w:rFonts w:ascii="Calibri" w:eastAsia="MS Mincho" w:hAnsi="Calibri" w:cs="Calibri"/>
          <w:sz w:val="24"/>
        </w:rPr>
        <w:t xml:space="preserve"> </w:t>
      </w:r>
      <w:r w:rsidR="00CB1E20">
        <w:rPr>
          <w:rFonts w:ascii="Calibri" w:eastAsia="MS Mincho" w:hAnsi="Calibri" w:cs="Calibri"/>
          <w:sz w:val="24"/>
        </w:rPr>
        <w:t>stejnopisy</w:t>
      </w:r>
      <w:r w:rsidR="00374BF7">
        <w:rPr>
          <w:rFonts w:ascii="Calibri" w:eastAsia="MS Mincho" w:hAnsi="Calibri" w:cs="Calibri"/>
          <w:sz w:val="24"/>
        </w:rPr>
        <w:t>.</w:t>
      </w:r>
    </w:p>
    <w:p w14:paraId="38ECE04D" w14:textId="77777777" w:rsidR="004170CB" w:rsidRDefault="004170CB" w:rsidP="005F6450">
      <w:pPr>
        <w:numPr>
          <w:ilvl w:val="0"/>
          <w:numId w:val="43"/>
        </w:numPr>
        <w:spacing w:before="60"/>
        <w:jc w:val="both"/>
        <w:rPr>
          <w:rFonts w:ascii="Arial Narrow" w:hAnsi="Arial Narrow"/>
          <w:sz w:val="24"/>
        </w:rPr>
      </w:pPr>
      <w:r>
        <w:rPr>
          <w:rFonts w:ascii="Calibri" w:hAnsi="Calibri" w:cs="Calibri"/>
          <w:sz w:val="24"/>
        </w:rPr>
        <w:t xml:space="preserve">Smluvní strany níže připojenými podpisy </w:t>
      </w:r>
      <w:r w:rsidR="00D90CE0">
        <w:rPr>
          <w:rFonts w:ascii="Calibri" w:hAnsi="Calibri" w:cs="Calibri"/>
          <w:sz w:val="24"/>
        </w:rPr>
        <w:t xml:space="preserve">svých oprávněných zástupců výslovně </w:t>
      </w:r>
      <w:r>
        <w:rPr>
          <w:rFonts w:ascii="Calibri" w:hAnsi="Calibri" w:cs="Calibri"/>
          <w:sz w:val="24"/>
        </w:rPr>
        <w:t>potvrzují, že jsou seznámeny a srozuměny s celým obsahem t</w:t>
      </w:r>
      <w:r w:rsidR="00FC0B68">
        <w:rPr>
          <w:rFonts w:ascii="Calibri" w:hAnsi="Calibri" w:cs="Calibri"/>
          <w:sz w:val="24"/>
        </w:rPr>
        <w:t>ohoto dodatku</w:t>
      </w:r>
      <w:r>
        <w:rPr>
          <w:rFonts w:ascii="Calibri" w:hAnsi="Calibri" w:cs="Calibri"/>
          <w:sz w:val="24"/>
        </w:rPr>
        <w:t xml:space="preserve"> smlouvy a že pokud jim z</w:t>
      </w:r>
      <w:r w:rsidR="00FC0B68">
        <w:rPr>
          <w:rFonts w:ascii="Calibri" w:hAnsi="Calibri" w:cs="Calibri"/>
          <w:sz w:val="24"/>
        </w:rPr>
        <w:t xml:space="preserve"> tohoto dodatku </w:t>
      </w:r>
      <w:r>
        <w:rPr>
          <w:rFonts w:ascii="Calibri" w:hAnsi="Calibri" w:cs="Calibri"/>
          <w:sz w:val="24"/>
        </w:rPr>
        <w:t>smlouvy plynou jakékoli</w:t>
      </w:r>
      <w:r>
        <w:rPr>
          <w:rFonts w:ascii="Arial Narrow" w:hAnsi="Arial Narrow"/>
          <w:sz w:val="24"/>
        </w:rPr>
        <w:t xml:space="preserve"> povinnosti či naopak práva, bez výhrad je přijímají a takto se k uvedené smlouvě připojují.</w:t>
      </w:r>
    </w:p>
    <w:p w14:paraId="7265C6A8" w14:textId="77777777" w:rsidR="004170CB" w:rsidRDefault="00CF2CE4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br/>
      </w:r>
      <w:r>
        <w:rPr>
          <w:rFonts w:ascii="Arial Narrow" w:hAnsi="Arial Narrow"/>
          <w:sz w:val="24"/>
        </w:rPr>
        <w:br/>
      </w:r>
    </w:p>
    <w:p w14:paraId="45830F52" w14:textId="77777777" w:rsidR="00374BF7" w:rsidRPr="00374BF7" w:rsidRDefault="00374BF7" w:rsidP="00374BF7">
      <w:pPr>
        <w:tabs>
          <w:tab w:val="left" w:pos="425"/>
        </w:tabs>
        <w:overflowPunct/>
        <w:autoSpaceDE/>
        <w:autoSpaceDN/>
        <w:adjustRightInd/>
        <w:spacing w:after="120"/>
        <w:ind w:left="425" w:hanging="425"/>
        <w:jc w:val="both"/>
        <w:textAlignment w:val="auto"/>
        <w:rPr>
          <w:rFonts w:ascii="Calibri" w:eastAsia="Cambria" w:hAnsi="Calibri"/>
          <w:color w:val="000000"/>
          <w:sz w:val="22"/>
          <w:szCs w:val="22"/>
          <w:lang w:eastAsia="en-US"/>
        </w:rPr>
      </w:pP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>V Brně dne</w:t>
      </w:r>
      <w:r w:rsidRPr="00374BF7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374BF7" w:rsidRPr="00374BF7" w14:paraId="0C582D5A" w14:textId="77777777">
        <w:tc>
          <w:tcPr>
            <w:tcW w:w="4678" w:type="dxa"/>
          </w:tcPr>
          <w:p w14:paraId="4FEF9308" w14:textId="77777777" w:rsidR="00374BF7" w:rsidRPr="00374BF7" w:rsidRDefault="00374BF7" w:rsidP="00374B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</w:p>
          <w:p w14:paraId="34E8765E" w14:textId="77777777" w:rsidR="00374BF7" w:rsidRPr="00374BF7" w:rsidRDefault="00374BF7" w:rsidP="00374BF7">
            <w:pPr>
              <w:overflowPunct/>
              <w:autoSpaceDE/>
              <w:autoSpaceDN/>
              <w:adjustRightInd/>
              <w:ind w:left="215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</w:p>
          <w:p w14:paraId="5511D388" w14:textId="77777777" w:rsidR="00374BF7" w:rsidRPr="00374BF7" w:rsidRDefault="00374BF7" w:rsidP="00374BF7">
            <w:pPr>
              <w:overflowPunct/>
              <w:autoSpaceDE/>
              <w:autoSpaceDN/>
              <w:adjustRightInd/>
              <w:ind w:left="215"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</w:p>
          <w:p w14:paraId="27ECEB04" w14:textId="77777777" w:rsidR="00374BF7" w:rsidRPr="00374BF7" w:rsidRDefault="00374BF7" w:rsidP="00374B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374BF7">
              <w:rPr>
                <w:rFonts w:ascii="Calibri" w:hAnsi="Calibri"/>
                <w:sz w:val="22"/>
                <w:szCs w:val="22"/>
              </w:rPr>
              <w:t xml:space="preserve"> ……………………………………………</w:t>
            </w:r>
          </w:p>
          <w:p w14:paraId="4700AD6D" w14:textId="77777777" w:rsidR="00374BF7" w:rsidRPr="00374BF7" w:rsidRDefault="00374BF7" w:rsidP="00374BF7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Calibri" w:eastAsia="MS Mincho" w:hAnsi="Calibri" w:cs="Verdana"/>
              </w:rPr>
            </w:pPr>
            <w:r w:rsidRPr="00374BF7">
              <w:rPr>
                <w:rFonts w:ascii="Calibri" w:eastAsia="MS Mincho" w:hAnsi="Calibri" w:cs="Verdana"/>
              </w:rPr>
              <w:t xml:space="preserve">Ing. Ľubomír Mráz </w:t>
            </w:r>
          </w:p>
          <w:p w14:paraId="000A188D" w14:textId="77777777" w:rsidR="00374BF7" w:rsidRPr="00374BF7" w:rsidRDefault="00374BF7" w:rsidP="00374BF7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Calibri" w:eastAsia="MS Mincho" w:hAnsi="Calibri" w:cs="Verdana"/>
              </w:rPr>
            </w:pPr>
            <w:r w:rsidRPr="00374BF7">
              <w:rPr>
                <w:rFonts w:ascii="Calibri" w:eastAsia="MS Mincho" w:hAnsi="Calibri" w:cs="Verdana"/>
              </w:rPr>
              <w:t>jednatel</w:t>
            </w:r>
          </w:p>
          <w:p w14:paraId="1E5C868F" w14:textId="77777777" w:rsidR="00374BF7" w:rsidRPr="00374BF7" w:rsidRDefault="00374BF7" w:rsidP="00374B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MS Mincho" w:hAnsi="Calibri" w:cs="Verdana"/>
              </w:rPr>
            </w:pPr>
            <w:r w:rsidRPr="00374BF7">
              <w:rPr>
                <w:rFonts w:ascii="Calibri" w:eastAsia="MS Mincho" w:hAnsi="Calibri" w:cs="Verdana"/>
              </w:rPr>
              <w:t>Sewio Networks s.r.o.</w:t>
            </w:r>
          </w:p>
          <w:p w14:paraId="5EA2CB4E" w14:textId="77777777" w:rsidR="00374BF7" w:rsidRPr="00374BF7" w:rsidRDefault="00374BF7" w:rsidP="00374B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MS Mincho" w:hAnsi="Calibri" w:cs="Verdana"/>
              </w:rPr>
            </w:pPr>
          </w:p>
          <w:p w14:paraId="265E4F05" w14:textId="77777777" w:rsidR="00374BF7" w:rsidRPr="00374BF7" w:rsidRDefault="00374BF7" w:rsidP="00374B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MS Mincho" w:hAnsi="Calibri" w:cs="Verdana"/>
              </w:rPr>
            </w:pPr>
          </w:p>
          <w:p w14:paraId="0B0A4AF0" w14:textId="77777777" w:rsidR="00374BF7" w:rsidRPr="00374BF7" w:rsidRDefault="00374BF7" w:rsidP="00374B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eastAsia="MS Mincho" w:hAnsi="Calibri" w:cs="Verdana"/>
              </w:rPr>
            </w:pPr>
          </w:p>
          <w:p w14:paraId="24E97DAE" w14:textId="77777777" w:rsidR="00374BF7" w:rsidRPr="00374BF7" w:rsidRDefault="00374BF7" w:rsidP="00374BF7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Calibri" w:hAnsi="Calibri"/>
              </w:rPr>
            </w:pPr>
            <w:r w:rsidRPr="00374BF7">
              <w:rPr>
                <w:rFonts w:ascii="Calibri" w:hAnsi="Calibri"/>
              </w:rPr>
              <w:t>……………………………………………</w:t>
            </w:r>
          </w:p>
          <w:p w14:paraId="2C87414C" w14:textId="77777777" w:rsidR="00374BF7" w:rsidRPr="00374BF7" w:rsidRDefault="00374BF7" w:rsidP="00374BF7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Calibri" w:hAnsi="Calibri"/>
              </w:rPr>
            </w:pPr>
            <w:r w:rsidRPr="00374BF7">
              <w:rPr>
                <w:rFonts w:ascii="Calibri" w:hAnsi="Calibri"/>
              </w:rPr>
              <w:t xml:space="preserve">Ing. Milan Šimek, Ph.D. </w:t>
            </w:r>
          </w:p>
          <w:p w14:paraId="5BE0C637" w14:textId="77777777" w:rsidR="00374BF7" w:rsidRPr="00374BF7" w:rsidRDefault="00374BF7" w:rsidP="00374BF7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Calibri" w:hAnsi="Calibri"/>
              </w:rPr>
            </w:pPr>
            <w:r w:rsidRPr="00374BF7">
              <w:rPr>
                <w:rFonts w:ascii="Calibri" w:hAnsi="Calibri"/>
              </w:rPr>
              <w:t>jednatel</w:t>
            </w:r>
          </w:p>
          <w:p w14:paraId="5921225E" w14:textId="77777777" w:rsidR="00374BF7" w:rsidRPr="00374BF7" w:rsidRDefault="00374BF7" w:rsidP="00374B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</w:rPr>
            </w:pPr>
            <w:r w:rsidRPr="00374BF7">
              <w:rPr>
                <w:rFonts w:ascii="Calibri" w:hAnsi="Calibri"/>
              </w:rPr>
              <w:t xml:space="preserve">Sewio Networks s.r.o. </w:t>
            </w:r>
          </w:p>
          <w:p w14:paraId="673049B0" w14:textId="77777777" w:rsidR="00374BF7" w:rsidRPr="00374BF7" w:rsidRDefault="00374BF7" w:rsidP="00374BF7">
            <w:pPr>
              <w:overflowPunct/>
              <w:autoSpaceDE/>
              <w:autoSpaceDN/>
              <w:adjustRightInd/>
              <w:ind w:left="215"/>
              <w:jc w:val="center"/>
              <w:textAlignment w:val="auto"/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4287C119" w14:textId="77777777" w:rsidR="00374BF7" w:rsidRPr="00374BF7" w:rsidRDefault="00374BF7" w:rsidP="00374B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</w:p>
          <w:p w14:paraId="6D07C5F4" w14:textId="77777777" w:rsidR="00374BF7" w:rsidRPr="00374BF7" w:rsidRDefault="00374BF7" w:rsidP="00374B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</w:p>
          <w:p w14:paraId="5E4214BB" w14:textId="77777777" w:rsidR="00374BF7" w:rsidRPr="00374BF7" w:rsidRDefault="00374BF7" w:rsidP="00374BF7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/>
                <w:sz w:val="22"/>
                <w:szCs w:val="22"/>
              </w:rPr>
            </w:pPr>
          </w:p>
          <w:p w14:paraId="282223C6" w14:textId="77777777" w:rsidR="00374BF7" w:rsidRPr="00374BF7" w:rsidRDefault="00374BF7" w:rsidP="00374B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374BF7">
              <w:rPr>
                <w:rFonts w:ascii="Calibri" w:hAnsi="Calibri"/>
                <w:sz w:val="22"/>
                <w:szCs w:val="22"/>
              </w:rPr>
              <w:t>………………………………………………………..</w:t>
            </w:r>
          </w:p>
          <w:p w14:paraId="40C3349A" w14:textId="77777777" w:rsidR="00374BF7" w:rsidRPr="00374BF7" w:rsidRDefault="00374BF7" w:rsidP="00374BF7">
            <w:pPr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rFonts w:ascii="Calibri" w:hAnsi="Calibri"/>
              </w:rPr>
            </w:pPr>
            <w:r w:rsidRPr="00374BF7">
              <w:rPr>
                <w:rFonts w:ascii="Calibri" w:hAnsi="Calibri"/>
              </w:rPr>
              <w:t>prof. RNDr. Vladimír Aubrecht, CSc.</w:t>
            </w:r>
          </w:p>
          <w:p w14:paraId="1BC5D156" w14:textId="77777777" w:rsidR="00374BF7" w:rsidRPr="00374BF7" w:rsidRDefault="00374BF7" w:rsidP="00374B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</w:rPr>
            </w:pPr>
            <w:r w:rsidRPr="00374BF7">
              <w:rPr>
                <w:rFonts w:ascii="Calibri" w:hAnsi="Calibri"/>
              </w:rPr>
              <w:t>děkan</w:t>
            </w:r>
          </w:p>
          <w:p w14:paraId="0EFC9E78" w14:textId="77777777" w:rsidR="00374BF7" w:rsidRPr="00374BF7" w:rsidRDefault="00374BF7" w:rsidP="00374BF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/>
              </w:rPr>
            </w:pPr>
            <w:r w:rsidRPr="00374BF7">
              <w:rPr>
                <w:rFonts w:ascii="Calibri" w:hAnsi="Calibri"/>
              </w:rPr>
              <w:t>Vysoké učení technické v Brně</w:t>
            </w:r>
          </w:p>
        </w:tc>
      </w:tr>
    </w:tbl>
    <w:p w14:paraId="2DD07B50" w14:textId="77777777" w:rsidR="004170CB" w:rsidRPr="008A354E" w:rsidRDefault="004170CB">
      <w:pPr>
        <w:pStyle w:val="Zhlav"/>
        <w:tabs>
          <w:tab w:val="clear" w:pos="4536"/>
          <w:tab w:val="clear" w:pos="9072"/>
          <w:tab w:val="left" w:pos="1134"/>
          <w:tab w:val="center" w:pos="7088"/>
        </w:tabs>
        <w:rPr>
          <w:rFonts w:ascii="Arial Narrow" w:hAnsi="Arial Narrow"/>
          <w:color w:val="0000FF"/>
          <w:sz w:val="22"/>
        </w:rPr>
      </w:pPr>
      <w:r w:rsidRPr="008A354E">
        <w:rPr>
          <w:rFonts w:ascii="Arial Narrow" w:hAnsi="Arial Narrow"/>
          <w:color w:val="0000FF"/>
          <w:sz w:val="22"/>
        </w:rPr>
        <w:tab/>
      </w:r>
    </w:p>
    <w:sectPr w:rsidR="004170CB" w:rsidRPr="008A354E" w:rsidSect="000F582D">
      <w:footerReference w:type="even" r:id="rId8"/>
      <w:footerReference w:type="default" r:id="rId9"/>
      <w:pgSz w:w="11907" w:h="16840" w:code="9"/>
      <w:pgMar w:top="1276" w:right="1418" w:bottom="1418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83620" w14:textId="77777777" w:rsidR="000F582D" w:rsidRDefault="000F582D">
      <w:r>
        <w:separator/>
      </w:r>
    </w:p>
  </w:endnote>
  <w:endnote w:type="continuationSeparator" w:id="0">
    <w:p w14:paraId="490E4AE5" w14:textId="77777777" w:rsidR="000F582D" w:rsidRDefault="000F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45202" w14:textId="77777777" w:rsidR="00295F03" w:rsidRDefault="00295F0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7B065F" w14:textId="77777777" w:rsidR="00295F03" w:rsidRDefault="00295F0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FD9E8" w14:textId="77777777" w:rsidR="00295F03" w:rsidRDefault="00295F03">
    <w:pPr>
      <w:pStyle w:val="Zpat"/>
      <w:ind w:right="360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147456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3262B" w14:textId="77777777" w:rsidR="000F582D" w:rsidRDefault="000F582D">
      <w:r>
        <w:separator/>
      </w:r>
    </w:p>
  </w:footnote>
  <w:footnote w:type="continuationSeparator" w:id="0">
    <w:p w14:paraId="53C4F5D0" w14:textId="77777777" w:rsidR="000F582D" w:rsidRDefault="000F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55CB"/>
    <w:multiLevelType w:val="hybridMultilevel"/>
    <w:tmpl w:val="180A9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841"/>
    <w:multiLevelType w:val="multilevel"/>
    <w:tmpl w:val="1FBA6548"/>
    <w:lvl w:ilvl="0">
      <w:start w:val="1"/>
      <w:numFmt w:val="decimal"/>
      <w:lvlText w:val="7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B6454C"/>
    <w:multiLevelType w:val="multilevel"/>
    <w:tmpl w:val="9E0CC5B8"/>
    <w:lvl w:ilvl="0">
      <w:start w:val="1"/>
      <w:numFmt w:val="decimal"/>
      <w:lvlText w:val="5.1.%1."/>
      <w:lvlJc w:val="left"/>
      <w:pPr>
        <w:tabs>
          <w:tab w:val="num" w:pos="2155"/>
        </w:tabs>
        <w:ind w:left="2155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decimal"/>
      <w:lvlText w:val="5.%3"/>
      <w:lvlJc w:val="left"/>
      <w:pPr>
        <w:tabs>
          <w:tab w:val="num" w:pos="2155"/>
        </w:tabs>
        <w:ind w:left="2155" w:hanging="737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 w15:restartNumberingAfterBreak="0">
    <w:nsid w:val="0D1B6F7F"/>
    <w:multiLevelType w:val="hybridMultilevel"/>
    <w:tmpl w:val="4FFA969E"/>
    <w:lvl w:ilvl="0" w:tplc="1606431A">
      <w:start w:val="1"/>
      <w:numFmt w:val="decimal"/>
      <w:lvlText w:val="11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1C75F7"/>
    <w:multiLevelType w:val="hybridMultilevel"/>
    <w:tmpl w:val="D06E875E"/>
    <w:lvl w:ilvl="0" w:tplc="0D04C996">
      <w:start w:val="1"/>
      <w:numFmt w:val="decimal"/>
      <w:lvlText w:val="8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146CE2"/>
    <w:multiLevelType w:val="hybridMultilevel"/>
    <w:tmpl w:val="AE30E58E"/>
    <w:lvl w:ilvl="0" w:tplc="5796AA84">
      <w:start w:val="1"/>
      <w:numFmt w:val="decimal"/>
      <w:lvlText w:val="9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20AAD"/>
    <w:multiLevelType w:val="hybridMultilevel"/>
    <w:tmpl w:val="789EA368"/>
    <w:lvl w:ilvl="0" w:tplc="AF4A15FA">
      <w:start w:val="1"/>
      <w:numFmt w:val="decimal"/>
      <w:lvlText w:val="1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A7055A"/>
    <w:multiLevelType w:val="multilevel"/>
    <w:tmpl w:val="FB7697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8" w15:restartNumberingAfterBreak="0">
    <w:nsid w:val="1A653A16"/>
    <w:multiLevelType w:val="hybridMultilevel"/>
    <w:tmpl w:val="4E241E84"/>
    <w:lvl w:ilvl="0" w:tplc="C2D26ED6">
      <w:start w:val="2"/>
      <w:numFmt w:val="decimal"/>
      <w:lvlText w:val="7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4B50D7"/>
    <w:multiLevelType w:val="hybridMultilevel"/>
    <w:tmpl w:val="17BCFC60"/>
    <w:lvl w:ilvl="0" w:tplc="51664132">
      <w:start w:val="1"/>
      <w:numFmt w:val="decimal"/>
      <w:lvlText w:val="10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E81D3E"/>
    <w:multiLevelType w:val="hybridMultilevel"/>
    <w:tmpl w:val="CD2CA0CE"/>
    <w:lvl w:ilvl="0" w:tplc="A5F65A02">
      <w:start w:val="1"/>
      <w:numFmt w:val="decimal"/>
      <w:lvlText w:val="6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5D2D83"/>
    <w:multiLevelType w:val="hybridMultilevel"/>
    <w:tmpl w:val="A080C714"/>
    <w:lvl w:ilvl="0" w:tplc="C0864C52">
      <w:start w:val="1"/>
      <w:numFmt w:val="bullet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1" w:tplc="87A69016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2" w:tplc="DB8C429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color w:val="auto"/>
        <w:sz w:val="22"/>
      </w:rPr>
    </w:lvl>
    <w:lvl w:ilvl="3" w:tplc="EE38853E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4" w:tplc="54EAE9B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color w:val="auto"/>
        <w:sz w:val="22"/>
      </w:rPr>
    </w:lvl>
    <w:lvl w:ilvl="5" w:tplc="1142683A">
      <w:start w:val="5"/>
      <w:numFmt w:val="decimal"/>
      <w:lvlText w:val="%6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6" w:tplc="1AB4D42C">
      <w:start w:val="1"/>
      <w:numFmt w:val="decimal"/>
      <w:lvlText w:val="5.%7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 w:val="0"/>
        <w:i w:val="0"/>
        <w:color w:val="auto"/>
        <w:sz w:val="22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234B79"/>
    <w:multiLevelType w:val="multilevel"/>
    <w:tmpl w:val="92A65AEA"/>
    <w:lvl w:ilvl="0">
      <w:start w:val="1"/>
      <w:numFmt w:val="decimal"/>
      <w:lvlText w:val="5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354EB9"/>
    <w:multiLevelType w:val="hybridMultilevel"/>
    <w:tmpl w:val="19285DB4"/>
    <w:lvl w:ilvl="0" w:tplc="45F8C0D2">
      <w:start w:val="1"/>
      <w:numFmt w:val="decimal"/>
      <w:lvlText w:val="8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3B6E1D"/>
    <w:multiLevelType w:val="hybridMultilevel"/>
    <w:tmpl w:val="1FBA6548"/>
    <w:lvl w:ilvl="0" w:tplc="B2E8DC52">
      <w:start w:val="1"/>
      <w:numFmt w:val="decimal"/>
      <w:lvlText w:val="7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6F1887"/>
    <w:multiLevelType w:val="hybridMultilevel"/>
    <w:tmpl w:val="829071FE"/>
    <w:lvl w:ilvl="0" w:tplc="FBE6418E">
      <w:start w:val="1"/>
      <w:numFmt w:val="decimal"/>
      <w:lvlText w:val="3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auto"/>
      </w:rPr>
    </w:lvl>
    <w:lvl w:ilvl="1" w:tplc="408A4488">
      <w:start w:val="1"/>
      <w:numFmt w:val="decimal"/>
      <w:lvlText w:val="4.%2"/>
      <w:lvlJc w:val="left"/>
      <w:pPr>
        <w:tabs>
          <w:tab w:val="num" w:pos="1817"/>
        </w:tabs>
        <w:ind w:left="1817" w:hanging="737"/>
      </w:pPr>
      <w:rPr>
        <w:rFonts w:hint="default"/>
        <w:b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00181E"/>
    <w:multiLevelType w:val="multilevel"/>
    <w:tmpl w:val="AE30E58E"/>
    <w:lvl w:ilvl="0">
      <w:start w:val="1"/>
      <w:numFmt w:val="decimal"/>
      <w:lvlText w:val="9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F426FB"/>
    <w:multiLevelType w:val="multilevel"/>
    <w:tmpl w:val="C1A468E4"/>
    <w:lvl w:ilvl="0">
      <w:start w:val="1"/>
      <w:numFmt w:val="decimal"/>
      <w:lvlText w:val="8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E110D3"/>
    <w:multiLevelType w:val="hybridMultilevel"/>
    <w:tmpl w:val="2A5C9540"/>
    <w:lvl w:ilvl="0" w:tplc="408A4488">
      <w:start w:val="1"/>
      <w:numFmt w:val="decimal"/>
      <w:lvlText w:val="4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CC28B3"/>
    <w:multiLevelType w:val="multilevel"/>
    <w:tmpl w:val="D06E875E"/>
    <w:lvl w:ilvl="0">
      <w:start w:val="1"/>
      <w:numFmt w:val="decimal"/>
      <w:lvlText w:val="8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6965FC"/>
    <w:multiLevelType w:val="multilevel"/>
    <w:tmpl w:val="3B940206"/>
    <w:lvl w:ilvl="0">
      <w:start w:val="1"/>
      <w:numFmt w:val="decimal"/>
      <w:lvlText w:val="4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EC44CC"/>
    <w:multiLevelType w:val="multilevel"/>
    <w:tmpl w:val="AD52B430"/>
    <w:lvl w:ilvl="0">
      <w:start w:val="1"/>
      <w:numFmt w:val="decimal"/>
      <w:lvlText w:val="8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C96A24"/>
    <w:multiLevelType w:val="multilevel"/>
    <w:tmpl w:val="4A7043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32231C5"/>
    <w:multiLevelType w:val="hybridMultilevel"/>
    <w:tmpl w:val="13A2811C"/>
    <w:lvl w:ilvl="0" w:tplc="4B5A2FB2">
      <w:start w:val="1"/>
      <w:numFmt w:val="decimal"/>
      <w:lvlText w:val="6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2E587D"/>
    <w:multiLevelType w:val="hybridMultilevel"/>
    <w:tmpl w:val="18EEC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A585C"/>
    <w:multiLevelType w:val="hybridMultilevel"/>
    <w:tmpl w:val="86F6F9DC"/>
    <w:lvl w:ilvl="0" w:tplc="2AAA0A50">
      <w:start w:val="1"/>
      <w:numFmt w:val="decimal"/>
      <w:lvlText w:val="7.1.%1."/>
      <w:lvlJc w:val="left"/>
      <w:pPr>
        <w:tabs>
          <w:tab w:val="num" w:pos="2155"/>
        </w:tabs>
        <w:ind w:left="2155" w:hanging="73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B478EE50">
      <w:start w:val="1"/>
      <w:numFmt w:val="decimal"/>
      <w:lvlText w:val="5.%3"/>
      <w:lvlJc w:val="left"/>
      <w:pPr>
        <w:tabs>
          <w:tab w:val="num" w:pos="2155"/>
        </w:tabs>
        <w:ind w:left="2155" w:hanging="737"/>
      </w:pPr>
      <w:rPr>
        <w:rFonts w:hint="default"/>
        <w:b/>
      </w:rPr>
    </w:lvl>
    <w:lvl w:ilvl="3" w:tplc="FFFFFFF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6" w15:restartNumberingAfterBreak="0">
    <w:nsid w:val="4C95346F"/>
    <w:multiLevelType w:val="singleLevel"/>
    <w:tmpl w:val="D35AB230"/>
    <w:lvl w:ilvl="0">
      <w:start w:val="1"/>
      <w:numFmt w:val="decimal"/>
      <w:lvlText w:val="6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</w:abstractNum>
  <w:abstractNum w:abstractNumId="27" w15:restartNumberingAfterBreak="0">
    <w:nsid w:val="4CB57FFC"/>
    <w:multiLevelType w:val="hybridMultilevel"/>
    <w:tmpl w:val="D96ECE88"/>
    <w:lvl w:ilvl="0" w:tplc="BC6E459A">
      <w:start w:val="1"/>
      <w:numFmt w:val="decimal"/>
      <w:lvlText w:val="5.%1"/>
      <w:lvlJc w:val="left"/>
      <w:pPr>
        <w:tabs>
          <w:tab w:val="num" w:pos="737"/>
        </w:tabs>
        <w:ind w:left="737" w:hanging="737"/>
      </w:pPr>
      <w:rPr>
        <w:rFonts w:ascii="Arial Narrow" w:hAnsi="Arial Narrow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737FDF"/>
    <w:multiLevelType w:val="hybridMultilevel"/>
    <w:tmpl w:val="AD52B430"/>
    <w:lvl w:ilvl="0" w:tplc="4566EBFC">
      <w:start w:val="1"/>
      <w:numFmt w:val="decimal"/>
      <w:lvlText w:val="8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9D74BF"/>
    <w:multiLevelType w:val="multilevel"/>
    <w:tmpl w:val="4416808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2BF027B"/>
    <w:multiLevelType w:val="hybridMultilevel"/>
    <w:tmpl w:val="B0BE08CE"/>
    <w:lvl w:ilvl="0" w:tplc="09EE69CA">
      <w:start w:val="1"/>
      <w:numFmt w:val="decimal"/>
      <w:lvlText w:val="7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24178B"/>
    <w:multiLevelType w:val="hybridMultilevel"/>
    <w:tmpl w:val="C8F016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1A6D8A"/>
    <w:multiLevelType w:val="multilevel"/>
    <w:tmpl w:val="17BCFC60"/>
    <w:lvl w:ilvl="0">
      <w:start w:val="1"/>
      <w:numFmt w:val="decimal"/>
      <w:lvlText w:val="10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1419A1"/>
    <w:multiLevelType w:val="multilevel"/>
    <w:tmpl w:val="3F2CF96E"/>
    <w:lvl w:ilvl="0">
      <w:start w:val="1"/>
      <w:numFmt w:val="decimal"/>
      <w:lvlText w:val="7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716A13"/>
    <w:multiLevelType w:val="hybridMultilevel"/>
    <w:tmpl w:val="5576F86E"/>
    <w:lvl w:ilvl="0" w:tplc="C3FACF3A">
      <w:start w:val="1"/>
      <w:numFmt w:val="decimal"/>
      <w:lvlText w:val="10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D46786"/>
    <w:multiLevelType w:val="multilevel"/>
    <w:tmpl w:val="061242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6" w15:restartNumberingAfterBreak="0">
    <w:nsid w:val="7775105F"/>
    <w:multiLevelType w:val="multilevel"/>
    <w:tmpl w:val="13A2811C"/>
    <w:lvl w:ilvl="0">
      <w:start w:val="1"/>
      <w:numFmt w:val="decimal"/>
      <w:lvlText w:val="6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0A6F4B"/>
    <w:multiLevelType w:val="multilevel"/>
    <w:tmpl w:val="4E241E84"/>
    <w:lvl w:ilvl="0">
      <w:start w:val="2"/>
      <w:numFmt w:val="decimal"/>
      <w:lvlText w:val="7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496786"/>
    <w:multiLevelType w:val="hybridMultilevel"/>
    <w:tmpl w:val="92A65AEA"/>
    <w:lvl w:ilvl="0" w:tplc="680ADEB8">
      <w:start w:val="1"/>
      <w:numFmt w:val="decimal"/>
      <w:lvlText w:val="5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67494D"/>
    <w:multiLevelType w:val="hybridMultilevel"/>
    <w:tmpl w:val="AEAEEE54"/>
    <w:lvl w:ilvl="0" w:tplc="1BF02AC4">
      <w:start w:val="1"/>
      <w:numFmt w:val="decimal"/>
      <w:lvlText w:val="2.%1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2"/>
      </w:rPr>
    </w:lvl>
    <w:lvl w:ilvl="1" w:tplc="3E50FAA8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C860195"/>
    <w:multiLevelType w:val="hybridMultilevel"/>
    <w:tmpl w:val="671C259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4D3CEA"/>
    <w:multiLevelType w:val="hybridMultilevel"/>
    <w:tmpl w:val="F2AC4638"/>
    <w:lvl w:ilvl="0" w:tplc="369C54AE">
      <w:start w:val="1"/>
      <w:numFmt w:val="decimal"/>
      <w:lvlText w:val="5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auto"/>
      </w:rPr>
    </w:lvl>
    <w:lvl w:ilvl="1" w:tplc="A87890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BF6713"/>
    <w:multiLevelType w:val="multilevel"/>
    <w:tmpl w:val="13A2811C"/>
    <w:lvl w:ilvl="0">
      <w:start w:val="1"/>
      <w:numFmt w:val="decimal"/>
      <w:lvlText w:val="6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A2736E"/>
    <w:multiLevelType w:val="multilevel"/>
    <w:tmpl w:val="C1A468E4"/>
    <w:lvl w:ilvl="0">
      <w:start w:val="1"/>
      <w:numFmt w:val="decimal"/>
      <w:lvlText w:val="8.%1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1258372">
    <w:abstractNumId w:val="26"/>
  </w:num>
  <w:num w:numId="2" w16cid:durableId="1464497638">
    <w:abstractNumId w:val="25"/>
  </w:num>
  <w:num w:numId="3" w16cid:durableId="987053377">
    <w:abstractNumId w:val="6"/>
  </w:num>
  <w:num w:numId="4" w16cid:durableId="839658839">
    <w:abstractNumId w:val="38"/>
  </w:num>
  <w:num w:numId="5" w16cid:durableId="638461379">
    <w:abstractNumId w:val="14"/>
  </w:num>
  <w:num w:numId="6" w16cid:durableId="1407655354">
    <w:abstractNumId w:val="4"/>
  </w:num>
  <w:num w:numId="7" w16cid:durableId="838931279">
    <w:abstractNumId w:val="35"/>
  </w:num>
  <w:num w:numId="8" w16cid:durableId="1794326296">
    <w:abstractNumId w:val="15"/>
  </w:num>
  <w:num w:numId="9" w16cid:durableId="746659528">
    <w:abstractNumId w:val="23"/>
  </w:num>
  <w:num w:numId="10" w16cid:durableId="143082555">
    <w:abstractNumId w:val="41"/>
  </w:num>
  <w:num w:numId="11" w16cid:durableId="1392459774">
    <w:abstractNumId w:val="18"/>
  </w:num>
  <w:num w:numId="12" w16cid:durableId="1052996385">
    <w:abstractNumId w:val="20"/>
  </w:num>
  <w:num w:numId="13" w16cid:durableId="475730810">
    <w:abstractNumId w:val="42"/>
  </w:num>
  <w:num w:numId="14" w16cid:durableId="1827285986">
    <w:abstractNumId w:val="10"/>
  </w:num>
  <w:num w:numId="15" w16cid:durableId="1183739914">
    <w:abstractNumId w:val="12"/>
  </w:num>
  <w:num w:numId="16" w16cid:durableId="2122726863">
    <w:abstractNumId w:val="8"/>
  </w:num>
  <w:num w:numId="17" w16cid:durableId="1670668523">
    <w:abstractNumId w:val="2"/>
  </w:num>
  <w:num w:numId="18" w16cid:durableId="1434789570">
    <w:abstractNumId w:val="28"/>
  </w:num>
  <w:num w:numId="19" w16cid:durableId="296843432">
    <w:abstractNumId w:val="1"/>
  </w:num>
  <w:num w:numId="20" w16cid:durableId="694964774">
    <w:abstractNumId w:val="5"/>
  </w:num>
  <w:num w:numId="21" w16cid:durableId="854879319">
    <w:abstractNumId w:val="19"/>
  </w:num>
  <w:num w:numId="22" w16cid:durableId="43407801">
    <w:abstractNumId w:val="9"/>
  </w:num>
  <w:num w:numId="23" w16cid:durableId="1519157141">
    <w:abstractNumId w:val="36"/>
  </w:num>
  <w:num w:numId="24" w16cid:durableId="1086267669">
    <w:abstractNumId w:val="27"/>
  </w:num>
  <w:num w:numId="25" w16cid:durableId="1539508423">
    <w:abstractNumId w:val="39"/>
  </w:num>
  <w:num w:numId="26" w16cid:durableId="1845784697">
    <w:abstractNumId w:val="33"/>
  </w:num>
  <w:num w:numId="27" w16cid:durableId="616716198">
    <w:abstractNumId w:val="43"/>
  </w:num>
  <w:num w:numId="28" w16cid:durableId="1155487037">
    <w:abstractNumId w:val="13"/>
  </w:num>
  <w:num w:numId="29" w16cid:durableId="1417508778">
    <w:abstractNumId w:val="21"/>
  </w:num>
  <w:num w:numId="30" w16cid:durableId="2097431888">
    <w:abstractNumId w:val="7"/>
  </w:num>
  <w:num w:numId="31" w16cid:durableId="1657370264">
    <w:abstractNumId w:val="16"/>
  </w:num>
  <w:num w:numId="32" w16cid:durableId="2020811554">
    <w:abstractNumId w:val="34"/>
  </w:num>
  <w:num w:numId="33" w16cid:durableId="117261857">
    <w:abstractNumId w:val="32"/>
  </w:num>
  <w:num w:numId="34" w16cid:durableId="345863319">
    <w:abstractNumId w:val="3"/>
  </w:num>
  <w:num w:numId="35" w16cid:durableId="342515330">
    <w:abstractNumId w:val="17"/>
  </w:num>
  <w:num w:numId="36" w16cid:durableId="2125608183">
    <w:abstractNumId w:val="37"/>
  </w:num>
  <w:num w:numId="37" w16cid:durableId="769735194">
    <w:abstractNumId w:val="30"/>
  </w:num>
  <w:num w:numId="38" w16cid:durableId="994071902">
    <w:abstractNumId w:val="11"/>
  </w:num>
  <w:num w:numId="39" w16cid:durableId="762995082">
    <w:abstractNumId w:val="29"/>
  </w:num>
  <w:num w:numId="40" w16cid:durableId="628434732">
    <w:abstractNumId w:val="0"/>
  </w:num>
  <w:num w:numId="41" w16cid:durableId="2032411183">
    <w:abstractNumId w:val="24"/>
  </w:num>
  <w:num w:numId="42" w16cid:durableId="5840001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42615484">
    <w:abstractNumId w:val="22"/>
  </w:num>
  <w:num w:numId="44" w16cid:durableId="59791284">
    <w:abstractNumId w:val="40"/>
  </w:num>
  <w:num w:numId="45" w16cid:durableId="15125733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DE2NjExsDAxNzMyNTNU0lEKTi0uzszPAykwrAUAagb3IywAAAA="/>
  </w:docVars>
  <w:rsids>
    <w:rsidRoot w:val="005F6D35"/>
    <w:rsid w:val="00007AD2"/>
    <w:rsid w:val="000321DD"/>
    <w:rsid w:val="00052B9B"/>
    <w:rsid w:val="00055CC5"/>
    <w:rsid w:val="000567F0"/>
    <w:rsid w:val="00056801"/>
    <w:rsid w:val="00073787"/>
    <w:rsid w:val="0008762C"/>
    <w:rsid w:val="000A6F5E"/>
    <w:rsid w:val="000B3C29"/>
    <w:rsid w:val="000B7814"/>
    <w:rsid w:val="000C0B9C"/>
    <w:rsid w:val="000D0E98"/>
    <w:rsid w:val="000D5B9E"/>
    <w:rsid w:val="000F582D"/>
    <w:rsid w:val="0010075F"/>
    <w:rsid w:val="00103BE0"/>
    <w:rsid w:val="00136396"/>
    <w:rsid w:val="00146D57"/>
    <w:rsid w:val="00147456"/>
    <w:rsid w:val="001563B7"/>
    <w:rsid w:val="001570D0"/>
    <w:rsid w:val="00157BC5"/>
    <w:rsid w:val="0016471C"/>
    <w:rsid w:val="00171E36"/>
    <w:rsid w:val="00174740"/>
    <w:rsid w:val="00195EE4"/>
    <w:rsid w:val="001A2A17"/>
    <w:rsid w:val="001A3391"/>
    <w:rsid w:val="001A3AE6"/>
    <w:rsid w:val="001A3D80"/>
    <w:rsid w:val="001A69A9"/>
    <w:rsid w:val="001C7AE2"/>
    <w:rsid w:val="001D3F4C"/>
    <w:rsid w:val="001D4AE7"/>
    <w:rsid w:val="001E0399"/>
    <w:rsid w:val="001E3570"/>
    <w:rsid w:val="001E42BA"/>
    <w:rsid w:val="001F62D3"/>
    <w:rsid w:val="00213DDA"/>
    <w:rsid w:val="00217FEC"/>
    <w:rsid w:val="00256B5D"/>
    <w:rsid w:val="00263514"/>
    <w:rsid w:val="00266E34"/>
    <w:rsid w:val="00275539"/>
    <w:rsid w:val="00285E68"/>
    <w:rsid w:val="0029576F"/>
    <w:rsid w:val="00295F03"/>
    <w:rsid w:val="002973B4"/>
    <w:rsid w:val="002A4241"/>
    <w:rsid w:val="002A4F56"/>
    <w:rsid w:val="002C0443"/>
    <w:rsid w:val="002C34A9"/>
    <w:rsid w:val="002C69DA"/>
    <w:rsid w:val="002D5728"/>
    <w:rsid w:val="002D71EA"/>
    <w:rsid w:val="002E0616"/>
    <w:rsid w:val="002E3706"/>
    <w:rsid w:val="003208FA"/>
    <w:rsid w:val="003242C0"/>
    <w:rsid w:val="00341AF1"/>
    <w:rsid w:val="00357F2D"/>
    <w:rsid w:val="0036224E"/>
    <w:rsid w:val="003726D1"/>
    <w:rsid w:val="00374A3E"/>
    <w:rsid w:val="00374BF7"/>
    <w:rsid w:val="00386F11"/>
    <w:rsid w:val="00395FBB"/>
    <w:rsid w:val="003967A8"/>
    <w:rsid w:val="003A1F68"/>
    <w:rsid w:val="003C451A"/>
    <w:rsid w:val="003C6A03"/>
    <w:rsid w:val="003D0975"/>
    <w:rsid w:val="003D4B92"/>
    <w:rsid w:val="004170CB"/>
    <w:rsid w:val="00424790"/>
    <w:rsid w:val="00427241"/>
    <w:rsid w:val="00436572"/>
    <w:rsid w:val="004374CF"/>
    <w:rsid w:val="00450A28"/>
    <w:rsid w:val="00460B4D"/>
    <w:rsid w:val="0046387D"/>
    <w:rsid w:val="00470F00"/>
    <w:rsid w:val="004759A5"/>
    <w:rsid w:val="004852EF"/>
    <w:rsid w:val="00491AC3"/>
    <w:rsid w:val="00495844"/>
    <w:rsid w:val="004A19F2"/>
    <w:rsid w:val="004B20E0"/>
    <w:rsid w:val="004C0EF5"/>
    <w:rsid w:val="004C25FF"/>
    <w:rsid w:val="004C5CDF"/>
    <w:rsid w:val="004E0B50"/>
    <w:rsid w:val="004E4820"/>
    <w:rsid w:val="004F5886"/>
    <w:rsid w:val="0050002F"/>
    <w:rsid w:val="00513733"/>
    <w:rsid w:val="00515EC1"/>
    <w:rsid w:val="00517BDD"/>
    <w:rsid w:val="00550A85"/>
    <w:rsid w:val="005511E4"/>
    <w:rsid w:val="00563FCE"/>
    <w:rsid w:val="0056669A"/>
    <w:rsid w:val="00572C86"/>
    <w:rsid w:val="00580D87"/>
    <w:rsid w:val="00590012"/>
    <w:rsid w:val="005930EB"/>
    <w:rsid w:val="00593EE2"/>
    <w:rsid w:val="005A4B91"/>
    <w:rsid w:val="005A5AB6"/>
    <w:rsid w:val="005A60D4"/>
    <w:rsid w:val="005B3A41"/>
    <w:rsid w:val="005D568B"/>
    <w:rsid w:val="005D6BE5"/>
    <w:rsid w:val="005E680D"/>
    <w:rsid w:val="005F34BC"/>
    <w:rsid w:val="005F6450"/>
    <w:rsid w:val="005F6D35"/>
    <w:rsid w:val="00600140"/>
    <w:rsid w:val="00604DD1"/>
    <w:rsid w:val="00614D4D"/>
    <w:rsid w:val="00614F6B"/>
    <w:rsid w:val="00633F62"/>
    <w:rsid w:val="00641A7D"/>
    <w:rsid w:val="00642C7D"/>
    <w:rsid w:val="00646EA7"/>
    <w:rsid w:val="006656EF"/>
    <w:rsid w:val="00665ABD"/>
    <w:rsid w:val="00670E0D"/>
    <w:rsid w:val="00673FEF"/>
    <w:rsid w:val="0068583D"/>
    <w:rsid w:val="00697019"/>
    <w:rsid w:val="006B2005"/>
    <w:rsid w:val="006C4CD2"/>
    <w:rsid w:val="006F29BF"/>
    <w:rsid w:val="00706924"/>
    <w:rsid w:val="00750C5B"/>
    <w:rsid w:val="007604FA"/>
    <w:rsid w:val="0076733E"/>
    <w:rsid w:val="00770C56"/>
    <w:rsid w:val="007727D9"/>
    <w:rsid w:val="0077525D"/>
    <w:rsid w:val="007777D7"/>
    <w:rsid w:val="00783875"/>
    <w:rsid w:val="00793AAB"/>
    <w:rsid w:val="007949D0"/>
    <w:rsid w:val="007954C7"/>
    <w:rsid w:val="007B10A6"/>
    <w:rsid w:val="007C61EC"/>
    <w:rsid w:val="007D26EB"/>
    <w:rsid w:val="007E7E64"/>
    <w:rsid w:val="00801500"/>
    <w:rsid w:val="008033B1"/>
    <w:rsid w:val="008103DC"/>
    <w:rsid w:val="00811FB4"/>
    <w:rsid w:val="008124A7"/>
    <w:rsid w:val="00821AB9"/>
    <w:rsid w:val="008233A1"/>
    <w:rsid w:val="008303C5"/>
    <w:rsid w:val="00835D47"/>
    <w:rsid w:val="00854FEE"/>
    <w:rsid w:val="00861289"/>
    <w:rsid w:val="008676F9"/>
    <w:rsid w:val="00867D63"/>
    <w:rsid w:val="008705D9"/>
    <w:rsid w:val="00873B94"/>
    <w:rsid w:val="00877AAF"/>
    <w:rsid w:val="00881663"/>
    <w:rsid w:val="00885DA1"/>
    <w:rsid w:val="00893396"/>
    <w:rsid w:val="008946EB"/>
    <w:rsid w:val="00894885"/>
    <w:rsid w:val="008A354E"/>
    <w:rsid w:val="008C0D93"/>
    <w:rsid w:val="008C370A"/>
    <w:rsid w:val="008E4D57"/>
    <w:rsid w:val="008F02B0"/>
    <w:rsid w:val="00915BCC"/>
    <w:rsid w:val="0091771B"/>
    <w:rsid w:val="00922AB3"/>
    <w:rsid w:val="0092319F"/>
    <w:rsid w:val="0092775C"/>
    <w:rsid w:val="00940B69"/>
    <w:rsid w:val="00942039"/>
    <w:rsid w:val="00943D20"/>
    <w:rsid w:val="00956B70"/>
    <w:rsid w:val="00963496"/>
    <w:rsid w:val="0096717C"/>
    <w:rsid w:val="00973A58"/>
    <w:rsid w:val="0098370C"/>
    <w:rsid w:val="009A7599"/>
    <w:rsid w:val="009B1911"/>
    <w:rsid w:val="009E4BE0"/>
    <w:rsid w:val="009E5A69"/>
    <w:rsid w:val="009F4EC6"/>
    <w:rsid w:val="00A143A1"/>
    <w:rsid w:val="00A16E3F"/>
    <w:rsid w:val="00A25924"/>
    <w:rsid w:val="00A30D17"/>
    <w:rsid w:val="00A42DDE"/>
    <w:rsid w:val="00A47965"/>
    <w:rsid w:val="00A47BB6"/>
    <w:rsid w:val="00A47EFC"/>
    <w:rsid w:val="00A6105A"/>
    <w:rsid w:val="00A610BB"/>
    <w:rsid w:val="00A65A84"/>
    <w:rsid w:val="00A748AD"/>
    <w:rsid w:val="00A805BF"/>
    <w:rsid w:val="00A811EF"/>
    <w:rsid w:val="00A97CBF"/>
    <w:rsid w:val="00AA0365"/>
    <w:rsid w:val="00AB12EC"/>
    <w:rsid w:val="00AB229F"/>
    <w:rsid w:val="00AD48D4"/>
    <w:rsid w:val="00AF72A9"/>
    <w:rsid w:val="00B047A1"/>
    <w:rsid w:val="00B111E6"/>
    <w:rsid w:val="00B11D7E"/>
    <w:rsid w:val="00B305BF"/>
    <w:rsid w:val="00B347F4"/>
    <w:rsid w:val="00B35155"/>
    <w:rsid w:val="00B45188"/>
    <w:rsid w:val="00B632B3"/>
    <w:rsid w:val="00B66B15"/>
    <w:rsid w:val="00B773CE"/>
    <w:rsid w:val="00B854FF"/>
    <w:rsid w:val="00BB1F41"/>
    <w:rsid w:val="00BC6390"/>
    <w:rsid w:val="00BF7D52"/>
    <w:rsid w:val="00C0327C"/>
    <w:rsid w:val="00C365CF"/>
    <w:rsid w:val="00C377BA"/>
    <w:rsid w:val="00C4385B"/>
    <w:rsid w:val="00C54A28"/>
    <w:rsid w:val="00C55B78"/>
    <w:rsid w:val="00C64993"/>
    <w:rsid w:val="00C71C4A"/>
    <w:rsid w:val="00C75757"/>
    <w:rsid w:val="00C82284"/>
    <w:rsid w:val="00C861EE"/>
    <w:rsid w:val="00C9104F"/>
    <w:rsid w:val="00CA24E8"/>
    <w:rsid w:val="00CB1E20"/>
    <w:rsid w:val="00CC0A18"/>
    <w:rsid w:val="00CC4638"/>
    <w:rsid w:val="00CD47D1"/>
    <w:rsid w:val="00CD61E8"/>
    <w:rsid w:val="00CE2D47"/>
    <w:rsid w:val="00CE5840"/>
    <w:rsid w:val="00CE5F3F"/>
    <w:rsid w:val="00CF2CE4"/>
    <w:rsid w:val="00D07C84"/>
    <w:rsid w:val="00D221CB"/>
    <w:rsid w:val="00D225C2"/>
    <w:rsid w:val="00D36214"/>
    <w:rsid w:val="00D44CF3"/>
    <w:rsid w:val="00D45787"/>
    <w:rsid w:val="00D578DC"/>
    <w:rsid w:val="00D634D1"/>
    <w:rsid w:val="00D707C8"/>
    <w:rsid w:val="00D82680"/>
    <w:rsid w:val="00D85DA8"/>
    <w:rsid w:val="00D90CE0"/>
    <w:rsid w:val="00DA5B30"/>
    <w:rsid w:val="00DA6158"/>
    <w:rsid w:val="00DB362D"/>
    <w:rsid w:val="00DC2FBF"/>
    <w:rsid w:val="00DC6A3A"/>
    <w:rsid w:val="00DD27E3"/>
    <w:rsid w:val="00DD42E3"/>
    <w:rsid w:val="00DD6F3F"/>
    <w:rsid w:val="00DE278F"/>
    <w:rsid w:val="00E03AC8"/>
    <w:rsid w:val="00E15B62"/>
    <w:rsid w:val="00E2316F"/>
    <w:rsid w:val="00E2487C"/>
    <w:rsid w:val="00E24F3A"/>
    <w:rsid w:val="00E27D1B"/>
    <w:rsid w:val="00E34FD4"/>
    <w:rsid w:val="00E4385F"/>
    <w:rsid w:val="00E4456E"/>
    <w:rsid w:val="00E47B23"/>
    <w:rsid w:val="00E64F8F"/>
    <w:rsid w:val="00E71955"/>
    <w:rsid w:val="00E8024D"/>
    <w:rsid w:val="00E93438"/>
    <w:rsid w:val="00E94C66"/>
    <w:rsid w:val="00E95186"/>
    <w:rsid w:val="00EA4610"/>
    <w:rsid w:val="00EC5EDD"/>
    <w:rsid w:val="00EC69BA"/>
    <w:rsid w:val="00EC6EFD"/>
    <w:rsid w:val="00EC6F15"/>
    <w:rsid w:val="00EE65CC"/>
    <w:rsid w:val="00EE7062"/>
    <w:rsid w:val="00EE7B28"/>
    <w:rsid w:val="00F126BE"/>
    <w:rsid w:val="00F13222"/>
    <w:rsid w:val="00F15AD2"/>
    <w:rsid w:val="00F16FF6"/>
    <w:rsid w:val="00F219BB"/>
    <w:rsid w:val="00F237B8"/>
    <w:rsid w:val="00F3173F"/>
    <w:rsid w:val="00F31BAC"/>
    <w:rsid w:val="00F4177F"/>
    <w:rsid w:val="00F4250F"/>
    <w:rsid w:val="00F51EA5"/>
    <w:rsid w:val="00F5723F"/>
    <w:rsid w:val="00F657E7"/>
    <w:rsid w:val="00F83D2B"/>
    <w:rsid w:val="00F951C4"/>
    <w:rsid w:val="00FB45C4"/>
    <w:rsid w:val="00FB6533"/>
    <w:rsid w:val="00FB7A80"/>
    <w:rsid w:val="00FB7EDA"/>
    <w:rsid w:val="00FC0472"/>
    <w:rsid w:val="00FC0B68"/>
    <w:rsid w:val="00FC46FF"/>
    <w:rsid w:val="00FC4B56"/>
    <w:rsid w:val="00FD15A2"/>
    <w:rsid w:val="00FD6AC6"/>
    <w:rsid w:val="00FD7695"/>
    <w:rsid w:val="00FF0267"/>
    <w:rsid w:val="00FF44EF"/>
    <w:rsid w:val="00FF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35C35B"/>
  <w15:chartTrackingRefBased/>
  <w15:docId w15:val="{1BC301F2-C3B6-4C66-A08D-69B039647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qFormat/>
    <w:pPr>
      <w:keepNext/>
      <w:tabs>
        <w:tab w:val="left" w:pos="284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before="40"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verflowPunct/>
      <w:autoSpaceDE/>
      <w:autoSpaceDN/>
      <w:adjustRightInd/>
      <w:textAlignment w:val="auto"/>
      <w:outlineLvl w:val="2"/>
    </w:pPr>
    <w:rPr>
      <w:rFonts w:ascii="Arial" w:hAnsi="Arial"/>
      <w:b/>
      <w:sz w:val="22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4111"/>
      </w:tabs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709"/>
        <w:tab w:val="left" w:pos="1418"/>
      </w:tabs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color w:val="FF0000"/>
      <w:sz w:val="24"/>
    </w:rPr>
  </w:style>
  <w:style w:type="paragraph" w:styleId="Nadpis8">
    <w:name w:val="heading 8"/>
    <w:basedOn w:val="Normln"/>
    <w:next w:val="Normln"/>
    <w:qFormat/>
    <w:pPr>
      <w:keepNext/>
      <w:ind w:firstLine="851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firstLine="284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2">
    <w:name w:val="Body Text 2"/>
    <w:basedOn w:val="Normln"/>
    <w:pPr>
      <w:tabs>
        <w:tab w:val="left" w:pos="284"/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</w:tabs>
      <w:spacing w:before="40"/>
      <w:jc w:val="both"/>
    </w:pPr>
  </w:style>
  <w:style w:type="paragraph" w:styleId="Zkladntext3">
    <w:name w:val="Body Text 3"/>
    <w:basedOn w:val="Normln"/>
    <w:link w:val="Zkladntext3Char"/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1260"/>
        <w:tab w:val="right" w:pos="5220"/>
      </w:tabs>
      <w:overflowPunct/>
      <w:autoSpaceDE/>
      <w:autoSpaceDN/>
      <w:adjustRightInd/>
      <w:ind w:left="360" w:hanging="360"/>
      <w:jc w:val="both"/>
      <w:textAlignment w:val="auto"/>
    </w:pPr>
    <w:rPr>
      <w:sz w:val="24"/>
      <w:szCs w:val="24"/>
    </w:rPr>
  </w:style>
  <w:style w:type="character" w:styleId="Odkaznakoment">
    <w:name w:val="annotation reference"/>
    <w:semiHidden/>
    <w:rsid w:val="008A354E"/>
    <w:rPr>
      <w:sz w:val="16"/>
      <w:szCs w:val="16"/>
    </w:rPr>
  </w:style>
  <w:style w:type="paragraph" w:styleId="Textkomente">
    <w:name w:val="annotation text"/>
    <w:basedOn w:val="Normln"/>
    <w:semiHidden/>
    <w:rsid w:val="008A354E"/>
  </w:style>
  <w:style w:type="paragraph" w:styleId="Pedmtkomente">
    <w:name w:val="annotation subject"/>
    <w:basedOn w:val="Textkomente"/>
    <w:next w:val="Textkomente"/>
    <w:semiHidden/>
    <w:rsid w:val="008A354E"/>
    <w:rPr>
      <w:b/>
      <w:bCs/>
    </w:rPr>
  </w:style>
  <w:style w:type="paragraph" w:styleId="Textbubliny">
    <w:name w:val="Balloon Text"/>
    <w:basedOn w:val="Normln"/>
    <w:semiHidden/>
    <w:rsid w:val="008A354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24F3A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2">
    <w:name w:val="Body Text Indent 2"/>
    <w:basedOn w:val="Normln"/>
    <w:link w:val="Zkladntextodsazen2Char"/>
    <w:rsid w:val="00A30D1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A30D17"/>
  </w:style>
  <w:style w:type="paragraph" w:styleId="Odstavecseseznamem">
    <w:name w:val="List Paragraph"/>
    <w:basedOn w:val="Normln"/>
    <w:uiPriority w:val="34"/>
    <w:qFormat/>
    <w:rsid w:val="00EA4610"/>
    <w:pPr>
      <w:ind w:left="708"/>
    </w:pPr>
  </w:style>
  <w:style w:type="paragraph" w:customStyle="1" w:styleId="Default">
    <w:name w:val="Default"/>
    <w:rsid w:val="00B11D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customStyle="1" w:styleId="Nadpis4Char">
    <w:name w:val="Nadpis 4 Char"/>
    <w:link w:val="Nadpis4"/>
    <w:rsid w:val="003D4B92"/>
    <w:rPr>
      <w:b/>
      <w:sz w:val="24"/>
    </w:rPr>
  </w:style>
  <w:style w:type="character" w:customStyle="1" w:styleId="Zkladntext3Char">
    <w:name w:val="Základní text 3 Char"/>
    <w:link w:val="Zkladntext3"/>
    <w:rsid w:val="003D4B92"/>
    <w:rPr>
      <w:sz w:val="24"/>
    </w:rPr>
  </w:style>
  <w:style w:type="paragraph" w:customStyle="1" w:styleId="Zkladntext31">
    <w:name w:val="Základní text 31"/>
    <w:basedOn w:val="Normln"/>
    <w:rsid w:val="003D4B92"/>
    <w:pPr>
      <w:suppressAutoHyphens/>
      <w:autoSpaceDN/>
      <w:adjustRightInd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4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42B1C-BD12-41F8-9187-90C05526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305</Words>
  <Characters>1805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EUREKA</vt:lpstr>
    </vt:vector>
  </TitlesOfParts>
  <Company>VÚHŽ a.s.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EUREKA</dc:title>
  <dc:subject/>
  <dc:creator>Miroslava Hučínová</dc:creator>
  <cp:keywords/>
  <cp:lastModifiedBy>Drahanská Iveta (19797)</cp:lastModifiedBy>
  <cp:revision>2</cp:revision>
  <cp:lastPrinted>2024-02-05T07:40:00Z</cp:lastPrinted>
  <dcterms:created xsi:type="dcterms:W3CDTF">2024-02-05T07:44:00Z</dcterms:created>
  <dcterms:modified xsi:type="dcterms:W3CDTF">2024-02-05T07:44:00Z</dcterms:modified>
</cp:coreProperties>
</file>