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3DA1" w14:textId="77777777" w:rsidR="00DD3C1F" w:rsidRDefault="00DD3C1F" w:rsidP="00F540D6">
      <w:pPr>
        <w:rPr>
          <w:rFonts w:asciiTheme="minorHAnsi" w:hAnsiTheme="minorHAnsi" w:cs="Arial"/>
          <w:b/>
        </w:rPr>
      </w:pPr>
    </w:p>
    <w:p w14:paraId="6A334C50" w14:textId="77777777" w:rsidR="00DD3C1F" w:rsidRPr="00DD3C1F" w:rsidRDefault="00DD3C1F" w:rsidP="00F540D6">
      <w:pPr>
        <w:rPr>
          <w:rFonts w:asciiTheme="minorHAnsi" w:hAnsiTheme="minorHAnsi" w:cs="Arial"/>
        </w:rPr>
      </w:pPr>
      <w:r w:rsidRPr="00DD3C1F">
        <w:rPr>
          <w:rFonts w:asciiTheme="minorHAnsi" w:hAnsiTheme="minorHAnsi" w:cs="Arial"/>
        </w:rPr>
        <w:t>Obj</w:t>
      </w:r>
      <w:r>
        <w:rPr>
          <w:rFonts w:asciiTheme="minorHAnsi" w:hAnsiTheme="minorHAnsi" w:cs="Arial"/>
        </w:rPr>
        <w:t>e</w:t>
      </w:r>
      <w:r w:rsidRPr="00DD3C1F">
        <w:rPr>
          <w:rFonts w:asciiTheme="minorHAnsi" w:hAnsiTheme="minorHAnsi" w:cs="Arial"/>
        </w:rPr>
        <w:t>dnatel:</w:t>
      </w:r>
    </w:p>
    <w:p w14:paraId="4D037898" w14:textId="77777777" w:rsidR="00F540D6" w:rsidRPr="008D0351" w:rsidRDefault="00F540D6" w:rsidP="00F540D6">
      <w:pPr>
        <w:rPr>
          <w:rFonts w:asciiTheme="minorHAnsi" w:hAnsiTheme="minorHAnsi" w:cs="Arial"/>
          <w:b/>
        </w:rPr>
      </w:pPr>
      <w:r w:rsidRPr="008D0351">
        <w:rPr>
          <w:rFonts w:asciiTheme="minorHAnsi" w:hAnsiTheme="minorHAnsi" w:cs="Arial"/>
          <w:b/>
        </w:rPr>
        <w:t>Sociální služby pro osoby se zdravotním postižením, příspěvková organizace</w:t>
      </w:r>
    </w:p>
    <w:p w14:paraId="19364FC4" w14:textId="77777777" w:rsidR="00F540D6" w:rsidRPr="008D0351" w:rsidRDefault="00F540D6" w:rsidP="00F540D6">
      <w:pPr>
        <w:rPr>
          <w:rFonts w:asciiTheme="minorHAnsi" w:hAnsiTheme="minorHAnsi" w:cs="Arial"/>
          <w:b/>
        </w:rPr>
      </w:pPr>
      <w:r w:rsidRPr="008D0351">
        <w:rPr>
          <w:rFonts w:asciiTheme="minorHAnsi" w:hAnsiTheme="minorHAnsi" w:cs="Arial"/>
          <w:b/>
        </w:rPr>
        <w:t>Na Hrádku 100</w:t>
      </w:r>
    </w:p>
    <w:p w14:paraId="539EBEEF" w14:textId="77777777" w:rsidR="00F540D6" w:rsidRPr="008D0351" w:rsidRDefault="00F540D6" w:rsidP="00F540D6">
      <w:pPr>
        <w:rPr>
          <w:rFonts w:asciiTheme="minorHAnsi" w:hAnsiTheme="minorHAnsi" w:cs="Arial"/>
          <w:b/>
        </w:rPr>
      </w:pPr>
      <w:r w:rsidRPr="008D0351">
        <w:rPr>
          <w:rFonts w:asciiTheme="minorHAnsi" w:hAnsiTheme="minorHAnsi" w:cs="Arial"/>
          <w:b/>
        </w:rPr>
        <w:t>763 16 Fryšták</w:t>
      </w:r>
    </w:p>
    <w:p w14:paraId="0C0FC187" w14:textId="2BED688E" w:rsidR="00F540D6" w:rsidRPr="008D0351" w:rsidRDefault="00AE5ADA" w:rsidP="00F540D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F540D6" w:rsidRPr="008D0351">
        <w:rPr>
          <w:rFonts w:asciiTheme="minorHAnsi" w:hAnsiTheme="minorHAnsi" w:cs="Arial"/>
        </w:rPr>
        <w:t>astoupená</w:t>
      </w:r>
      <w:r>
        <w:rPr>
          <w:rFonts w:asciiTheme="minorHAnsi" w:hAnsiTheme="minorHAnsi" w:cs="Arial"/>
        </w:rPr>
        <w:t>:</w:t>
      </w:r>
      <w:r w:rsidR="00F540D6" w:rsidRPr="008D0351">
        <w:rPr>
          <w:rFonts w:asciiTheme="minorHAnsi" w:hAnsiTheme="minorHAnsi" w:cs="Arial"/>
        </w:rPr>
        <w:t xml:space="preserve"> Mgr. Ing. Adélou Machalovou, ředitelkou</w:t>
      </w:r>
    </w:p>
    <w:p w14:paraId="537FFE55" w14:textId="77777777" w:rsidR="00F540D6" w:rsidRPr="008D0351" w:rsidRDefault="00F540D6" w:rsidP="00F540D6">
      <w:pPr>
        <w:rPr>
          <w:rFonts w:asciiTheme="minorHAnsi" w:hAnsiTheme="minorHAnsi" w:cs="Arial"/>
        </w:rPr>
      </w:pPr>
      <w:r w:rsidRPr="008D0351">
        <w:rPr>
          <w:rFonts w:asciiTheme="minorHAnsi" w:hAnsiTheme="minorHAnsi" w:cs="Arial"/>
          <w:b/>
        </w:rPr>
        <w:t>IČ:</w:t>
      </w:r>
      <w:r w:rsidRPr="008D0351">
        <w:rPr>
          <w:rFonts w:asciiTheme="minorHAnsi" w:hAnsiTheme="minorHAnsi" w:cs="Arial"/>
        </w:rPr>
        <w:tab/>
      </w:r>
      <w:r w:rsidRPr="008D0351">
        <w:rPr>
          <w:rFonts w:asciiTheme="minorHAnsi" w:hAnsiTheme="minorHAnsi" w:cs="Arial"/>
        </w:rPr>
        <w:tab/>
        <w:t>70850917</w:t>
      </w:r>
    </w:p>
    <w:p w14:paraId="704CD5BF" w14:textId="77777777" w:rsidR="00F540D6" w:rsidRPr="008D0351" w:rsidRDefault="00F540D6" w:rsidP="00F540D6">
      <w:pPr>
        <w:rPr>
          <w:rFonts w:asciiTheme="minorHAnsi" w:hAnsiTheme="minorHAnsi" w:cs="Arial"/>
        </w:rPr>
      </w:pPr>
      <w:r w:rsidRPr="008D0351">
        <w:rPr>
          <w:rFonts w:asciiTheme="minorHAnsi" w:hAnsiTheme="minorHAnsi" w:cs="Arial"/>
          <w:b/>
        </w:rPr>
        <w:t>DIČ:</w:t>
      </w:r>
      <w:r w:rsidRPr="008D0351">
        <w:rPr>
          <w:rFonts w:asciiTheme="minorHAnsi" w:hAnsiTheme="minorHAnsi" w:cs="Arial"/>
        </w:rPr>
        <w:tab/>
      </w:r>
      <w:r w:rsidRPr="008D0351">
        <w:rPr>
          <w:rFonts w:asciiTheme="minorHAnsi" w:hAnsiTheme="minorHAnsi" w:cs="Arial"/>
        </w:rPr>
        <w:tab/>
        <w:t>CZ</w:t>
      </w:r>
      <w:r w:rsidR="007B6B25" w:rsidRPr="008D0351">
        <w:rPr>
          <w:rFonts w:asciiTheme="minorHAnsi" w:hAnsiTheme="minorHAnsi" w:cs="Arial"/>
        </w:rPr>
        <w:t>70850917</w:t>
      </w:r>
    </w:p>
    <w:p w14:paraId="4EB0FC8B" w14:textId="692B2326" w:rsidR="00F540D6" w:rsidRPr="008D0351" w:rsidRDefault="00F540D6" w:rsidP="00F540D6">
      <w:pPr>
        <w:rPr>
          <w:rFonts w:asciiTheme="minorHAnsi" w:hAnsiTheme="minorHAnsi" w:cs="Arial"/>
        </w:rPr>
      </w:pPr>
      <w:r w:rsidRPr="008D0351">
        <w:rPr>
          <w:rFonts w:asciiTheme="minorHAnsi" w:hAnsiTheme="minorHAnsi" w:cs="Arial"/>
          <w:b/>
        </w:rPr>
        <w:t>Telefon:</w:t>
      </w:r>
      <w:r w:rsidRPr="008D0351">
        <w:rPr>
          <w:rFonts w:asciiTheme="minorHAnsi" w:hAnsiTheme="minorHAnsi" w:cs="Arial"/>
        </w:rPr>
        <w:tab/>
      </w:r>
      <w:proofErr w:type="spellStart"/>
      <w:r w:rsidR="001C70ED">
        <w:rPr>
          <w:rFonts w:asciiTheme="minorHAnsi" w:hAnsiTheme="minorHAnsi" w:cs="Arial"/>
        </w:rPr>
        <w:t>xxxxx</w:t>
      </w:r>
      <w:proofErr w:type="spellEnd"/>
    </w:p>
    <w:p w14:paraId="76D53995" w14:textId="77777777" w:rsidR="00F540D6" w:rsidRPr="008D0351" w:rsidRDefault="00F540D6" w:rsidP="00F540D6">
      <w:pPr>
        <w:rPr>
          <w:rFonts w:asciiTheme="minorHAnsi" w:hAnsiTheme="minorHAnsi" w:cs="Arial"/>
        </w:rPr>
      </w:pPr>
      <w:r w:rsidRPr="008D0351">
        <w:rPr>
          <w:rFonts w:asciiTheme="minorHAnsi" w:hAnsiTheme="minorHAnsi" w:cs="Arial"/>
        </w:rPr>
        <w:t>Nejsme plátci DPH.</w:t>
      </w:r>
    </w:p>
    <w:p w14:paraId="6D0F0834" w14:textId="77777777" w:rsidR="00F540D6" w:rsidRPr="008D0351" w:rsidRDefault="00F540D6" w:rsidP="00F540D6">
      <w:pPr>
        <w:rPr>
          <w:rFonts w:asciiTheme="minorHAnsi" w:hAnsiTheme="minorHAnsi" w:cs="Arial"/>
        </w:rPr>
      </w:pPr>
    </w:p>
    <w:p w14:paraId="74BAB57D" w14:textId="77777777" w:rsidR="00F540D6" w:rsidRPr="00DD3C1F" w:rsidRDefault="00F540D6" w:rsidP="00F540D6">
      <w:pPr>
        <w:rPr>
          <w:rFonts w:asciiTheme="minorHAnsi" w:hAnsiTheme="minorHAnsi" w:cs="Arial"/>
        </w:rPr>
      </w:pPr>
      <w:r w:rsidRPr="00DD3C1F">
        <w:rPr>
          <w:rFonts w:asciiTheme="minorHAnsi" w:hAnsiTheme="minorHAnsi" w:cs="Arial"/>
        </w:rPr>
        <w:t>Dodavatel:</w:t>
      </w:r>
    </w:p>
    <w:p w14:paraId="39D16D54" w14:textId="67BAF68D" w:rsidR="00953E6F" w:rsidRPr="00DD3C1F" w:rsidRDefault="004D6869" w:rsidP="00F540D6">
      <w:pPr>
        <w:rPr>
          <w:rFonts w:asciiTheme="minorHAnsi" w:hAnsiTheme="minorHAnsi" w:cstheme="minorHAnsi"/>
          <w:b/>
        </w:rPr>
      </w:pPr>
      <w:r w:rsidRPr="00DD3C1F">
        <w:rPr>
          <w:rFonts w:asciiTheme="minorHAnsi" w:hAnsiTheme="minorHAnsi" w:cstheme="minorHAnsi"/>
          <w:b/>
        </w:rPr>
        <w:t>Centrum pro rozvoj péče o duševní zdraví</w:t>
      </w:r>
      <w:r w:rsidR="00AE5ADA">
        <w:rPr>
          <w:rFonts w:asciiTheme="minorHAnsi" w:hAnsiTheme="minorHAnsi" w:cstheme="minorHAnsi"/>
          <w:b/>
        </w:rPr>
        <w:t>, z. s.</w:t>
      </w:r>
    </w:p>
    <w:p w14:paraId="325BFF2A" w14:textId="3FDAED6E" w:rsidR="004D6869" w:rsidRPr="00DD3C1F" w:rsidRDefault="004D6869" w:rsidP="00F540D6">
      <w:pPr>
        <w:rPr>
          <w:rFonts w:asciiTheme="minorHAnsi" w:hAnsiTheme="minorHAnsi" w:cstheme="minorHAnsi"/>
          <w:b/>
        </w:rPr>
      </w:pPr>
      <w:r w:rsidRPr="00DD3C1F">
        <w:rPr>
          <w:rFonts w:asciiTheme="minorHAnsi" w:hAnsiTheme="minorHAnsi" w:cstheme="minorHAnsi"/>
          <w:b/>
        </w:rPr>
        <w:t xml:space="preserve">Lublaňská </w:t>
      </w:r>
      <w:r w:rsidR="00AE5ADA">
        <w:rPr>
          <w:rFonts w:asciiTheme="minorHAnsi" w:hAnsiTheme="minorHAnsi" w:cstheme="minorHAnsi"/>
          <w:b/>
        </w:rPr>
        <w:t>1730/</w:t>
      </w:r>
      <w:r w:rsidRPr="00DD3C1F">
        <w:rPr>
          <w:rFonts w:asciiTheme="minorHAnsi" w:hAnsiTheme="minorHAnsi" w:cstheme="minorHAnsi"/>
          <w:b/>
        </w:rPr>
        <w:t>21</w:t>
      </w:r>
    </w:p>
    <w:p w14:paraId="0E58CB52" w14:textId="175F8FA8" w:rsidR="004D6869" w:rsidRDefault="004D6869" w:rsidP="00F540D6">
      <w:pPr>
        <w:rPr>
          <w:rFonts w:asciiTheme="minorHAnsi" w:hAnsiTheme="minorHAnsi" w:cstheme="minorHAnsi"/>
          <w:b/>
        </w:rPr>
      </w:pPr>
      <w:r w:rsidRPr="00DD3C1F">
        <w:rPr>
          <w:rFonts w:asciiTheme="minorHAnsi" w:hAnsiTheme="minorHAnsi" w:cstheme="minorHAnsi"/>
          <w:b/>
        </w:rPr>
        <w:t>120 00 Praha 2</w:t>
      </w:r>
    </w:p>
    <w:p w14:paraId="4816E21E" w14:textId="4AACF189" w:rsidR="00AE5ADA" w:rsidRPr="00AE5ADA" w:rsidRDefault="00AE5ADA" w:rsidP="00F540D6">
      <w:pPr>
        <w:rPr>
          <w:rFonts w:asciiTheme="minorHAnsi" w:hAnsiTheme="minorHAnsi" w:cstheme="minorHAnsi"/>
          <w:bCs/>
        </w:rPr>
      </w:pPr>
      <w:r w:rsidRPr="00AE5ADA">
        <w:rPr>
          <w:rFonts w:asciiTheme="minorHAnsi" w:hAnsiTheme="minorHAnsi" w:cstheme="minorHAnsi"/>
          <w:bCs/>
        </w:rPr>
        <w:t xml:space="preserve">zastoupená: Mgr. Pavlem </w:t>
      </w:r>
      <w:proofErr w:type="spellStart"/>
      <w:r w:rsidRPr="00AE5ADA">
        <w:rPr>
          <w:rFonts w:asciiTheme="minorHAnsi" w:hAnsiTheme="minorHAnsi" w:cstheme="minorHAnsi"/>
          <w:bCs/>
        </w:rPr>
        <w:t>Říčanem</w:t>
      </w:r>
      <w:proofErr w:type="spellEnd"/>
      <w:r w:rsidRPr="00AE5ADA">
        <w:rPr>
          <w:rFonts w:asciiTheme="minorHAnsi" w:hAnsiTheme="minorHAnsi" w:cstheme="minorHAnsi"/>
          <w:bCs/>
        </w:rPr>
        <w:t>, ředitelem</w:t>
      </w:r>
    </w:p>
    <w:p w14:paraId="7F7CD330" w14:textId="77777777" w:rsidR="00DD3C1F" w:rsidRPr="00DD3C1F" w:rsidRDefault="00DD3C1F" w:rsidP="00F540D6">
      <w:pPr>
        <w:rPr>
          <w:rFonts w:asciiTheme="minorHAnsi" w:hAnsiTheme="minorHAnsi" w:cstheme="minorHAnsi"/>
        </w:rPr>
      </w:pPr>
      <w:r w:rsidRPr="00DD3C1F">
        <w:rPr>
          <w:rFonts w:asciiTheme="minorHAnsi" w:hAnsiTheme="minorHAnsi" w:cstheme="minorHAnsi"/>
          <w:color w:val="000000"/>
          <w:shd w:val="clear" w:color="auto" w:fill="FFFFFF"/>
        </w:rPr>
        <w:t>IČ: 62936654</w:t>
      </w:r>
      <w:r w:rsidRPr="00DD3C1F">
        <w:rPr>
          <w:rFonts w:asciiTheme="minorHAnsi" w:hAnsiTheme="minorHAnsi" w:cstheme="minorHAnsi"/>
          <w:color w:val="000000"/>
        </w:rPr>
        <w:br/>
      </w:r>
      <w:r w:rsidRPr="00DD3C1F">
        <w:rPr>
          <w:rFonts w:asciiTheme="minorHAnsi" w:hAnsiTheme="minorHAnsi" w:cstheme="minorHAnsi"/>
          <w:color w:val="000000"/>
          <w:shd w:val="clear" w:color="auto" w:fill="FFFFFF"/>
        </w:rPr>
        <w:t>DIČ: CZ62936654</w:t>
      </w:r>
    </w:p>
    <w:p w14:paraId="72BEE6CC" w14:textId="05DBF529" w:rsidR="00F540D6" w:rsidRDefault="00F540D6" w:rsidP="00F540D6">
      <w:pPr>
        <w:ind w:left="6372"/>
        <w:rPr>
          <w:rFonts w:asciiTheme="minorHAnsi" w:hAnsiTheme="minorHAnsi" w:cs="Arial"/>
        </w:rPr>
      </w:pPr>
      <w:r w:rsidRPr="008D0351">
        <w:rPr>
          <w:rFonts w:asciiTheme="minorHAnsi" w:hAnsiTheme="minorHAnsi" w:cs="Arial"/>
        </w:rPr>
        <w:t xml:space="preserve">Ve Fryštáku dne </w:t>
      </w:r>
      <w:r w:rsidR="001C70ED">
        <w:rPr>
          <w:rFonts w:asciiTheme="minorHAnsi" w:hAnsiTheme="minorHAnsi" w:cs="Arial"/>
        </w:rPr>
        <w:t>21. 8. 2024</w:t>
      </w:r>
    </w:p>
    <w:p w14:paraId="20A924CF" w14:textId="77777777" w:rsidR="00F540D6" w:rsidRPr="008D0351" w:rsidRDefault="00F540D6" w:rsidP="00F540D6">
      <w:pPr>
        <w:rPr>
          <w:rFonts w:asciiTheme="minorHAnsi" w:hAnsiTheme="minorHAnsi" w:cs="Arial"/>
        </w:rPr>
      </w:pPr>
    </w:p>
    <w:p w14:paraId="13F5E70D" w14:textId="45B7FACA" w:rsidR="00F540D6" w:rsidRPr="00DE2C71" w:rsidRDefault="00F540D6" w:rsidP="00DE2C71">
      <w:pPr>
        <w:jc w:val="both"/>
        <w:rPr>
          <w:rFonts w:asciiTheme="minorHAnsi" w:hAnsiTheme="minorHAnsi" w:cstheme="minorHAnsi"/>
          <w:b/>
        </w:rPr>
      </w:pPr>
      <w:r w:rsidRPr="00DE2C71">
        <w:rPr>
          <w:rFonts w:asciiTheme="minorHAnsi" w:hAnsiTheme="minorHAnsi" w:cstheme="minorHAnsi"/>
          <w:b/>
        </w:rPr>
        <w:t>Věc:</w:t>
      </w:r>
      <w:r w:rsidRPr="00DE2C71">
        <w:rPr>
          <w:rFonts w:asciiTheme="minorHAnsi" w:hAnsiTheme="minorHAnsi" w:cstheme="minorHAnsi"/>
          <w:b/>
        </w:rPr>
        <w:tab/>
      </w:r>
      <w:r w:rsidR="005F1382" w:rsidRPr="00DE2C71">
        <w:rPr>
          <w:rFonts w:asciiTheme="minorHAnsi" w:hAnsiTheme="minorHAnsi" w:cstheme="minorHAnsi"/>
          <w:b/>
        </w:rPr>
        <w:t xml:space="preserve">Objednávka </w:t>
      </w:r>
      <w:r w:rsidR="0018464E">
        <w:rPr>
          <w:rFonts w:asciiTheme="minorHAnsi" w:hAnsiTheme="minorHAnsi" w:cstheme="minorHAnsi"/>
          <w:b/>
        </w:rPr>
        <w:t>akreditovaného</w:t>
      </w:r>
      <w:r w:rsidR="00DE2C71">
        <w:rPr>
          <w:rFonts w:asciiTheme="minorHAnsi" w:hAnsiTheme="minorHAnsi" w:cstheme="minorHAnsi"/>
          <w:b/>
        </w:rPr>
        <w:t xml:space="preserve"> </w:t>
      </w:r>
      <w:r w:rsidR="00967BAC" w:rsidRPr="00DE2C71">
        <w:rPr>
          <w:rFonts w:asciiTheme="minorHAnsi" w:hAnsiTheme="minorHAnsi" w:cstheme="minorHAnsi"/>
          <w:b/>
        </w:rPr>
        <w:t>kurzu</w:t>
      </w:r>
      <w:r w:rsidR="00AE5ADA" w:rsidRPr="00DE2C71">
        <w:rPr>
          <w:rFonts w:asciiTheme="minorHAnsi" w:hAnsiTheme="minorHAnsi" w:cstheme="minorHAnsi"/>
          <w:b/>
        </w:rPr>
        <w:t xml:space="preserve"> – Verbální deeskalace </w:t>
      </w:r>
      <w:r w:rsidR="003B15A8">
        <w:rPr>
          <w:rFonts w:asciiTheme="minorHAnsi" w:hAnsiTheme="minorHAnsi" w:cstheme="minorHAnsi"/>
          <w:b/>
        </w:rPr>
        <w:t>konfliktů</w:t>
      </w:r>
    </w:p>
    <w:p w14:paraId="5BADACFF" w14:textId="77777777" w:rsidR="00F540D6" w:rsidRPr="00DE2C71" w:rsidRDefault="00F540D6" w:rsidP="00DE2C71">
      <w:pPr>
        <w:jc w:val="both"/>
        <w:rPr>
          <w:rFonts w:asciiTheme="minorHAnsi" w:hAnsiTheme="minorHAnsi" w:cstheme="minorHAnsi"/>
          <w:bCs/>
        </w:rPr>
      </w:pPr>
    </w:p>
    <w:p w14:paraId="0DAA3C75" w14:textId="17A18F40" w:rsidR="00AE5ADA" w:rsidRPr="00DE2C71" w:rsidRDefault="00BA7D9E" w:rsidP="00DE2C71">
      <w:pPr>
        <w:jc w:val="both"/>
        <w:rPr>
          <w:rFonts w:asciiTheme="minorHAnsi" w:hAnsiTheme="minorHAnsi" w:cstheme="minorHAnsi"/>
          <w:bCs/>
        </w:rPr>
      </w:pPr>
      <w:r w:rsidRPr="00DE2C71">
        <w:rPr>
          <w:rFonts w:asciiTheme="minorHAnsi" w:hAnsiTheme="minorHAnsi" w:cstheme="minorHAnsi"/>
          <w:bCs/>
        </w:rPr>
        <w:t xml:space="preserve">Objednáváme u Vás </w:t>
      </w:r>
      <w:r w:rsidR="0018464E">
        <w:rPr>
          <w:rFonts w:asciiTheme="minorHAnsi" w:hAnsiTheme="minorHAnsi" w:cstheme="minorHAnsi"/>
          <w:bCs/>
        </w:rPr>
        <w:t>akreditovaný</w:t>
      </w:r>
      <w:r w:rsidR="004C3D1E" w:rsidRPr="00DE2C71">
        <w:rPr>
          <w:rFonts w:asciiTheme="minorHAnsi" w:hAnsiTheme="minorHAnsi" w:cstheme="minorHAnsi"/>
          <w:bCs/>
        </w:rPr>
        <w:t xml:space="preserve"> </w:t>
      </w:r>
      <w:r w:rsidR="00967BAC" w:rsidRPr="00DE2C71">
        <w:rPr>
          <w:rFonts w:asciiTheme="minorHAnsi" w:hAnsiTheme="minorHAnsi" w:cstheme="minorHAnsi"/>
          <w:bCs/>
        </w:rPr>
        <w:t>kurz</w:t>
      </w:r>
      <w:r w:rsidR="0018464E">
        <w:rPr>
          <w:rFonts w:asciiTheme="minorHAnsi" w:hAnsiTheme="minorHAnsi" w:cstheme="minorHAnsi"/>
          <w:bCs/>
        </w:rPr>
        <w:t xml:space="preserve"> (MPSV)</w:t>
      </w:r>
      <w:r w:rsidR="00DE2C71">
        <w:rPr>
          <w:rFonts w:asciiTheme="minorHAnsi" w:hAnsiTheme="minorHAnsi" w:cstheme="minorHAnsi"/>
          <w:bCs/>
        </w:rPr>
        <w:t xml:space="preserve"> - </w:t>
      </w:r>
      <w:r w:rsidR="004D6869" w:rsidRPr="00DE2C71">
        <w:rPr>
          <w:rFonts w:asciiTheme="minorHAnsi" w:hAnsiTheme="minorHAnsi" w:cstheme="minorHAnsi"/>
          <w:b/>
        </w:rPr>
        <w:t xml:space="preserve">Verbální deeskalace </w:t>
      </w:r>
      <w:r w:rsidR="003B15A8">
        <w:rPr>
          <w:rFonts w:asciiTheme="minorHAnsi" w:hAnsiTheme="minorHAnsi" w:cstheme="minorHAnsi"/>
          <w:b/>
        </w:rPr>
        <w:t>konfliktů</w:t>
      </w:r>
      <w:r w:rsidR="004D6869" w:rsidRPr="00DE2C71">
        <w:rPr>
          <w:rFonts w:asciiTheme="minorHAnsi" w:hAnsiTheme="minorHAnsi" w:cstheme="minorHAnsi"/>
          <w:b/>
        </w:rPr>
        <w:t xml:space="preserve"> – 2</w:t>
      </w:r>
      <w:r w:rsidR="00AE5ADA" w:rsidRPr="00DE2C71">
        <w:rPr>
          <w:rFonts w:asciiTheme="minorHAnsi" w:hAnsiTheme="minorHAnsi" w:cstheme="minorHAnsi"/>
          <w:b/>
        </w:rPr>
        <w:t>.</w:t>
      </w:r>
      <w:r w:rsidR="004D6869" w:rsidRPr="00DE2C71">
        <w:rPr>
          <w:rFonts w:asciiTheme="minorHAnsi" w:hAnsiTheme="minorHAnsi" w:cstheme="minorHAnsi"/>
          <w:b/>
        </w:rPr>
        <w:t xml:space="preserve"> denní varianta</w:t>
      </w:r>
      <w:r w:rsidR="004D6869" w:rsidRPr="00DE2C71">
        <w:rPr>
          <w:rFonts w:asciiTheme="minorHAnsi" w:hAnsiTheme="minorHAnsi" w:cstheme="minorHAnsi"/>
          <w:bCs/>
        </w:rPr>
        <w:t>,</w:t>
      </w:r>
      <w:r w:rsidR="0090306E" w:rsidRPr="00DE2C71">
        <w:rPr>
          <w:rFonts w:asciiTheme="minorHAnsi" w:hAnsiTheme="minorHAnsi" w:cstheme="minorHAnsi"/>
          <w:bCs/>
        </w:rPr>
        <w:t xml:space="preserve"> </w:t>
      </w:r>
      <w:r w:rsidR="00967BAC" w:rsidRPr="00DE2C71">
        <w:rPr>
          <w:rFonts w:asciiTheme="minorHAnsi" w:hAnsiTheme="minorHAnsi" w:cstheme="minorHAnsi"/>
          <w:bCs/>
        </w:rPr>
        <w:t xml:space="preserve">pro zaměstnance </w:t>
      </w:r>
      <w:r w:rsidR="0018464E">
        <w:rPr>
          <w:rFonts w:asciiTheme="minorHAnsi" w:hAnsiTheme="minorHAnsi" w:cstheme="minorHAnsi"/>
          <w:bCs/>
        </w:rPr>
        <w:t>naší organizace</w:t>
      </w:r>
      <w:r w:rsidR="00967BAC" w:rsidRPr="00DE2C71">
        <w:rPr>
          <w:rFonts w:asciiTheme="minorHAnsi" w:hAnsiTheme="minorHAnsi" w:cstheme="minorHAnsi"/>
          <w:bCs/>
        </w:rPr>
        <w:t xml:space="preserve"> dle cenové </w:t>
      </w:r>
      <w:r w:rsidR="00BA4459" w:rsidRPr="00DE2C71">
        <w:rPr>
          <w:rFonts w:asciiTheme="minorHAnsi" w:hAnsiTheme="minorHAnsi" w:cstheme="minorHAnsi"/>
          <w:bCs/>
        </w:rPr>
        <w:t xml:space="preserve">nabídky </w:t>
      </w:r>
      <w:r w:rsidR="00967BAC" w:rsidRPr="00DE2C71">
        <w:rPr>
          <w:rFonts w:asciiTheme="minorHAnsi" w:hAnsiTheme="minorHAnsi" w:cstheme="minorHAnsi"/>
          <w:bCs/>
        </w:rPr>
        <w:t xml:space="preserve">ze dne </w:t>
      </w:r>
      <w:r w:rsidR="00047954">
        <w:rPr>
          <w:rFonts w:asciiTheme="minorHAnsi" w:hAnsiTheme="minorHAnsi" w:cstheme="minorHAnsi"/>
          <w:bCs/>
        </w:rPr>
        <w:t>9. 8. 2024</w:t>
      </w:r>
      <w:r w:rsidR="00AE5ADA" w:rsidRPr="00DE2C71">
        <w:rPr>
          <w:rFonts w:asciiTheme="minorHAnsi" w:hAnsiTheme="minorHAnsi" w:cstheme="minorHAnsi"/>
          <w:bCs/>
        </w:rPr>
        <w:t>.</w:t>
      </w:r>
    </w:p>
    <w:p w14:paraId="22407330" w14:textId="77777777" w:rsidR="00AE5ADA" w:rsidRPr="00DE2C71" w:rsidRDefault="00AE5ADA" w:rsidP="00DE2C71">
      <w:pPr>
        <w:jc w:val="both"/>
        <w:rPr>
          <w:rFonts w:asciiTheme="minorHAnsi" w:hAnsiTheme="minorHAnsi" w:cstheme="minorHAnsi"/>
          <w:bCs/>
        </w:rPr>
      </w:pPr>
    </w:p>
    <w:p w14:paraId="7ED63ABD" w14:textId="77777777" w:rsidR="00AE5ADA" w:rsidRPr="00DE2C71" w:rsidRDefault="00AE5ADA" w:rsidP="00DE2C71">
      <w:pPr>
        <w:jc w:val="both"/>
        <w:rPr>
          <w:rFonts w:asciiTheme="minorHAnsi" w:hAnsiTheme="minorHAnsi" w:cstheme="minorHAnsi"/>
          <w:bCs/>
        </w:rPr>
      </w:pPr>
      <w:r w:rsidRPr="00DE2C71">
        <w:rPr>
          <w:rFonts w:asciiTheme="minorHAnsi" w:hAnsiTheme="minorHAnsi" w:cstheme="minorHAnsi"/>
          <w:b/>
        </w:rPr>
        <w:t>Místo konání:</w:t>
      </w:r>
      <w:r w:rsidRPr="00DE2C71">
        <w:rPr>
          <w:rFonts w:asciiTheme="minorHAnsi" w:hAnsiTheme="minorHAnsi" w:cstheme="minorHAnsi"/>
          <w:bCs/>
        </w:rPr>
        <w:t xml:space="preserve"> Domov na Dubíčku, Hrobice 136, 763 15 Slušovice</w:t>
      </w:r>
    </w:p>
    <w:p w14:paraId="30D29338" w14:textId="65F04D09" w:rsidR="00BA7D9E" w:rsidRPr="00DE2C71" w:rsidRDefault="00AE5ADA" w:rsidP="00DE2C71">
      <w:pPr>
        <w:jc w:val="both"/>
        <w:rPr>
          <w:rFonts w:asciiTheme="minorHAnsi" w:hAnsiTheme="minorHAnsi" w:cstheme="minorHAnsi"/>
          <w:bCs/>
        </w:rPr>
      </w:pPr>
      <w:r w:rsidRPr="00DE2C71">
        <w:rPr>
          <w:rFonts w:asciiTheme="minorHAnsi" w:hAnsiTheme="minorHAnsi" w:cstheme="minorHAnsi"/>
          <w:b/>
        </w:rPr>
        <w:t>Termín:</w:t>
      </w:r>
      <w:r w:rsidRPr="00DE2C71">
        <w:rPr>
          <w:rFonts w:asciiTheme="minorHAnsi" w:hAnsiTheme="minorHAnsi" w:cstheme="minorHAnsi"/>
          <w:bCs/>
        </w:rPr>
        <w:t xml:space="preserve"> </w:t>
      </w:r>
      <w:r w:rsidR="00BA4459" w:rsidRPr="00DE2C71">
        <w:rPr>
          <w:rFonts w:asciiTheme="minorHAnsi" w:hAnsiTheme="minorHAnsi" w:cstheme="minorHAnsi"/>
          <w:bCs/>
        </w:rPr>
        <w:t>17</w:t>
      </w:r>
      <w:r w:rsidRPr="00DE2C71">
        <w:rPr>
          <w:rFonts w:asciiTheme="minorHAnsi" w:hAnsiTheme="minorHAnsi" w:cstheme="minorHAnsi"/>
          <w:bCs/>
        </w:rPr>
        <w:t>.</w:t>
      </w:r>
      <w:r w:rsidR="00BA4459" w:rsidRPr="00DE2C71">
        <w:rPr>
          <w:rFonts w:asciiTheme="minorHAnsi" w:hAnsiTheme="minorHAnsi" w:cstheme="minorHAnsi"/>
          <w:bCs/>
        </w:rPr>
        <w:t xml:space="preserve"> –</w:t>
      </w:r>
      <w:r w:rsidR="00367B29" w:rsidRPr="00DE2C71">
        <w:rPr>
          <w:rFonts w:asciiTheme="minorHAnsi" w:hAnsiTheme="minorHAnsi" w:cstheme="minorHAnsi"/>
          <w:bCs/>
        </w:rPr>
        <w:t xml:space="preserve"> 18. </w:t>
      </w:r>
      <w:r w:rsidR="00BA4459" w:rsidRPr="00DE2C71">
        <w:rPr>
          <w:rFonts w:asciiTheme="minorHAnsi" w:hAnsiTheme="minorHAnsi" w:cstheme="minorHAnsi"/>
          <w:bCs/>
        </w:rPr>
        <w:t>12.</w:t>
      </w:r>
      <w:r w:rsidR="00367B29" w:rsidRPr="00DE2C71">
        <w:rPr>
          <w:rFonts w:asciiTheme="minorHAnsi" w:hAnsiTheme="minorHAnsi" w:cstheme="minorHAnsi"/>
          <w:bCs/>
        </w:rPr>
        <w:t xml:space="preserve"> </w:t>
      </w:r>
      <w:r w:rsidR="00BA4459" w:rsidRPr="00DE2C71">
        <w:rPr>
          <w:rFonts w:asciiTheme="minorHAnsi" w:hAnsiTheme="minorHAnsi" w:cstheme="minorHAnsi"/>
          <w:bCs/>
        </w:rPr>
        <w:t>2024</w:t>
      </w:r>
    </w:p>
    <w:p w14:paraId="1966AA5B" w14:textId="77777777" w:rsidR="00B87BFD" w:rsidRPr="00DE2C71" w:rsidRDefault="00B87BFD" w:rsidP="00DE2C71">
      <w:pPr>
        <w:jc w:val="both"/>
        <w:rPr>
          <w:rFonts w:asciiTheme="minorHAnsi" w:hAnsiTheme="minorHAnsi" w:cstheme="minorHAnsi"/>
          <w:bCs/>
        </w:rPr>
      </w:pPr>
    </w:p>
    <w:p w14:paraId="12A224D3" w14:textId="39639814" w:rsidR="00967BAC" w:rsidRPr="00DE2C71" w:rsidRDefault="00B87BFD" w:rsidP="00DE2C71">
      <w:pPr>
        <w:jc w:val="both"/>
        <w:rPr>
          <w:rFonts w:asciiTheme="minorHAnsi" w:hAnsiTheme="minorHAnsi" w:cstheme="minorHAnsi"/>
          <w:bCs/>
        </w:rPr>
      </w:pPr>
      <w:r w:rsidRPr="00DE2C71">
        <w:rPr>
          <w:rFonts w:asciiTheme="minorHAnsi" w:hAnsiTheme="minorHAnsi" w:cstheme="minorHAnsi"/>
          <w:b/>
        </w:rPr>
        <w:t>Název kurzu</w:t>
      </w:r>
      <w:r w:rsidR="000204AB" w:rsidRPr="00DE2C71">
        <w:rPr>
          <w:rFonts w:asciiTheme="minorHAnsi" w:hAnsiTheme="minorHAnsi" w:cstheme="minorHAnsi"/>
          <w:b/>
        </w:rPr>
        <w:t>:</w:t>
      </w:r>
      <w:r w:rsidR="00AE5ADA" w:rsidRPr="00DE2C71">
        <w:rPr>
          <w:rFonts w:asciiTheme="minorHAnsi" w:hAnsiTheme="minorHAnsi" w:cstheme="minorHAnsi"/>
          <w:bCs/>
        </w:rPr>
        <w:t xml:space="preserve"> Verbální deeskalace </w:t>
      </w:r>
      <w:r w:rsidR="003B15A8">
        <w:rPr>
          <w:rFonts w:asciiTheme="minorHAnsi" w:hAnsiTheme="minorHAnsi" w:cstheme="minorHAnsi"/>
          <w:bCs/>
        </w:rPr>
        <w:t>konfliktů</w:t>
      </w:r>
      <w:r w:rsidR="00AE5ADA" w:rsidRPr="00DE2C71">
        <w:rPr>
          <w:rFonts w:asciiTheme="minorHAnsi" w:hAnsiTheme="minorHAnsi" w:cstheme="minorHAnsi"/>
          <w:bCs/>
        </w:rPr>
        <w:t xml:space="preserve"> – 2. denní varianta. </w:t>
      </w:r>
    </w:p>
    <w:p w14:paraId="7A6A3E47" w14:textId="77777777" w:rsidR="00AE5ADA" w:rsidRPr="00DE2C71" w:rsidRDefault="00AE5ADA" w:rsidP="00DE2C71">
      <w:pPr>
        <w:jc w:val="both"/>
        <w:rPr>
          <w:rFonts w:asciiTheme="minorHAnsi" w:hAnsiTheme="minorHAnsi" w:cstheme="minorHAnsi"/>
          <w:b/>
        </w:rPr>
      </w:pPr>
    </w:p>
    <w:p w14:paraId="5627A602" w14:textId="7411CF67" w:rsidR="00AE5ADA" w:rsidRPr="00DE2C71" w:rsidRDefault="00AE5ADA" w:rsidP="00DE2C71">
      <w:pPr>
        <w:jc w:val="both"/>
        <w:rPr>
          <w:rFonts w:asciiTheme="minorHAnsi" w:hAnsiTheme="minorHAnsi" w:cstheme="minorHAnsi"/>
          <w:bCs/>
        </w:rPr>
      </w:pPr>
      <w:r w:rsidRPr="00DE2C71">
        <w:rPr>
          <w:rFonts w:asciiTheme="minorHAnsi" w:hAnsiTheme="minorHAnsi" w:cstheme="minorHAnsi"/>
          <w:b/>
        </w:rPr>
        <w:t>Cílem kurzu </w:t>
      </w:r>
      <w:r w:rsidRPr="00DE2C71">
        <w:rPr>
          <w:rFonts w:asciiTheme="minorHAnsi" w:hAnsiTheme="minorHAnsi" w:cstheme="minorHAnsi"/>
          <w:bCs/>
        </w:rPr>
        <w:t>je trénink v deeskalačních technikách - komunikačních dovednostech specifických pro kontakt s pacienty v tenzi, v rozčilení či jiném diskomfortu, který by mohl vyústit v agresi (např. nácvik technik parafrázování, zrcadlení emocí, mlžení, přijímání kritiky). Obsahem kurzu je také nácvik dovedností týmových rolí v přístupu k řešení konfliktních situací.</w:t>
      </w:r>
    </w:p>
    <w:p w14:paraId="715D28B9" w14:textId="17124613" w:rsidR="00AE5ADA" w:rsidRPr="00DE2C71" w:rsidRDefault="00AE5ADA" w:rsidP="00DE2C71">
      <w:pPr>
        <w:jc w:val="both"/>
        <w:rPr>
          <w:rFonts w:asciiTheme="minorHAnsi" w:hAnsiTheme="minorHAnsi" w:cstheme="minorHAnsi"/>
          <w:bCs/>
          <w:i/>
          <w:iCs/>
        </w:rPr>
      </w:pPr>
    </w:p>
    <w:p w14:paraId="01D7897B" w14:textId="7C1B6547" w:rsidR="00DE2C71" w:rsidRPr="00DE2C71" w:rsidRDefault="00DE2C71" w:rsidP="00DE2C71">
      <w:pPr>
        <w:jc w:val="both"/>
        <w:rPr>
          <w:rFonts w:asciiTheme="minorHAnsi" w:hAnsiTheme="minorHAnsi" w:cstheme="minorHAnsi"/>
          <w:bCs/>
        </w:rPr>
      </w:pPr>
      <w:r w:rsidRPr="00DE2C71">
        <w:rPr>
          <w:rFonts w:asciiTheme="minorHAnsi" w:hAnsiTheme="minorHAnsi" w:cstheme="minorHAnsi"/>
          <w:b/>
        </w:rPr>
        <w:t>Časový rozsah</w:t>
      </w:r>
      <w:r w:rsidRPr="00DE2C71">
        <w:rPr>
          <w:rFonts w:asciiTheme="minorHAnsi" w:hAnsiTheme="minorHAnsi" w:cstheme="minorHAnsi"/>
          <w:bCs/>
        </w:rPr>
        <w:t xml:space="preserve">: 16 </w:t>
      </w:r>
      <w:r>
        <w:rPr>
          <w:rFonts w:asciiTheme="minorHAnsi" w:hAnsiTheme="minorHAnsi" w:cstheme="minorHAnsi"/>
          <w:bCs/>
        </w:rPr>
        <w:t>v</w:t>
      </w:r>
      <w:r w:rsidR="0018464E">
        <w:rPr>
          <w:rFonts w:asciiTheme="minorHAnsi" w:hAnsiTheme="minorHAnsi" w:cstheme="minorHAnsi"/>
          <w:bCs/>
        </w:rPr>
        <w:t>yučovacích</w:t>
      </w:r>
      <w:r w:rsidRPr="00DE2C71">
        <w:rPr>
          <w:rFonts w:asciiTheme="minorHAnsi" w:hAnsiTheme="minorHAnsi" w:cstheme="minorHAnsi"/>
          <w:bCs/>
        </w:rPr>
        <w:t xml:space="preserve"> hodin</w:t>
      </w:r>
    </w:p>
    <w:p w14:paraId="631D6FF4" w14:textId="461FFB33" w:rsidR="00AE5ADA" w:rsidRPr="00DE2C71" w:rsidRDefault="00AE5ADA" w:rsidP="00DE2C71">
      <w:pPr>
        <w:jc w:val="both"/>
        <w:rPr>
          <w:rFonts w:asciiTheme="minorHAnsi" w:hAnsiTheme="minorHAnsi" w:cstheme="minorHAnsi"/>
          <w:bCs/>
        </w:rPr>
      </w:pPr>
      <w:r w:rsidRPr="00DE2C71">
        <w:rPr>
          <w:rFonts w:asciiTheme="minorHAnsi" w:hAnsiTheme="minorHAnsi" w:cstheme="minorHAnsi"/>
          <w:b/>
        </w:rPr>
        <w:t>Cena kurzu:</w:t>
      </w:r>
      <w:r w:rsidRPr="00DE2C71">
        <w:rPr>
          <w:rFonts w:asciiTheme="minorHAnsi" w:hAnsiTheme="minorHAnsi" w:cstheme="minorHAnsi"/>
          <w:bCs/>
        </w:rPr>
        <w:t xml:space="preserve"> </w:t>
      </w:r>
      <w:r w:rsidR="003F783B">
        <w:rPr>
          <w:rFonts w:asciiTheme="minorHAnsi" w:hAnsiTheme="minorHAnsi" w:cstheme="minorHAnsi"/>
          <w:bCs/>
        </w:rPr>
        <w:t>74 763,-</w:t>
      </w:r>
      <w:r w:rsidRPr="00DE2C71">
        <w:rPr>
          <w:rFonts w:asciiTheme="minorHAnsi" w:hAnsiTheme="minorHAnsi" w:cstheme="minorHAnsi"/>
          <w:bCs/>
        </w:rPr>
        <w:t xml:space="preserve"> Kč</w:t>
      </w:r>
      <w:r w:rsidR="0018464E">
        <w:rPr>
          <w:rFonts w:asciiTheme="minorHAnsi" w:hAnsiTheme="minorHAnsi" w:cstheme="minorHAnsi"/>
          <w:bCs/>
        </w:rPr>
        <w:t xml:space="preserve"> (osvobozeno od DPH)</w:t>
      </w:r>
      <w:r w:rsidRPr="00DE2C71">
        <w:rPr>
          <w:rFonts w:asciiTheme="minorHAnsi" w:hAnsiTheme="minorHAnsi" w:cstheme="minorHAnsi"/>
          <w:bCs/>
        </w:rPr>
        <w:t xml:space="preserve"> </w:t>
      </w:r>
      <w:r w:rsidR="003F783B">
        <w:rPr>
          <w:rFonts w:asciiTheme="minorHAnsi" w:hAnsiTheme="minorHAnsi" w:cstheme="minorHAnsi"/>
          <w:bCs/>
        </w:rPr>
        <w:t>včetně</w:t>
      </w:r>
      <w:r w:rsidRPr="00DE2C71">
        <w:rPr>
          <w:rFonts w:asciiTheme="minorHAnsi" w:hAnsiTheme="minorHAnsi" w:cstheme="minorHAnsi"/>
          <w:bCs/>
        </w:rPr>
        <w:t xml:space="preserve"> </w:t>
      </w:r>
      <w:r w:rsidR="0018464E">
        <w:rPr>
          <w:rFonts w:asciiTheme="minorHAnsi" w:hAnsiTheme="minorHAnsi" w:cstheme="minorHAnsi"/>
          <w:bCs/>
        </w:rPr>
        <w:t>cen</w:t>
      </w:r>
      <w:r w:rsidR="003F783B">
        <w:rPr>
          <w:rFonts w:asciiTheme="minorHAnsi" w:hAnsiTheme="minorHAnsi" w:cstheme="minorHAnsi"/>
          <w:bCs/>
        </w:rPr>
        <w:t>y</w:t>
      </w:r>
      <w:r w:rsidR="0018464E">
        <w:rPr>
          <w:rFonts w:asciiTheme="minorHAnsi" w:hAnsiTheme="minorHAnsi" w:cstheme="minorHAnsi"/>
          <w:bCs/>
        </w:rPr>
        <w:t xml:space="preserve"> za </w:t>
      </w:r>
      <w:r w:rsidRPr="00DE2C71">
        <w:rPr>
          <w:rFonts w:asciiTheme="minorHAnsi" w:hAnsiTheme="minorHAnsi" w:cstheme="minorHAnsi"/>
          <w:bCs/>
        </w:rPr>
        <w:t>ubytování a cestovné lektorů</w:t>
      </w:r>
      <w:r w:rsidR="003F783B">
        <w:rPr>
          <w:rFonts w:asciiTheme="minorHAnsi" w:hAnsiTheme="minorHAnsi" w:cstheme="minorHAnsi"/>
          <w:bCs/>
        </w:rPr>
        <w:t xml:space="preserve"> </w:t>
      </w:r>
    </w:p>
    <w:p w14:paraId="62EC84EA" w14:textId="438E8234" w:rsidR="00DE2C71" w:rsidRDefault="00DE2C71" w:rsidP="00DE2C71">
      <w:pPr>
        <w:jc w:val="both"/>
        <w:rPr>
          <w:rFonts w:asciiTheme="minorHAnsi" w:hAnsiTheme="minorHAnsi" w:cstheme="minorHAnsi"/>
          <w:bCs/>
        </w:rPr>
      </w:pPr>
      <w:r w:rsidRPr="00DE2C71">
        <w:rPr>
          <w:rFonts w:asciiTheme="minorHAnsi" w:hAnsiTheme="minorHAnsi" w:cstheme="minorHAnsi"/>
          <w:b/>
        </w:rPr>
        <w:t>Počet účastníků kurzu:</w:t>
      </w:r>
      <w:r>
        <w:rPr>
          <w:rFonts w:asciiTheme="minorHAnsi" w:hAnsiTheme="minorHAnsi" w:cstheme="minorHAnsi"/>
          <w:bCs/>
        </w:rPr>
        <w:t xml:space="preserve"> minimálně</w:t>
      </w:r>
      <w:r w:rsidRPr="00DE2C71">
        <w:rPr>
          <w:rFonts w:asciiTheme="minorHAnsi" w:hAnsiTheme="minorHAnsi" w:cstheme="minorHAnsi"/>
          <w:bCs/>
        </w:rPr>
        <w:t xml:space="preserve"> 8</w:t>
      </w:r>
      <w:r>
        <w:rPr>
          <w:rFonts w:asciiTheme="minorHAnsi" w:hAnsiTheme="minorHAnsi" w:cstheme="minorHAnsi"/>
          <w:bCs/>
        </w:rPr>
        <w:t>, maximálně</w:t>
      </w:r>
      <w:r w:rsidRPr="00DE2C71">
        <w:rPr>
          <w:rFonts w:asciiTheme="minorHAnsi" w:hAnsiTheme="minorHAnsi" w:cstheme="minorHAnsi"/>
          <w:bCs/>
        </w:rPr>
        <w:t xml:space="preserve"> 16</w:t>
      </w:r>
    </w:p>
    <w:p w14:paraId="4D25EFE3" w14:textId="4370BFFD" w:rsidR="00BF408B" w:rsidRDefault="00BF408B" w:rsidP="00DE2C71">
      <w:pPr>
        <w:jc w:val="both"/>
        <w:rPr>
          <w:rFonts w:asciiTheme="minorHAnsi" w:hAnsiTheme="minorHAnsi" w:cstheme="minorHAnsi"/>
          <w:bCs/>
        </w:rPr>
      </w:pPr>
    </w:p>
    <w:p w14:paraId="4801D444" w14:textId="22415AE3" w:rsidR="00BF408B" w:rsidRPr="00BF408B" w:rsidRDefault="00BF408B" w:rsidP="00BF408B">
      <w:pPr>
        <w:jc w:val="both"/>
        <w:rPr>
          <w:rFonts w:asciiTheme="minorHAnsi" w:hAnsiTheme="minorHAnsi" w:cstheme="minorHAnsi"/>
          <w:bCs/>
        </w:rPr>
      </w:pPr>
      <w:r w:rsidRPr="00BF408B">
        <w:rPr>
          <w:rFonts w:asciiTheme="minorHAnsi" w:hAnsiTheme="minorHAnsi" w:cstheme="minorHAnsi"/>
          <w:bCs/>
        </w:rPr>
        <w:t xml:space="preserve">Objednatel uhradí cenu na základě faktury vystavené dodavatelem a doručené do sídla objednatele na e-mail: </w:t>
      </w:r>
      <w:hyperlink r:id="rId8" w:history="1">
        <w:r w:rsidRPr="00BF408B">
          <w:rPr>
            <w:rFonts w:asciiTheme="minorHAnsi" w:hAnsiTheme="minorHAnsi" w:cstheme="minorHAnsi"/>
            <w:b/>
          </w:rPr>
          <w:t>ekonomka@ssozp.cz</w:t>
        </w:r>
      </w:hyperlink>
      <w:r w:rsidRPr="00BF408B">
        <w:rPr>
          <w:rFonts w:asciiTheme="minorHAnsi" w:hAnsiTheme="minorHAnsi" w:cstheme="minorHAnsi"/>
          <w:bCs/>
        </w:rPr>
        <w:t>, příp. na základě zálohové faktury. Faktura bude mít náležitosti daňového dokladu dle zákona č. 563/1991 Sb.</w:t>
      </w:r>
      <w:r>
        <w:rPr>
          <w:rFonts w:asciiTheme="minorHAnsi" w:hAnsiTheme="minorHAnsi" w:cstheme="minorHAnsi"/>
          <w:bCs/>
        </w:rPr>
        <w:t>, o účetnictví</w:t>
      </w:r>
      <w:r w:rsidRPr="00BF408B">
        <w:rPr>
          <w:rFonts w:asciiTheme="minorHAnsi" w:hAnsiTheme="minorHAnsi" w:cstheme="minorHAnsi"/>
          <w:bCs/>
        </w:rPr>
        <w:t>, v platném znění.</w:t>
      </w:r>
    </w:p>
    <w:p w14:paraId="093905B4" w14:textId="77777777" w:rsidR="00BF408B" w:rsidRDefault="00BF408B" w:rsidP="00BF408B">
      <w:pPr>
        <w:jc w:val="both"/>
        <w:rPr>
          <w:rFonts w:ascii="Calibri" w:hAnsi="Calibri" w:cs="Calibri"/>
          <w:sz w:val="22"/>
          <w:szCs w:val="22"/>
        </w:rPr>
      </w:pPr>
    </w:p>
    <w:p w14:paraId="00355E03" w14:textId="4C268ECF" w:rsidR="0018464E" w:rsidRPr="00DE2C71" w:rsidRDefault="0018464E" w:rsidP="00DE2C71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Příloha: zaslaná cenová nabídka</w:t>
      </w:r>
    </w:p>
    <w:p w14:paraId="24693223" w14:textId="77777777" w:rsidR="00AE5ADA" w:rsidRPr="00DE2C71" w:rsidRDefault="00AE5ADA" w:rsidP="00DE2C71">
      <w:pPr>
        <w:jc w:val="both"/>
        <w:rPr>
          <w:rFonts w:asciiTheme="minorHAnsi" w:hAnsiTheme="minorHAnsi" w:cstheme="minorHAnsi"/>
          <w:bCs/>
        </w:rPr>
      </w:pPr>
    </w:p>
    <w:p w14:paraId="25156276" w14:textId="7FD610FF" w:rsidR="00F540D6" w:rsidRPr="00DE2C71" w:rsidRDefault="00F540D6" w:rsidP="00DE2C71">
      <w:pPr>
        <w:jc w:val="both"/>
        <w:rPr>
          <w:rFonts w:asciiTheme="minorHAnsi" w:hAnsiTheme="minorHAnsi" w:cstheme="minorHAnsi"/>
          <w:bCs/>
        </w:rPr>
      </w:pPr>
      <w:r w:rsidRPr="00DE2C71">
        <w:rPr>
          <w:rFonts w:asciiTheme="minorHAnsi" w:hAnsiTheme="minorHAnsi" w:cstheme="minorHAnsi"/>
          <w:bCs/>
        </w:rPr>
        <w:t>Za objednatele:</w:t>
      </w:r>
      <w:r w:rsidR="001C70ED">
        <w:rPr>
          <w:rFonts w:asciiTheme="minorHAnsi" w:hAnsiTheme="minorHAnsi" w:cstheme="minorHAnsi"/>
          <w:bCs/>
        </w:rPr>
        <w:t xml:space="preserve"> </w:t>
      </w:r>
      <w:r w:rsidRPr="00DE2C71">
        <w:rPr>
          <w:rFonts w:asciiTheme="minorHAnsi" w:hAnsiTheme="minorHAnsi" w:cstheme="minorHAnsi"/>
          <w:bCs/>
        </w:rPr>
        <w:t>Mgr. Ing. Adéla Machalová, ředitelka</w:t>
      </w:r>
      <w:r w:rsidR="001C70ED">
        <w:rPr>
          <w:rFonts w:asciiTheme="minorHAnsi" w:hAnsiTheme="minorHAnsi" w:cstheme="minorHAnsi"/>
          <w:bCs/>
        </w:rPr>
        <w:t>, podepsáno elektronicky dne 3. 9. 2024</w:t>
      </w:r>
      <w:r w:rsidRPr="00DE2C71">
        <w:rPr>
          <w:rFonts w:asciiTheme="minorHAnsi" w:hAnsiTheme="minorHAnsi" w:cstheme="minorHAnsi"/>
          <w:bCs/>
        </w:rPr>
        <w:tab/>
      </w:r>
    </w:p>
    <w:p w14:paraId="406F149F" w14:textId="77777777" w:rsidR="00F540D6" w:rsidRPr="00DE2C71" w:rsidRDefault="00F540D6" w:rsidP="00DE2C71">
      <w:pPr>
        <w:jc w:val="both"/>
        <w:rPr>
          <w:rFonts w:asciiTheme="minorHAnsi" w:hAnsiTheme="minorHAnsi" w:cstheme="minorHAnsi"/>
          <w:bCs/>
        </w:rPr>
      </w:pPr>
    </w:p>
    <w:p w14:paraId="22A922F0" w14:textId="260F776F" w:rsidR="00F518C1" w:rsidRDefault="00F540D6" w:rsidP="00BF408B">
      <w:pPr>
        <w:jc w:val="both"/>
        <w:rPr>
          <w:rFonts w:ascii="Calibri" w:hAnsi="Calibri" w:cs="Arial"/>
        </w:rPr>
      </w:pPr>
      <w:r w:rsidRPr="00DE2C71">
        <w:rPr>
          <w:rFonts w:asciiTheme="minorHAnsi" w:hAnsiTheme="minorHAnsi" w:cstheme="minorHAnsi"/>
          <w:bCs/>
        </w:rPr>
        <w:t xml:space="preserve">Za dodavatele: </w:t>
      </w:r>
      <w:r w:rsidR="00DE2C71">
        <w:rPr>
          <w:rFonts w:asciiTheme="minorHAnsi" w:hAnsiTheme="minorHAnsi" w:cstheme="minorHAnsi"/>
          <w:bCs/>
        </w:rPr>
        <w:t>Mgr. Pavel Říčan, ředitel</w:t>
      </w:r>
      <w:r w:rsidR="001C70ED">
        <w:rPr>
          <w:rFonts w:asciiTheme="minorHAnsi" w:hAnsiTheme="minorHAnsi" w:cstheme="minorHAnsi"/>
          <w:bCs/>
        </w:rPr>
        <w:t>, podepsáno elektronicky dne 21. 8. 2024</w:t>
      </w:r>
    </w:p>
    <w:p w14:paraId="4DAE1D3D" w14:textId="77777777" w:rsidR="00F518C1" w:rsidRDefault="00F518C1" w:rsidP="00F540D6">
      <w:pPr>
        <w:rPr>
          <w:rFonts w:ascii="Calibri" w:hAnsi="Calibri" w:cs="Arial"/>
        </w:rPr>
      </w:pPr>
    </w:p>
    <w:sectPr w:rsidR="00F518C1" w:rsidSect="008A6730">
      <w:headerReference w:type="default" r:id="rId9"/>
      <w:footerReference w:type="default" r:id="rId10"/>
      <w:pgSz w:w="11906" w:h="16838" w:code="9"/>
      <w:pgMar w:top="1532" w:right="1134" w:bottom="709" w:left="1134" w:header="68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7C54" w14:textId="77777777" w:rsidR="00F210C1" w:rsidRDefault="00F210C1">
      <w:r>
        <w:separator/>
      </w:r>
    </w:p>
  </w:endnote>
  <w:endnote w:type="continuationSeparator" w:id="0">
    <w:p w14:paraId="7A585C76" w14:textId="77777777" w:rsidR="00F210C1" w:rsidRDefault="00F2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4489" w14:textId="77777777" w:rsidR="007B4C17" w:rsidRPr="007B4C17" w:rsidRDefault="001C70ED" w:rsidP="008A5700">
    <w:pPr>
      <w:pStyle w:val="Zpat"/>
      <w:jc w:val="center"/>
      <w:rPr>
        <w:rFonts w:ascii="Calibri" w:hAnsi="Calibri"/>
        <w:sz w:val="16"/>
        <w:szCs w:val="16"/>
      </w:rPr>
    </w:pPr>
  </w:p>
  <w:p w14:paraId="32531084" w14:textId="77777777" w:rsidR="00EC5682" w:rsidRPr="00EC5682" w:rsidRDefault="001C70ED" w:rsidP="00EC5682">
    <w:pPr>
      <w:pStyle w:val="Zpat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771A" w14:textId="77777777" w:rsidR="00F210C1" w:rsidRDefault="00F210C1">
      <w:r>
        <w:separator/>
      </w:r>
    </w:p>
  </w:footnote>
  <w:footnote w:type="continuationSeparator" w:id="0">
    <w:p w14:paraId="6B110FB9" w14:textId="77777777" w:rsidR="00F210C1" w:rsidRDefault="00F21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879E" w14:textId="77777777"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D39DB" wp14:editId="02A181F8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8A950" w14:textId="77777777"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14:paraId="23D45DEC" w14:textId="77777777"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14:paraId="2523E3E1" w14:textId="77777777"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D39DB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14:paraId="6688A950" w14:textId="77777777"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14:paraId="23D45DEC" w14:textId="77777777"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14:paraId="2523E3E1" w14:textId="77777777"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0903C0DE" wp14:editId="700AB9D9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2A9C93" w14:textId="77777777" w:rsidR="000A1DDC" w:rsidRDefault="001C70ED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14:paraId="39C5AE10" w14:textId="77777777" w:rsidR="00CD5E68" w:rsidRDefault="001C70ED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006"/>
    <w:multiLevelType w:val="hybridMultilevel"/>
    <w:tmpl w:val="8AB26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53093"/>
    <w:multiLevelType w:val="hybridMultilevel"/>
    <w:tmpl w:val="9DD0A7CE"/>
    <w:lvl w:ilvl="0" w:tplc="A9A0E068">
      <w:start w:val="7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052DA"/>
    <w:multiLevelType w:val="hybridMultilevel"/>
    <w:tmpl w:val="C8446650"/>
    <w:lvl w:ilvl="0" w:tplc="5714EF24">
      <w:start w:val="6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0A"/>
    <w:rsid w:val="00001165"/>
    <w:rsid w:val="000012D1"/>
    <w:rsid w:val="00011E3F"/>
    <w:rsid w:val="00015D31"/>
    <w:rsid w:val="000204AB"/>
    <w:rsid w:val="00047954"/>
    <w:rsid w:val="00090034"/>
    <w:rsid w:val="0009019F"/>
    <w:rsid w:val="000A7AA7"/>
    <w:rsid w:val="000B0F69"/>
    <w:rsid w:val="000C653B"/>
    <w:rsid w:val="000C6C6C"/>
    <w:rsid w:val="000D732A"/>
    <w:rsid w:val="000F2BDC"/>
    <w:rsid w:val="00104FBD"/>
    <w:rsid w:val="00110675"/>
    <w:rsid w:val="00111614"/>
    <w:rsid w:val="00125392"/>
    <w:rsid w:val="00137ED8"/>
    <w:rsid w:val="001421EF"/>
    <w:rsid w:val="001513BF"/>
    <w:rsid w:val="0016323D"/>
    <w:rsid w:val="00164209"/>
    <w:rsid w:val="00172793"/>
    <w:rsid w:val="00172ADB"/>
    <w:rsid w:val="0018464E"/>
    <w:rsid w:val="001C6FFC"/>
    <w:rsid w:val="001C70ED"/>
    <w:rsid w:val="001D4F0E"/>
    <w:rsid w:val="001D661E"/>
    <w:rsid w:val="001E3BB6"/>
    <w:rsid w:val="001E76B7"/>
    <w:rsid w:val="00253DCF"/>
    <w:rsid w:val="00286D47"/>
    <w:rsid w:val="002878F9"/>
    <w:rsid w:val="002E09C1"/>
    <w:rsid w:val="00345D0B"/>
    <w:rsid w:val="00367B29"/>
    <w:rsid w:val="003A580B"/>
    <w:rsid w:val="003B15A8"/>
    <w:rsid w:val="003F2E88"/>
    <w:rsid w:val="003F5767"/>
    <w:rsid w:val="003F783B"/>
    <w:rsid w:val="0041573D"/>
    <w:rsid w:val="004179C2"/>
    <w:rsid w:val="00433523"/>
    <w:rsid w:val="00440DAB"/>
    <w:rsid w:val="00456B7D"/>
    <w:rsid w:val="0047703F"/>
    <w:rsid w:val="00480F99"/>
    <w:rsid w:val="004C3D1E"/>
    <w:rsid w:val="004D6869"/>
    <w:rsid w:val="004D69C6"/>
    <w:rsid w:val="004F1D5A"/>
    <w:rsid w:val="00506157"/>
    <w:rsid w:val="00515FC8"/>
    <w:rsid w:val="00520D28"/>
    <w:rsid w:val="00524641"/>
    <w:rsid w:val="00555A7E"/>
    <w:rsid w:val="00556F8E"/>
    <w:rsid w:val="00571654"/>
    <w:rsid w:val="0057205F"/>
    <w:rsid w:val="005876C3"/>
    <w:rsid w:val="005B20B4"/>
    <w:rsid w:val="005C0E48"/>
    <w:rsid w:val="005C5509"/>
    <w:rsid w:val="005F1382"/>
    <w:rsid w:val="00630161"/>
    <w:rsid w:val="00646E01"/>
    <w:rsid w:val="00676EA9"/>
    <w:rsid w:val="00680929"/>
    <w:rsid w:val="006848C0"/>
    <w:rsid w:val="006B57DA"/>
    <w:rsid w:val="00707360"/>
    <w:rsid w:val="00712A0C"/>
    <w:rsid w:val="0073095A"/>
    <w:rsid w:val="0076583F"/>
    <w:rsid w:val="0078729C"/>
    <w:rsid w:val="00796406"/>
    <w:rsid w:val="007A1BA3"/>
    <w:rsid w:val="007B6B25"/>
    <w:rsid w:val="007C38C0"/>
    <w:rsid w:val="007E0143"/>
    <w:rsid w:val="007E5254"/>
    <w:rsid w:val="007F3A32"/>
    <w:rsid w:val="0080534F"/>
    <w:rsid w:val="00805662"/>
    <w:rsid w:val="00811F98"/>
    <w:rsid w:val="00845C77"/>
    <w:rsid w:val="00890078"/>
    <w:rsid w:val="0089172E"/>
    <w:rsid w:val="008A611C"/>
    <w:rsid w:val="008A6730"/>
    <w:rsid w:val="008D0351"/>
    <w:rsid w:val="008D3731"/>
    <w:rsid w:val="008D402B"/>
    <w:rsid w:val="0090306E"/>
    <w:rsid w:val="00953E6F"/>
    <w:rsid w:val="00961CF8"/>
    <w:rsid w:val="00963637"/>
    <w:rsid w:val="00963761"/>
    <w:rsid w:val="0096747E"/>
    <w:rsid w:val="00967BAC"/>
    <w:rsid w:val="00991368"/>
    <w:rsid w:val="009D5E38"/>
    <w:rsid w:val="009E3E1F"/>
    <w:rsid w:val="00A100AB"/>
    <w:rsid w:val="00A17ED1"/>
    <w:rsid w:val="00A2597C"/>
    <w:rsid w:val="00A53EF7"/>
    <w:rsid w:val="00A60EBE"/>
    <w:rsid w:val="00AD0EC5"/>
    <w:rsid w:val="00AE5ADA"/>
    <w:rsid w:val="00AE62B9"/>
    <w:rsid w:val="00B16B2E"/>
    <w:rsid w:val="00B26E2B"/>
    <w:rsid w:val="00B51674"/>
    <w:rsid w:val="00B76F4B"/>
    <w:rsid w:val="00B835DF"/>
    <w:rsid w:val="00B87BFD"/>
    <w:rsid w:val="00BA4459"/>
    <w:rsid w:val="00BA7D9E"/>
    <w:rsid w:val="00BB0E6A"/>
    <w:rsid w:val="00BD2680"/>
    <w:rsid w:val="00BD2E5F"/>
    <w:rsid w:val="00BF0988"/>
    <w:rsid w:val="00BF408B"/>
    <w:rsid w:val="00BF54B9"/>
    <w:rsid w:val="00C02C0A"/>
    <w:rsid w:val="00C51FDF"/>
    <w:rsid w:val="00C55AC6"/>
    <w:rsid w:val="00C73300"/>
    <w:rsid w:val="00C82C79"/>
    <w:rsid w:val="00C929CF"/>
    <w:rsid w:val="00C94F60"/>
    <w:rsid w:val="00CC611F"/>
    <w:rsid w:val="00CC69BE"/>
    <w:rsid w:val="00CE6FCC"/>
    <w:rsid w:val="00CF1F2D"/>
    <w:rsid w:val="00D46DAB"/>
    <w:rsid w:val="00D62172"/>
    <w:rsid w:val="00D7141E"/>
    <w:rsid w:val="00DD2EB3"/>
    <w:rsid w:val="00DD3C1F"/>
    <w:rsid w:val="00DD6B1F"/>
    <w:rsid w:val="00DE2C71"/>
    <w:rsid w:val="00DF5EA5"/>
    <w:rsid w:val="00E31984"/>
    <w:rsid w:val="00E379DE"/>
    <w:rsid w:val="00E7208D"/>
    <w:rsid w:val="00E7366A"/>
    <w:rsid w:val="00E9404C"/>
    <w:rsid w:val="00E96161"/>
    <w:rsid w:val="00E9719E"/>
    <w:rsid w:val="00EA3BA4"/>
    <w:rsid w:val="00EB15A4"/>
    <w:rsid w:val="00EC18C5"/>
    <w:rsid w:val="00EE78BB"/>
    <w:rsid w:val="00EF1030"/>
    <w:rsid w:val="00F210C1"/>
    <w:rsid w:val="00F518C1"/>
    <w:rsid w:val="00F540D6"/>
    <w:rsid w:val="00F66FF9"/>
    <w:rsid w:val="00F720C2"/>
    <w:rsid w:val="00F7266E"/>
    <w:rsid w:val="00F8109F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377521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87B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56F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87B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367B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sso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5895-3736-4C6F-ABD9-6DCDA56E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4</cp:revision>
  <cp:lastPrinted>2024-08-12T05:43:00Z</cp:lastPrinted>
  <dcterms:created xsi:type="dcterms:W3CDTF">2024-08-09T13:23:00Z</dcterms:created>
  <dcterms:modified xsi:type="dcterms:W3CDTF">2024-09-03T08:41:00Z</dcterms:modified>
</cp:coreProperties>
</file>