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4D" w:rsidRPr="008E7453" w:rsidRDefault="008F42B6" w:rsidP="00FE264D">
      <w:pPr>
        <w:shd w:val="clear" w:color="auto" w:fill="FFFFFF"/>
        <w:spacing w:before="100" w:beforeAutospacing="1" w:after="100" w:afterAutospacing="1" w:line="315" w:lineRule="atLeast"/>
        <w:contextualSpacing/>
        <w:jc w:val="center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cs-CZ"/>
        </w:rPr>
        <w:t>SMLO</w:t>
      </w:r>
      <w:r w:rsidR="00FE264D" w:rsidRPr="008E7453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UVA O DÍLO </w:t>
      </w:r>
    </w:p>
    <w:p w:rsidR="00FE264D" w:rsidRPr="008E7453" w:rsidRDefault="00FE264D" w:rsidP="00FE264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sz w:val="26"/>
          <w:szCs w:val="26"/>
          <w:lang w:eastAsia="cs-CZ"/>
        </w:rPr>
      </w:pPr>
    </w:p>
    <w:p w:rsidR="00FE264D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Obchodní firma/ název: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EKOLTES Hranice, a.s.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</w:p>
    <w:p w:rsidR="00FE264D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Sídlo: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Zborovská 606, 753 01 Hranice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</w:p>
    <w:p w:rsidR="00FE264D" w:rsidRPr="008E7453" w:rsidRDefault="00FE264D" w:rsidP="00FE264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</w:t>
      </w:r>
      <w:r w:rsidRPr="008E7453">
        <w:rPr>
          <w:rFonts w:ascii="Arial" w:hAnsi="Arial" w:cs="Arial"/>
          <w:sz w:val="20"/>
          <w:szCs w:val="20"/>
          <w:shd w:val="clear" w:color="auto" w:fill="FFFFFF"/>
        </w:rPr>
        <w:t>astoupen</w:t>
      </w:r>
      <w:r w:rsidR="006E5871">
        <w:rPr>
          <w:rFonts w:ascii="Arial" w:hAnsi="Arial" w:cs="Arial"/>
          <w:sz w:val="20"/>
          <w:szCs w:val="20"/>
          <w:shd w:val="clear" w:color="auto" w:fill="FFFFFF"/>
        </w:rPr>
        <w:t>á</w:t>
      </w:r>
      <w:r w:rsidRPr="008E7453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8E7453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8E7453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61809"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</w:rPr>
        <w:t>ng. Otou Čermákem – ředitelem společnost</w:t>
      </w:r>
    </w:p>
    <w:p w:rsidR="00FE264D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IČ</w:t>
      </w:r>
      <w:r w:rsidR="006E587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619 74 919</w:t>
      </w:r>
    </w:p>
    <w:p w:rsidR="00FE264D" w:rsidRPr="008E7453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  <w:t>CZ61974919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</w:p>
    <w:p w:rsidR="00FE264D" w:rsidRPr="008E7453" w:rsidRDefault="00FE264D" w:rsidP="00FE264D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Zapsán</w:t>
      </w:r>
      <w:r w:rsidR="006E587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v OR: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E587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u K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rajského soudu v Ostravě, oddíl B, vložka 1190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</w:p>
    <w:p w:rsidR="00812546" w:rsidRDefault="00FE264D" w:rsidP="00FE264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Bankovní spojení</w:t>
      </w:r>
      <w:r w:rsidRPr="008E7453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8E7453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="00520AD8">
        <w:rPr>
          <w:rFonts w:ascii="Arial" w:hAnsi="Arial" w:cs="Arial"/>
          <w:sz w:val="20"/>
          <w:szCs w:val="20"/>
          <w:shd w:val="clear" w:color="auto" w:fill="FFFFFF"/>
        </w:rPr>
        <w:t>xxx</w:t>
      </w:r>
      <w:proofErr w:type="spellEnd"/>
    </w:p>
    <w:p w:rsidR="00FE264D" w:rsidRPr="008E7453" w:rsidRDefault="00812546" w:rsidP="00FE264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Kontaktní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osoba :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Mgr.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Iva Macurová – vedoucí správa sportovišť, tel. 777 465 905</w:t>
      </w:r>
      <w:r w:rsidR="00FE264D" w:rsidRPr="008E7453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264D" w:rsidRPr="008E7453"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FE264D" w:rsidRDefault="00544960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- </w:t>
      </w:r>
      <w:r w:rsidR="00FE264D"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dále jen jako </w:t>
      </w:r>
      <w:r w:rsidR="00FE264D" w:rsidRPr="008E745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„</w:t>
      </w:r>
      <w:r w:rsidR="005F57BC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cs-CZ"/>
        </w:rPr>
        <w:t>o</w:t>
      </w:r>
      <w:r w:rsidR="00FE264D" w:rsidRPr="008E7453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  <w:lang w:eastAsia="cs-CZ"/>
        </w:rPr>
        <w:t>bjednatel</w:t>
      </w:r>
      <w:r w:rsidR="00FE264D" w:rsidRPr="008E745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“</w:t>
      </w:r>
      <w:r w:rsidR="00FE264D"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na straně jedné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E264D"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E264D"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E264D"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E264D"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Obchodní firma/ název:</w:t>
      </w:r>
      <w:r w:rsidR="00FE264D"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COMINFO, a.s.</w:t>
      </w:r>
    </w:p>
    <w:p w:rsidR="00FE264D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Sídlo: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  <w:t>Nábřeží 695, 760 01 Zlín</w:t>
      </w:r>
    </w:p>
    <w:p w:rsidR="00FE264D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Zastoupený: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  <w:t>Ing. Jarmil Vlček – člen představenstva</w:t>
      </w:r>
    </w:p>
    <w:p w:rsidR="00FE264D" w:rsidRPr="008E7453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IČ</w:t>
      </w:r>
      <w:r w:rsidR="006E587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  <w:t>63482576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</w:p>
    <w:p w:rsidR="00FE264D" w:rsidRPr="008E7453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DIČ: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  <w:t>CZ63482576</w:t>
      </w:r>
    </w:p>
    <w:p w:rsidR="00FE264D" w:rsidRPr="008E7453" w:rsidRDefault="00FE264D" w:rsidP="00FE264D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Zapsán v OR: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u Krajského soudu v Brně, oddíl B, vložka 1751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</w:p>
    <w:p w:rsidR="00FE264D" w:rsidRPr="008E7453" w:rsidRDefault="00FE264D" w:rsidP="00FE264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Bankovní spojení</w:t>
      </w:r>
      <w:r w:rsidRPr="008E7453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8E7453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="00520AD8">
        <w:rPr>
          <w:rFonts w:ascii="Arial" w:hAnsi="Arial" w:cs="Arial"/>
          <w:sz w:val="20"/>
          <w:szCs w:val="20"/>
          <w:shd w:val="clear" w:color="auto" w:fill="FFFFFF"/>
        </w:rPr>
        <w:t>xxx</w:t>
      </w:r>
      <w:proofErr w:type="spellEnd"/>
      <w:r w:rsidRPr="008E7453"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544960" w:rsidRDefault="00FE264D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54496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- 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dále jen jako </w:t>
      </w:r>
      <w:r w:rsidRPr="008E745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„</w:t>
      </w:r>
      <w:r w:rsidR="005F57BC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  <w:lang w:eastAsia="cs-CZ"/>
        </w:rPr>
        <w:t>z</w:t>
      </w:r>
      <w:r w:rsidRPr="008E7453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  <w:lang w:eastAsia="cs-CZ"/>
        </w:rPr>
        <w:t>hotovitel</w:t>
      </w:r>
      <w:r w:rsidRPr="008E745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“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na straně druhé</w:t>
      </w:r>
      <w:r w:rsidR="0054496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,</w:t>
      </w:r>
    </w:p>
    <w:p w:rsidR="00544960" w:rsidRDefault="00544960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Pr="008E7453" w:rsidRDefault="00544960" w:rsidP="00FE264D">
      <w:p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- společně označeni také jen jako 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>„smluvní strany“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E264D"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</w:p>
    <w:p w:rsidR="00FE264D" w:rsidRPr="008E7453" w:rsidRDefault="00FE264D" w:rsidP="0054496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uzavírají níže uvedeného dne, měsíce a roku</w:t>
      </w:r>
      <w:r w:rsidR="0038010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podle § </w:t>
      </w:r>
      <w:r w:rsidRPr="005F57BC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2586 a násl. zákona č. 89/ 2012 Sb., 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občanský zákoník, tuto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E745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>smlouvu o dílo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 (dále jen </w:t>
      </w:r>
      <w:r w:rsidRPr="008E745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„</w:t>
      </w:r>
      <w:r w:rsidRPr="008E7453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  <w:lang w:eastAsia="cs-CZ"/>
        </w:rPr>
        <w:t>Smlouva</w:t>
      </w:r>
      <w:r w:rsidRPr="008E7453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cs-CZ"/>
        </w:rPr>
        <w:t>“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)</w:t>
      </w:r>
    </w:p>
    <w:p w:rsidR="00FE264D" w:rsidRPr="008E7453" w:rsidRDefault="00FE264D" w:rsidP="00FE264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264D" w:rsidRPr="008E7453" w:rsidRDefault="00FE264D" w:rsidP="00FE264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5F57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 s</w:t>
      </w: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mlouvy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FE264D" w:rsidRPr="008E7453" w:rsidRDefault="005F57BC" w:rsidP="00545E7A">
      <w:p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1. Předmětem této s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mlouvy je úprava práv a povinností smluvních </w:t>
      </w:r>
      <w:r>
        <w:rPr>
          <w:rFonts w:ascii="Arial" w:eastAsia="Times New Roman" w:hAnsi="Arial" w:cs="Arial"/>
          <w:sz w:val="20"/>
          <w:szCs w:val="20"/>
          <w:lang w:eastAsia="cs-CZ"/>
        </w:rPr>
        <w:t>stran vyplývajících ze závazků zh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>otovitele odborně provést v níže uvedeném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rozsahu a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 termínu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svůj náklad a nebezpečí 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>bjedna</w:t>
      </w:r>
      <w:r>
        <w:rPr>
          <w:rFonts w:ascii="Arial" w:eastAsia="Times New Roman" w:hAnsi="Arial" w:cs="Arial"/>
          <w:sz w:val="20"/>
          <w:szCs w:val="20"/>
          <w:lang w:eastAsia="cs-CZ"/>
        </w:rPr>
        <w:t>tele dílo specifikované v této s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>mlouvě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44960">
        <w:rPr>
          <w:rFonts w:ascii="Arial" w:eastAsia="Times New Roman" w:hAnsi="Arial" w:cs="Arial"/>
          <w:sz w:val="20"/>
          <w:szCs w:val="20"/>
          <w:lang w:eastAsia="cs-CZ"/>
        </w:rPr>
        <w:t>a ze závazků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>bjednatele řádně provedené dílo převzít a zaplatit cenu, která j</w:t>
      </w:r>
      <w:r>
        <w:rPr>
          <w:rFonts w:ascii="Arial" w:eastAsia="Times New Roman" w:hAnsi="Arial" w:cs="Arial"/>
          <w:sz w:val="20"/>
          <w:szCs w:val="20"/>
          <w:lang w:eastAsia="cs-CZ"/>
        </w:rPr>
        <w:t>e specifikována v čl. II. této s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>mlouvy.</w:t>
      </w:r>
    </w:p>
    <w:p w:rsidR="00FE264D" w:rsidRPr="005F57BC" w:rsidRDefault="00FE264D" w:rsidP="00545E7A">
      <w:p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2. Dílem se pro účely této </w:t>
      </w:r>
      <w:r w:rsidR="005F57BC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EF0A4A">
        <w:rPr>
          <w:rFonts w:ascii="Arial" w:eastAsia="Times New Roman" w:hAnsi="Arial" w:cs="Arial"/>
          <w:sz w:val="20"/>
          <w:szCs w:val="20"/>
          <w:lang w:eastAsia="cs-CZ"/>
        </w:rPr>
        <w:t>mlouvy rozumí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0A4A">
        <w:rPr>
          <w:rFonts w:ascii="Arial" w:eastAsia="Times New Roman" w:hAnsi="Arial" w:cs="Arial"/>
          <w:sz w:val="20"/>
          <w:szCs w:val="20"/>
          <w:lang w:eastAsia="cs-CZ"/>
        </w:rPr>
        <w:t>dodávka</w:t>
      </w:r>
      <w:r w:rsidR="005F57BC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EF0A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montáž </w:t>
      </w:r>
      <w:r w:rsidR="00EF0A4A">
        <w:rPr>
          <w:rFonts w:ascii="Arial" w:eastAsia="Times New Roman" w:hAnsi="Arial" w:cs="Arial"/>
          <w:sz w:val="20"/>
          <w:szCs w:val="20"/>
          <w:lang w:eastAsia="cs-CZ"/>
        </w:rPr>
        <w:t xml:space="preserve">nových </w:t>
      </w:r>
      <w:r w:rsidR="008F42B6">
        <w:rPr>
          <w:rFonts w:ascii="Arial" w:eastAsia="Times New Roman" w:hAnsi="Arial" w:cs="Arial"/>
          <w:sz w:val="20"/>
          <w:szCs w:val="20"/>
          <w:lang w:eastAsia="cs-CZ"/>
        </w:rPr>
        <w:t>elektronických šatních zámků a sběrače náramkových čipů</w:t>
      </w:r>
      <w:r w:rsidR="00ED3133">
        <w:rPr>
          <w:rFonts w:ascii="Arial" w:eastAsia="Times New Roman" w:hAnsi="Arial" w:cs="Arial"/>
          <w:sz w:val="20"/>
          <w:szCs w:val="20"/>
          <w:lang w:eastAsia="cs-CZ"/>
        </w:rPr>
        <w:t xml:space="preserve"> v objektu Plovárny v Hranicích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544960" w:rsidRPr="005F57BC">
        <w:rPr>
          <w:rFonts w:ascii="Arial" w:eastAsia="Times New Roman" w:hAnsi="Arial" w:cs="Arial"/>
          <w:sz w:val="20"/>
          <w:szCs w:val="20"/>
          <w:lang w:eastAsia="cs-CZ"/>
        </w:rPr>
        <w:t xml:space="preserve">provedení prací 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>spojených s jejich in</w:t>
      </w:r>
      <w:r w:rsidR="00604FE0">
        <w:rPr>
          <w:rFonts w:ascii="Arial" w:eastAsia="Times New Roman" w:hAnsi="Arial" w:cs="Arial"/>
          <w:sz w:val="20"/>
          <w:szCs w:val="20"/>
          <w:lang w:eastAsia="cs-CZ"/>
        </w:rPr>
        <w:t>stalací a uvedením do provozu (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dále jen </w:t>
      </w:r>
      <w:r w:rsidRPr="008E7453">
        <w:rPr>
          <w:rFonts w:ascii="Arial" w:eastAsia="Times New Roman" w:hAnsi="Arial" w:cs="Arial"/>
          <w:i/>
          <w:sz w:val="20"/>
          <w:szCs w:val="20"/>
          <w:lang w:eastAsia="cs-CZ"/>
        </w:rPr>
        <w:t>„</w:t>
      </w:r>
      <w:r w:rsidR="005F57BC">
        <w:rPr>
          <w:rFonts w:ascii="Arial" w:eastAsia="Times New Roman" w:hAnsi="Arial" w:cs="Arial"/>
          <w:i/>
          <w:sz w:val="20"/>
          <w:szCs w:val="20"/>
          <w:lang w:eastAsia="cs-CZ"/>
        </w:rPr>
        <w:t>d</w:t>
      </w:r>
      <w:r w:rsidRPr="008E7453">
        <w:rPr>
          <w:rFonts w:ascii="Arial" w:eastAsia="Times New Roman" w:hAnsi="Arial" w:cs="Arial"/>
          <w:i/>
          <w:sz w:val="20"/>
          <w:szCs w:val="20"/>
          <w:lang w:eastAsia="cs-CZ"/>
        </w:rPr>
        <w:t>ílo“</w:t>
      </w:r>
      <w:r w:rsidR="00380108">
        <w:rPr>
          <w:rFonts w:ascii="Arial" w:eastAsia="Times New Roman" w:hAnsi="Arial" w:cs="Arial"/>
          <w:sz w:val="20"/>
          <w:szCs w:val="20"/>
          <w:lang w:eastAsia="cs-CZ"/>
        </w:rPr>
        <w:t xml:space="preserve">) dle </w:t>
      </w:r>
      <w:r w:rsidR="005F57BC">
        <w:rPr>
          <w:rFonts w:ascii="Arial" w:eastAsia="Times New Roman" w:hAnsi="Arial" w:cs="Arial"/>
          <w:sz w:val="20"/>
          <w:szCs w:val="20"/>
          <w:lang w:eastAsia="cs-CZ"/>
        </w:rPr>
        <w:t xml:space="preserve">podkladu </w:t>
      </w:r>
      <w:r w:rsidR="008F42B6">
        <w:rPr>
          <w:rFonts w:ascii="Arial" w:eastAsia="Times New Roman" w:hAnsi="Arial" w:cs="Arial"/>
          <w:sz w:val="20"/>
          <w:szCs w:val="20"/>
          <w:lang w:eastAsia="cs-CZ"/>
        </w:rPr>
        <w:t xml:space="preserve">uvedených </w:t>
      </w:r>
      <w:r w:rsidR="005F57BC">
        <w:rPr>
          <w:rFonts w:ascii="Arial" w:eastAsia="Times New Roman" w:hAnsi="Arial" w:cs="Arial"/>
          <w:sz w:val="20"/>
          <w:szCs w:val="20"/>
          <w:lang w:eastAsia="cs-CZ"/>
        </w:rPr>
        <w:t xml:space="preserve">v příloze č. 1 </w:t>
      </w:r>
      <w:r w:rsidR="005E04ED">
        <w:rPr>
          <w:rFonts w:ascii="Arial" w:eastAsia="Times New Roman" w:hAnsi="Arial" w:cs="Arial"/>
          <w:sz w:val="20"/>
          <w:szCs w:val="20"/>
          <w:lang w:eastAsia="cs-CZ"/>
        </w:rPr>
        <w:t xml:space="preserve">k </w:t>
      </w:r>
      <w:r w:rsidR="005F57BC">
        <w:rPr>
          <w:rFonts w:ascii="Arial" w:eastAsia="Times New Roman" w:hAnsi="Arial" w:cs="Arial"/>
          <w:sz w:val="20"/>
          <w:szCs w:val="20"/>
          <w:lang w:eastAsia="cs-CZ"/>
        </w:rPr>
        <w:t>této smlouv</w:t>
      </w:r>
      <w:r w:rsidR="005E04ED"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="005F57BC">
        <w:rPr>
          <w:rFonts w:ascii="Arial" w:eastAsia="Times New Roman" w:hAnsi="Arial" w:cs="Arial"/>
          <w:sz w:val="20"/>
          <w:szCs w:val="20"/>
          <w:lang w:eastAsia="cs-CZ"/>
        </w:rPr>
        <w:t xml:space="preserve">, která je její nedílnou součástí. </w:t>
      </w:r>
    </w:p>
    <w:p w:rsidR="009F3377" w:rsidRDefault="009F3377" w:rsidP="009A715C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F3377" w:rsidRDefault="009F3377" w:rsidP="009A715C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04FE0" w:rsidRDefault="00604FE0" w:rsidP="009A715C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F3377" w:rsidRDefault="009F3377" w:rsidP="009A715C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E264D" w:rsidRPr="008E7453" w:rsidRDefault="00FE264D" w:rsidP="009A715C">
      <w:pPr>
        <w:spacing w:after="0" w:line="315" w:lineRule="atLeast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II.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Cena 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FE264D" w:rsidRPr="008E7453" w:rsidRDefault="00FE264D" w:rsidP="00FE264D">
      <w:pPr>
        <w:pStyle w:val="Odstavecseseznamem"/>
        <w:numPr>
          <w:ilvl w:val="0"/>
          <w:numId w:val="1"/>
        </w:numPr>
        <w:spacing w:after="0" w:line="315" w:lineRule="atLeast"/>
        <w:ind w:left="284" w:hanging="284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Smluvní strany se dohodly, že celková cena za </w:t>
      </w:r>
      <w:r w:rsidR="005E04ED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provedení díla specifikovaného v článku I. této smlouvy </w:t>
      </w:r>
      <w:r w:rsidR="009A715C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bude činit</w:t>
      </w:r>
      <w:r w:rsidR="00C97EB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: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</w:p>
    <w:p w:rsidR="00FE264D" w:rsidRPr="008E7453" w:rsidRDefault="00FE264D" w:rsidP="00FE264D">
      <w:pPr>
        <w:spacing w:after="0" w:line="315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7"/>
        <w:gridCol w:w="2943"/>
        <w:gridCol w:w="2940"/>
        <w:gridCol w:w="2242"/>
      </w:tblGrid>
      <w:tr w:rsidR="00FE264D" w:rsidRPr="008E7453" w:rsidTr="00380AFE">
        <w:trPr>
          <w:trHeight w:val="390"/>
        </w:trPr>
        <w:tc>
          <w:tcPr>
            <w:tcW w:w="937" w:type="dxa"/>
          </w:tcPr>
          <w:p w:rsidR="00FE264D" w:rsidRPr="008E7453" w:rsidRDefault="00FE264D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 w:rsidRPr="008E745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Cena</w:t>
            </w:r>
          </w:p>
        </w:tc>
        <w:tc>
          <w:tcPr>
            <w:tcW w:w="2943" w:type="dxa"/>
          </w:tcPr>
          <w:p w:rsidR="00FE264D" w:rsidRPr="008E7453" w:rsidRDefault="00FE264D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 w:rsidRPr="008E745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bez DPH</w:t>
            </w:r>
          </w:p>
        </w:tc>
        <w:tc>
          <w:tcPr>
            <w:tcW w:w="2940" w:type="dxa"/>
          </w:tcPr>
          <w:p w:rsidR="00FE264D" w:rsidRPr="008E7453" w:rsidRDefault="00FE264D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 w:rsidRPr="008E745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21% DPH</w:t>
            </w:r>
          </w:p>
        </w:tc>
        <w:tc>
          <w:tcPr>
            <w:tcW w:w="2242" w:type="dxa"/>
          </w:tcPr>
          <w:p w:rsidR="00FE264D" w:rsidRPr="008E7453" w:rsidRDefault="00FE264D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 w:rsidRPr="008E745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Celkem</w:t>
            </w:r>
          </w:p>
        </w:tc>
      </w:tr>
      <w:tr w:rsidR="00FE264D" w:rsidRPr="008E7453" w:rsidTr="00380AFE">
        <w:trPr>
          <w:trHeight w:val="533"/>
        </w:trPr>
        <w:tc>
          <w:tcPr>
            <w:tcW w:w="937" w:type="dxa"/>
          </w:tcPr>
          <w:p w:rsidR="00FE264D" w:rsidRPr="008E7453" w:rsidRDefault="00FE264D" w:rsidP="00380AFE">
            <w:pPr>
              <w:spacing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8F42B6" w:rsidP="00380AFE">
            <w:pPr>
              <w:spacing w:line="315" w:lineRule="atLeast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cs-CZ"/>
              </w:rPr>
              <w:t>materiál</w:t>
            </w:r>
          </w:p>
        </w:tc>
        <w:tc>
          <w:tcPr>
            <w:tcW w:w="2943" w:type="dxa"/>
          </w:tcPr>
          <w:p w:rsidR="00FE264D" w:rsidRPr="008E7453" w:rsidRDefault="00FE264D" w:rsidP="00380AFE">
            <w:pPr>
              <w:spacing w:line="0" w:lineRule="atLeast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604FE0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787 790,-</w:t>
            </w:r>
          </w:p>
        </w:tc>
        <w:tc>
          <w:tcPr>
            <w:tcW w:w="2940" w:type="dxa"/>
          </w:tcPr>
          <w:p w:rsidR="00FE264D" w:rsidRPr="008E7453" w:rsidRDefault="00FE264D" w:rsidP="00380AFE">
            <w:pPr>
              <w:spacing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604FE0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165 435,90,-</w:t>
            </w:r>
          </w:p>
        </w:tc>
        <w:tc>
          <w:tcPr>
            <w:tcW w:w="2242" w:type="dxa"/>
          </w:tcPr>
          <w:p w:rsidR="00FE264D" w:rsidRPr="008E7453" w:rsidRDefault="00FE264D" w:rsidP="00380AFE">
            <w:pPr>
              <w:spacing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604FE0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cs-CZ"/>
              </w:rPr>
              <w:t>953 225,90,-</w:t>
            </w:r>
          </w:p>
        </w:tc>
      </w:tr>
      <w:tr w:rsidR="00FE264D" w:rsidRPr="008E7453" w:rsidTr="00380AFE">
        <w:trPr>
          <w:trHeight w:val="533"/>
        </w:trPr>
        <w:tc>
          <w:tcPr>
            <w:tcW w:w="937" w:type="dxa"/>
          </w:tcPr>
          <w:p w:rsidR="00FE264D" w:rsidRPr="008E7453" w:rsidRDefault="00FE264D" w:rsidP="00380AFE">
            <w:pPr>
              <w:spacing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FE264D" w:rsidP="00380AFE">
            <w:pPr>
              <w:spacing w:line="315" w:lineRule="atLeast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cs-CZ"/>
              </w:rPr>
            </w:pPr>
            <w:r w:rsidRPr="008E745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cs-CZ"/>
              </w:rPr>
              <w:t xml:space="preserve">montáž </w:t>
            </w:r>
          </w:p>
        </w:tc>
        <w:tc>
          <w:tcPr>
            <w:tcW w:w="2943" w:type="dxa"/>
          </w:tcPr>
          <w:p w:rsidR="00FE264D" w:rsidRPr="008E7453" w:rsidRDefault="00FE264D" w:rsidP="00380AFE">
            <w:pPr>
              <w:spacing w:line="0" w:lineRule="atLeast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604FE0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43 340,-</w:t>
            </w:r>
          </w:p>
        </w:tc>
        <w:tc>
          <w:tcPr>
            <w:tcW w:w="2940" w:type="dxa"/>
          </w:tcPr>
          <w:p w:rsidR="00FE264D" w:rsidRPr="008E7453" w:rsidRDefault="00FE264D" w:rsidP="00380AFE">
            <w:pPr>
              <w:spacing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604FE0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9 101,40,-</w:t>
            </w:r>
          </w:p>
        </w:tc>
        <w:tc>
          <w:tcPr>
            <w:tcW w:w="2242" w:type="dxa"/>
          </w:tcPr>
          <w:p w:rsidR="00FE264D" w:rsidRPr="008E7453" w:rsidRDefault="00FE264D" w:rsidP="00380AFE">
            <w:pPr>
              <w:spacing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604FE0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cs-CZ"/>
              </w:rPr>
              <w:t>52 441,40,-</w:t>
            </w:r>
          </w:p>
        </w:tc>
      </w:tr>
      <w:tr w:rsidR="00FE264D" w:rsidRPr="008E7453" w:rsidTr="00380A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820" w:type="dxa"/>
          <w:trHeight w:val="600"/>
        </w:trPr>
        <w:tc>
          <w:tcPr>
            <w:tcW w:w="2242" w:type="dxa"/>
          </w:tcPr>
          <w:p w:rsidR="00FE264D" w:rsidRPr="008E7453" w:rsidRDefault="00FE264D" w:rsidP="00380AFE">
            <w:pPr>
              <w:spacing w:line="0" w:lineRule="atLeast"/>
              <w:jc w:val="center"/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cs-CZ"/>
              </w:rPr>
            </w:pPr>
          </w:p>
          <w:p w:rsidR="00FE264D" w:rsidRPr="008E7453" w:rsidRDefault="00604FE0" w:rsidP="00380AFE">
            <w:pPr>
              <w:spacing w:line="315" w:lineRule="atLeast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cs-CZ"/>
              </w:rPr>
              <w:t>1 005 667,30,-</w:t>
            </w:r>
          </w:p>
        </w:tc>
      </w:tr>
    </w:tbl>
    <w:p w:rsidR="00ED3133" w:rsidRDefault="00ED3133" w:rsidP="00ED3133">
      <w:pPr>
        <w:pStyle w:val="Odstavecseseznamem"/>
        <w:spacing w:after="0" w:line="315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5041F3" w:rsidRDefault="005041F3" w:rsidP="005041F3">
      <w:pPr>
        <w:pStyle w:val="Odstavecseseznamem"/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5E04ED" w:rsidRPr="005041F3" w:rsidRDefault="005E04ED" w:rsidP="005041F3">
      <w:pPr>
        <w:pStyle w:val="Odstavecseseznamem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5041F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Cena je stanovena za kompletní provedení díla dle předmětu smlouvy, plně funkčního a jsou v ní obsaženy veškeré náklady zhotovitele na provedení díla.</w:t>
      </w:r>
    </w:p>
    <w:p w:rsidR="00B245FC" w:rsidRPr="00B245FC" w:rsidRDefault="00B245FC" w:rsidP="005041F3">
      <w:pPr>
        <w:pStyle w:val="Odstavecseseznamem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245FC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Sjednaná cena je cenou nejvýše přípustnou a nemůže být dále měněna.</w:t>
      </w:r>
    </w:p>
    <w:p w:rsidR="00B245FC" w:rsidRPr="009A715C" w:rsidRDefault="00B245FC" w:rsidP="005041F3">
      <w:pPr>
        <w:spacing w:after="0" w:line="276" w:lineRule="auto"/>
        <w:ind w:left="360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9A715C" w:rsidRPr="009A715C" w:rsidRDefault="009A715C" w:rsidP="009A715C">
      <w:pPr>
        <w:spacing w:after="0" w:line="315" w:lineRule="atLeast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</w:pPr>
      <w:r w:rsidRPr="009A715C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>III.</w:t>
      </w:r>
    </w:p>
    <w:p w:rsidR="00EF0A4A" w:rsidRDefault="009A715C" w:rsidP="009A715C">
      <w:pPr>
        <w:spacing w:after="0" w:line="315" w:lineRule="atLeast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Platební podmínky </w:t>
      </w:r>
    </w:p>
    <w:p w:rsidR="00BF2C70" w:rsidRDefault="00BF2C70" w:rsidP="009A715C">
      <w:pPr>
        <w:spacing w:after="0" w:line="315" w:lineRule="atLeast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9A715C" w:rsidRPr="009F3377" w:rsidRDefault="009A715C" w:rsidP="009A715C">
      <w:pPr>
        <w:pStyle w:val="Odstavecseseznamem"/>
        <w:numPr>
          <w:ilvl w:val="0"/>
          <w:numId w:val="10"/>
        </w:numPr>
        <w:spacing w:after="0" w:line="315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Objednatel neposkytuje zhotoviteli zálohu.</w:t>
      </w:r>
    </w:p>
    <w:p w:rsidR="009A715C" w:rsidRPr="009F3377" w:rsidRDefault="009A715C" w:rsidP="008F42B6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Podkladem pro provedení platby na účet zhotovitele bude daňový doklad (dále jen faktura), vystavený zhotovitelem</w:t>
      </w:r>
      <w:r w:rsidR="00ED3133"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po předání a převzetí díla</w:t>
      </w:r>
      <w:r w:rsidR="00043713"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bez vad a nedodělků </w:t>
      </w:r>
      <w:r w:rsidR="00ED3133"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na základě předávacího protokolu a doručený objednateli.</w:t>
      </w:r>
    </w:p>
    <w:p w:rsidR="00BF2C70" w:rsidRPr="009F3377" w:rsidRDefault="00BF2C70" w:rsidP="00BF2C7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>Objednatel uhradí fakturu zhotovitel</w:t>
      </w:r>
      <w:r w:rsidR="00544960" w:rsidRPr="009F3377">
        <w:rPr>
          <w:rFonts w:ascii="Arial" w:hAnsi="Arial" w:cs="Arial"/>
          <w:sz w:val="20"/>
          <w:szCs w:val="20"/>
          <w:lang w:eastAsia="cs-CZ"/>
        </w:rPr>
        <w:t>i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 nejpozději do </w:t>
      </w:r>
      <w:r w:rsidRPr="009F3377">
        <w:rPr>
          <w:rFonts w:ascii="Arial" w:hAnsi="Arial" w:cs="Arial"/>
          <w:b/>
          <w:bCs/>
          <w:sz w:val="20"/>
          <w:szCs w:val="20"/>
          <w:lang w:eastAsia="cs-CZ"/>
        </w:rPr>
        <w:t xml:space="preserve">30-ti dnů 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po jejím </w:t>
      </w:r>
      <w:r w:rsidR="00043713" w:rsidRPr="009F3377">
        <w:rPr>
          <w:rFonts w:ascii="Arial" w:hAnsi="Arial" w:cs="Arial"/>
          <w:sz w:val="20"/>
          <w:szCs w:val="20"/>
          <w:lang w:eastAsia="cs-CZ"/>
        </w:rPr>
        <w:t>doručení</w:t>
      </w:r>
      <w:r w:rsidR="00544960" w:rsidRPr="009F3377">
        <w:rPr>
          <w:rFonts w:ascii="Arial" w:hAnsi="Arial" w:cs="Arial"/>
          <w:sz w:val="20"/>
          <w:szCs w:val="20"/>
          <w:lang w:eastAsia="cs-CZ"/>
        </w:rPr>
        <w:t>.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BF2C70" w:rsidRPr="009F3377" w:rsidRDefault="00BF2C70" w:rsidP="00BF2C7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F3377">
        <w:rPr>
          <w:rFonts w:ascii="Arial" w:hAnsi="Arial" w:cs="Arial"/>
          <w:sz w:val="20"/>
          <w:szCs w:val="20"/>
        </w:rPr>
        <w:t xml:space="preserve">Objednatel provede úhradu ceny za dílo </w:t>
      </w:r>
      <w:r w:rsidR="00ED3133" w:rsidRPr="009F3377">
        <w:rPr>
          <w:rFonts w:ascii="Arial" w:hAnsi="Arial" w:cs="Arial"/>
          <w:sz w:val="20"/>
          <w:szCs w:val="20"/>
        </w:rPr>
        <w:t xml:space="preserve">bezhotovostním převodem </w:t>
      </w:r>
      <w:r w:rsidRPr="009F3377">
        <w:rPr>
          <w:rFonts w:ascii="Arial" w:hAnsi="Arial" w:cs="Arial"/>
          <w:sz w:val="20"/>
          <w:szCs w:val="20"/>
        </w:rPr>
        <w:t>na účet</w:t>
      </w:r>
      <w:r w:rsidR="00ED3133" w:rsidRPr="009F3377">
        <w:rPr>
          <w:rFonts w:ascii="Arial" w:hAnsi="Arial" w:cs="Arial"/>
          <w:sz w:val="20"/>
          <w:szCs w:val="20"/>
        </w:rPr>
        <w:t xml:space="preserve"> zhotovitele</w:t>
      </w:r>
      <w:r w:rsidRPr="009F3377">
        <w:rPr>
          <w:rFonts w:ascii="Arial" w:hAnsi="Arial" w:cs="Arial"/>
          <w:sz w:val="20"/>
          <w:szCs w:val="20"/>
        </w:rPr>
        <w:t xml:space="preserve"> uvedený ve smlouvě</w:t>
      </w:r>
      <w:r w:rsidR="00544960" w:rsidRPr="009F3377">
        <w:rPr>
          <w:rFonts w:ascii="Arial" w:hAnsi="Arial" w:cs="Arial"/>
          <w:sz w:val="20"/>
          <w:szCs w:val="20"/>
        </w:rPr>
        <w:t>.</w:t>
      </w:r>
    </w:p>
    <w:p w:rsidR="00BF2C70" w:rsidRPr="009F3377" w:rsidRDefault="00BF2C70" w:rsidP="00BF2C7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</w:rPr>
        <w:t>Peněžitý závazek objednatele se považuje za splněný v den, kdy je příslušná částka odepsána z účtu objednatele.</w:t>
      </w:r>
    </w:p>
    <w:p w:rsidR="00BF2C70" w:rsidRPr="009F3377" w:rsidRDefault="00BF2C70" w:rsidP="00BF2C7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 xml:space="preserve">Faktury zhotovitele musí formou a obsahem odpovídat platným právním předpisům, zejm. zákonu č. 235/2004 Sb., o dani z přidané hodnoty, ve znění pozdějších předpisů a </w:t>
      </w:r>
      <w:r w:rsidR="00C30C23" w:rsidRPr="009F3377">
        <w:rPr>
          <w:rFonts w:ascii="Arial" w:hAnsi="Arial" w:cs="Arial"/>
          <w:sz w:val="20"/>
          <w:szCs w:val="20"/>
          <w:lang w:eastAsia="cs-CZ"/>
        </w:rPr>
        <w:t xml:space="preserve">musí obsahovat </w:t>
      </w:r>
      <w:r w:rsidRPr="009F3377">
        <w:rPr>
          <w:rFonts w:ascii="Arial" w:hAnsi="Arial" w:cs="Arial"/>
          <w:sz w:val="20"/>
          <w:szCs w:val="20"/>
          <w:lang w:eastAsia="cs-CZ"/>
        </w:rPr>
        <w:t>další náležitosti uvedené ve smlouvě.</w:t>
      </w:r>
    </w:p>
    <w:p w:rsidR="00BF2C70" w:rsidRPr="009F3377" w:rsidRDefault="00BF2C70" w:rsidP="00BF2C7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>V případě, že faktura – daňový doklad nebude mít všechny potřebné náležitosti a přílohy nebo nebude-li cena v souladu s</w:t>
      </w:r>
      <w:r w:rsidR="00ED3133" w:rsidRPr="009F3377">
        <w:rPr>
          <w:rFonts w:ascii="Arial" w:hAnsi="Arial" w:cs="Arial"/>
          <w:sz w:val="20"/>
          <w:szCs w:val="20"/>
          <w:lang w:eastAsia="cs-CZ"/>
        </w:rPr>
        <w:t xml:space="preserve"> dohodnutou</w:t>
      </w:r>
      <w:r w:rsidRPr="009F3377">
        <w:rPr>
          <w:rFonts w:ascii="Arial" w:hAnsi="Arial" w:cs="Arial"/>
          <w:sz w:val="20"/>
          <w:szCs w:val="20"/>
          <w:lang w:eastAsia="cs-CZ"/>
        </w:rPr>
        <w:t> cenou, je objednatel oprávněn vrátit</w:t>
      </w:r>
      <w:r w:rsidR="00ED3133" w:rsidRPr="009F3377">
        <w:rPr>
          <w:rFonts w:ascii="Arial" w:hAnsi="Arial" w:cs="Arial"/>
          <w:sz w:val="20"/>
          <w:szCs w:val="20"/>
          <w:lang w:eastAsia="cs-CZ"/>
        </w:rPr>
        <w:t xml:space="preserve"> ji</w:t>
      </w:r>
      <w:r w:rsidR="009F036C" w:rsidRPr="009F3377">
        <w:rPr>
          <w:rFonts w:ascii="Arial" w:hAnsi="Arial" w:cs="Arial"/>
          <w:sz w:val="20"/>
          <w:szCs w:val="20"/>
          <w:lang w:eastAsia="cs-CZ"/>
        </w:rPr>
        <w:t xml:space="preserve"> před uplynutím lhůty splatnosti </w:t>
      </w:r>
      <w:r w:rsidRPr="009F3377">
        <w:rPr>
          <w:rFonts w:ascii="Arial" w:hAnsi="Arial" w:cs="Arial"/>
          <w:sz w:val="20"/>
          <w:szCs w:val="20"/>
          <w:lang w:eastAsia="cs-CZ"/>
        </w:rPr>
        <w:t>zhotoviteli</w:t>
      </w:r>
      <w:r w:rsidR="009F036C" w:rsidRPr="009F3377">
        <w:rPr>
          <w:rFonts w:ascii="Arial" w:hAnsi="Arial" w:cs="Arial"/>
          <w:sz w:val="20"/>
          <w:szCs w:val="20"/>
          <w:lang w:eastAsia="cs-CZ"/>
        </w:rPr>
        <w:t xml:space="preserve"> k provedení opravy</w:t>
      </w:r>
      <w:r w:rsidRPr="009F3377">
        <w:rPr>
          <w:rFonts w:ascii="Arial" w:hAnsi="Arial" w:cs="Arial"/>
          <w:sz w:val="20"/>
          <w:szCs w:val="20"/>
          <w:lang w:eastAsia="cs-CZ"/>
        </w:rPr>
        <w:t>, aniž by se tím objednatel dostal do prodlení.</w:t>
      </w:r>
      <w:r w:rsidR="009F036C" w:rsidRPr="009F3377">
        <w:rPr>
          <w:rFonts w:ascii="Arial" w:hAnsi="Arial" w:cs="Arial"/>
          <w:sz w:val="20"/>
          <w:szCs w:val="20"/>
          <w:lang w:eastAsia="cs-CZ"/>
        </w:rPr>
        <w:t xml:space="preserve"> Ve vrácené faktuře vyznačí objednatel důvod a datum vrácení. 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 V tom případě </w:t>
      </w:r>
      <w:r w:rsidR="009F036C" w:rsidRPr="009F3377">
        <w:rPr>
          <w:rFonts w:ascii="Arial" w:hAnsi="Arial" w:cs="Arial"/>
          <w:sz w:val="20"/>
          <w:szCs w:val="20"/>
          <w:lang w:eastAsia="cs-CZ"/>
        </w:rPr>
        <w:t>přestává běžet původní lhůta splatnosti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 a po doručení opravené faktury běží nová </w:t>
      </w:r>
      <w:r w:rsidR="009F036C" w:rsidRPr="009F3377">
        <w:rPr>
          <w:rFonts w:ascii="Arial" w:hAnsi="Arial" w:cs="Arial"/>
          <w:sz w:val="20"/>
          <w:szCs w:val="20"/>
          <w:lang w:eastAsia="cs-CZ"/>
        </w:rPr>
        <w:t>lhůta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 splatnosti.</w:t>
      </w:r>
    </w:p>
    <w:p w:rsidR="00FE264D" w:rsidRPr="009F3377" w:rsidRDefault="00FE264D" w:rsidP="00BF2C70">
      <w:pPr>
        <w:spacing w:line="315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264D" w:rsidRPr="008E7453" w:rsidRDefault="00BF2C70" w:rsidP="00FE264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IV</w:t>
      </w:r>
      <w:r w:rsidR="00FE264D"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E264D"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zhotovení díla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8F42B6" w:rsidRPr="008F42B6" w:rsidRDefault="00FE264D" w:rsidP="005041F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F1764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Smluvní strany se dohodly, že </w:t>
      </w:r>
      <w:r w:rsidR="00ED313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</w:t>
      </w:r>
      <w:r w:rsidRPr="00F1764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ílo bude </w:t>
      </w:r>
      <w:r w:rsidR="00ED313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z</w:t>
      </w:r>
      <w:r w:rsidRPr="00F1764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hotovitelem provedeno </w:t>
      </w:r>
      <w:r w:rsidR="008F42B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v</w:t>
      </w:r>
      <w:r w:rsidR="005E04ED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termín</w:t>
      </w:r>
      <w:r w:rsidR="008F42B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u nejpozději do 14.</w:t>
      </w:r>
      <w:r w:rsidR="005041F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="008F42B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10.</w:t>
      </w:r>
      <w:r w:rsidR="005041F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="008F42B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2016 a instalace bude probíhat </w:t>
      </w:r>
      <w:r w:rsidR="008F42B6" w:rsidRPr="008F42B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v době mimo provozní dobu Plovárny</w:t>
      </w:r>
      <w:r w:rsidR="005041F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.</w:t>
      </w:r>
      <w:r w:rsidR="008F42B6" w:rsidRPr="008F42B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</w:p>
    <w:p w:rsidR="009F3377" w:rsidRDefault="009F3377" w:rsidP="005041F3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5E04ED" w:rsidRPr="00B245FC" w:rsidRDefault="00061809" w:rsidP="005041F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     </w:t>
      </w:r>
    </w:p>
    <w:p w:rsidR="009F036C" w:rsidRDefault="009F036C" w:rsidP="00F84115">
      <w:pPr>
        <w:autoSpaceDE w:val="0"/>
        <w:autoSpaceDN w:val="0"/>
        <w:adjustRightInd w:val="0"/>
        <w:spacing w:after="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F036C" w:rsidRDefault="009F036C" w:rsidP="00F84115">
      <w:pPr>
        <w:autoSpaceDE w:val="0"/>
        <w:autoSpaceDN w:val="0"/>
        <w:adjustRightInd w:val="0"/>
        <w:spacing w:after="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84115" w:rsidRDefault="00FE264D" w:rsidP="00F84115">
      <w:pPr>
        <w:autoSpaceDE w:val="0"/>
        <w:autoSpaceDN w:val="0"/>
        <w:adjustRightInd w:val="0"/>
        <w:spacing w:after="0" w:line="260" w:lineRule="exact"/>
        <w:jc w:val="center"/>
        <w:rPr>
          <w:lang w:eastAsia="cs-CZ"/>
        </w:rPr>
      </w:pPr>
      <w:r w:rsidRPr="00F841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Pr="00F84115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841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Předání a převzetí </w:t>
      </w:r>
      <w:r w:rsidR="009F03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</w:t>
      </w:r>
      <w:r w:rsidRPr="00F841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íla</w:t>
      </w:r>
      <w:r w:rsidRPr="00F84115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FE264D" w:rsidRPr="005041F3" w:rsidRDefault="00F84115" w:rsidP="005041F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>Zhotovitel provede dílo na své náklady</w:t>
      </w:r>
      <w:r w:rsidR="009F036C" w:rsidRPr="009F3377">
        <w:rPr>
          <w:rFonts w:ascii="Arial" w:hAnsi="Arial" w:cs="Arial"/>
          <w:sz w:val="20"/>
          <w:szCs w:val="20"/>
          <w:lang w:eastAsia="cs-CZ"/>
        </w:rPr>
        <w:t>, na své nebezpečí a s</w:t>
      </w:r>
      <w:r w:rsidR="005830FB" w:rsidRPr="009F3377">
        <w:rPr>
          <w:rFonts w:ascii="Arial" w:hAnsi="Arial" w:cs="Arial"/>
          <w:sz w:val="20"/>
          <w:szCs w:val="20"/>
          <w:lang w:eastAsia="cs-CZ"/>
        </w:rPr>
        <w:t> </w:t>
      </w:r>
      <w:r w:rsidR="009F036C" w:rsidRPr="009F3377">
        <w:rPr>
          <w:rFonts w:ascii="Arial" w:hAnsi="Arial" w:cs="Arial"/>
          <w:sz w:val="20"/>
          <w:szCs w:val="20"/>
          <w:lang w:eastAsia="cs-CZ"/>
        </w:rPr>
        <w:t>potřebnou</w:t>
      </w:r>
      <w:r w:rsidR="005830FB" w:rsidRPr="009F3377">
        <w:rPr>
          <w:rFonts w:ascii="Arial" w:hAnsi="Arial" w:cs="Arial"/>
          <w:sz w:val="20"/>
          <w:szCs w:val="20"/>
          <w:lang w:eastAsia="cs-CZ"/>
        </w:rPr>
        <w:t xml:space="preserve"> odbornou</w:t>
      </w:r>
      <w:r w:rsidR="009F036C" w:rsidRPr="009F3377">
        <w:rPr>
          <w:rFonts w:ascii="Arial" w:hAnsi="Arial" w:cs="Arial"/>
          <w:sz w:val="20"/>
          <w:szCs w:val="20"/>
          <w:lang w:eastAsia="cs-CZ"/>
        </w:rPr>
        <w:t xml:space="preserve"> péčí</w:t>
      </w:r>
      <w:r w:rsidR="005830FB" w:rsidRPr="009F3377">
        <w:rPr>
          <w:rFonts w:ascii="Arial" w:hAnsi="Arial" w:cs="Arial"/>
          <w:sz w:val="20"/>
          <w:szCs w:val="20"/>
          <w:lang w:eastAsia="cs-CZ"/>
        </w:rPr>
        <w:t xml:space="preserve"> tak, aby nedošlo při jeho provádění  k poškození zařízení objednatele</w:t>
      </w:r>
      <w:r w:rsidR="005041F3">
        <w:rPr>
          <w:rFonts w:ascii="Arial" w:hAnsi="Arial" w:cs="Arial"/>
          <w:sz w:val="20"/>
          <w:szCs w:val="20"/>
          <w:lang w:eastAsia="cs-CZ"/>
        </w:rPr>
        <w:t>.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830FB" w:rsidRPr="005041F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</w:p>
    <w:p w:rsidR="005041F3" w:rsidRDefault="005041F3" w:rsidP="00545E7A">
      <w:pPr>
        <w:pStyle w:val="Odstavecseseznamem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="005830FB"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</w:t>
      </w:r>
      <w:r w:rsidR="00FE264D"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 předání a převzetí </w:t>
      </w:r>
      <w:r w:rsidR="005830FB"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</w:t>
      </w:r>
      <w:r w:rsidR="00FE264D"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íla bude </w:t>
      </w:r>
      <w:r w:rsidR="005830FB" w:rsidRPr="009F337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smluvními stranami sepsán předávací protokol podepsaný zástupci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  </w:t>
      </w:r>
    </w:p>
    <w:p w:rsidR="00FE264D" w:rsidRPr="005041F3" w:rsidRDefault="005041F3" w:rsidP="005041F3">
      <w:pPr>
        <w:pStyle w:val="Odstavecseseznamem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="005830FB" w:rsidRPr="005041F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obou smluvních stran</w:t>
      </w:r>
      <w:r w:rsidR="00FE264D" w:rsidRPr="005041F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. </w:t>
      </w:r>
    </w:p>
    <w:p w:rsidR="00600D53" w:rsidRDefault="00600D53" w:rsidP="00545E7A">
      <w:pPr>
        <w:autoSpaceDE w:val="0"/>
        <w:autoSpaceDN w:val="0"/>
        <w:adjustRightInd w:val="0"/>
        <w:spacing w:after="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45E7A" w:rsidRPr="00545E7A" w:rsidRDefault="00FE264D" w:rsidP="00545E7A">
      <w:pPr>
        <w:autoSpaceDE w:val="0"/>
        <w:autoSpaceDN w:val="0"/>
        <w:adjustRightInd w:val="0"/>
        <w:spacing w:after="0" w:line="260" w:lineRule="exact"/>
        <w:jc w:val="center"/>
        <w:rPr>
          <w:b/>
          <w:bCs/>
          <w:lang w:eastAsia="cs-CZ"/>
        </w:rPr>
      </w:pPr>
      <w:r w:rsidRPr="00545E7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8125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545E7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Pr="00545E7A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545E7A" w:rsidRPr="00545E7A">
        <w:rPr>
          <w:b/>
          <w:bCs/>
          <w:lang w:eastAsia="cs-CZ"/>
        </w:rPr>
        <w:t xml:space="preserve">Záruka </w:t>
      </w:r>
      <w:r w:rsidR="00600D53">
        <w:rPr>
          <w:b/>
          <w:bCs/>
          <w:lang w:eastAsia="cs-CZ"/>
        </w:rPr>
        <w:t xml:space="preserve">za dílo </w:t>
      </w:r>
      <w:r w:rsidR="00545E7A" w:rsidRPr="00545E7A">
        <w:rPr>
          <w:b/>
          <w:bCs/>
          <w:lang w:eastAsia="cs-CZ"/>
        </w:rPr>
        <w:t>a zajištění závazků</w:t>
      </w:r>
    </w:p>
    <w:p w:rsidR="00545E7A" w:rsidRPr="00AE3A57" w:rsidRDefault="00545E7A" w:rsidP="00545E7A">
      <w:pPr>
        <w:pStyle w:val="Odstavecseseznamem"/>
        <w:autoSpaceDE w:val="0"/>
        <w:autoSpaceDN w:val="0"/>
        <w:adjustRightInd w:val="0"/>
        <w:spacing w:line="260" w:lineRule="exact"/>
        <w:ind w:left="0"/>
        <w:jc w:val="center"/>
        <w:rPr>
          <w:b/>
          <w:bCs/>
          <w:lang w:eastAsia="cs-CZ"/>
        </w:rPr>
      </w:pPr>
    </w:p>
    <w:p w:rsidR="00545E7A" w:rsidRPr="00061809" w:rsidRDefault="00545E7A" w:rsidP="005041F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61809">
        <w:rPr>
          <w:rFonts w:ascii="Arial" w:hAnsi="Arial" w:cs="Arial"/>
          <w:sz w:val="20"/>
          <w:szCs w:val="20"/>
          <w:lang w:eastAsia="cs-CZ"/>
        </w:rPr>
        <w:t>Zhotovitel poskytuje na dílo a všechny jeho součásti záruku za jakost, tedy že dílo a všechny jeho součásti bud</w:t>
      </w:r>
      <w:r w:rsidR="00600D53" w:rsidRPr="00061809">
        <w:rPr>
          <w:rFonts w:ascii="Arial" w:hAnsi="Arial" w:cs="Arial"/>
          <w:sz w:val="20"/>
          <w:szCs w:val="20"/>
          <w:lang w:eastAsia="cs-CZ"/>
        </w:rPr>
        <w:t>ou</w:t>
      </w:r>
      <w:r w:rsidRPr="00061809">
        <w:rPr>
          <w:rFonts w:ascii="Arial" w:hAnsi="Arial" w:cs="Arial"/>
          <w:sz w:val="20"/>
          <w:szCs w:val="20"/>
          <w:lang w:eastAsia="cs-CZ"/>
        </w:rPr>
        <w:t xml:space="preserve"> mít sjednané, jinak obvyklé, vlastnosti a že bud</w:t>
      </w:r>
      <w:r w:rsidR="00600D53" w:rsidRPr="00061809">
        <w:rPr>
          <w:rFonts w:ascii="Arial" w:hAnsi="Arial" w:cs="Arial"/>
          <w:sz w:val="20"/>
          <w:szCs w:val="20"/>
          <w:lang w:eastAsia="cs-CZ"/>
        </w:rPr>
        <w:t>ou</w:t>
      </w:r>
      <w:r w:rsidRPr="00061809">
        <w:rPr>
          <w:rFonts w:ascii="Arial" w:hAnsi="Arial" w:cs="Arial"/>
          <w:sz w:val="20"/>
          <w:szCs w:val="20"/>
          <w:lang w:eastAsia="cs-CZ"/>
        </w:rPr>
        <w:t xml:space="preserve"> plně funkční, a to po záruční dobu, která začíná běžet ode dne předání a převzetí díla objednatelem a končí uplynutím </w:t>
      </w:r>
      <w:r w:rsidR="007F773A">
        <w:rPr>
          <w:rFonts w:ascii="Arial" w:hAnsi="Arial" w:cs="Arial"/>
          <w:sz w:val="20"/>
          <w:szCs w:val="20"/>
          <w:lang w:eastAsia="cs-CZ"/>
        </w:rPr>
        <w:t>36</w:t>
      </w:r>
      <w:r w:rsidRPr="00061809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5041F3">
        <w:rPr>
          <w:rFonts w:ascii="Arial" w:hAnsi="Arial" w:cs="Arial"/>
          <w:bCs/>
          <w:color w:val="FF0000"/>
          <w:sz w:val="20"/>
          <w:szCs w:val="20"/>
          <w:lang w:eastAsia="cs-CZ"/>
        </w:rPr>
        <w:t xml:space="preserve"> </w:t>
      </w:r>
      <w:r w:rsidRPr="00061809">
        <w:rPr>
          <w:rFonts w:ascii="Arial" w:hAnsi="Arial" w:cs="Arial"/>
          <w:bCs/>
          <w:sz w:val="20"/>
          <w:szCs w:val="20"/>
          <w:lang w:eastAsia="cs-CZ"/>
        </w:rPr>
        <w:t xml:space="preserve">měsíců </w:t>
      </w:r>
      <w:r w:rsidRPr="00061809">
        <w:rPr>
          <w:rFonts w:ascii="Arial" w:hAnsi="Arial" w:cs="Arial"/>
          <w:sz w:val="20"/>
          <w:szCs w:val="20"/>
          <w:lang w:eastAsia="cs-CZ"/>
        </w:rPr>
        <w:t xml:space="preserve">ode dne převzetí předmětu díla </w:t>
      </w:r>
      <w:r w:rsidR="00600D53" w:rsidRPr="00061809">
        <w:rPr>
          <w:rFonts w:ascii="Arial" w:hAnsi="Arial" w:cs="Arial"/>
          <w:sz w:val="20"/>
          <w:szCs w:val="20"/>
          <w:lang w:eastAsia="cs-CZ"/>
        </w:rPr>
        <w:t>podle této smlouvy.</w:t>
      </w:r>
    </w:p>
    <w:p w:rsidR="00545E7A" w:rsidRPr="00061809" w:rsidRDefault="00545E7A" w:rsidP="005041F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61809">
        <w:rPr>
          <w:rFonts w:ascii="Arial" w:hAnsi="Arial" w:cs="Arial"/>
          <w:sz w:val="20"/>
          <w:szCs w:val="20"/>
          <w:lang w:eastAsia="cs-CZ"/>
        </w:rPr>
        <w:t xml:space="preserve">Vady díla (skryté i zjevné), které objednatel zjistí v záruční době, je </w:t>
      </w:r>
      <w:r w:rsidR="00600D53" w:rsidRPr="00061809">
        <w:rPr>
          <w:rFonts w:ascii="Arial" w:hAnsi="Arial" w:cs="Arial"/>
          <w:sz w:val="20"/>
          <w:szCs w:val="20"/>
          <w:lang w:eastAsia="cs-CZ"/>
        </w:rPr>
        <w:t>povinen</w:t>
      </w:r>
      <w:r w:rsidRPr="00061809">
        <w:rPr>
          <w:rFonts w:ascii="Arial" w:hAnsi="Arial" w:cs="Arial"/>
          <w:sz w:val="20"/>
          <w:szCs w:val="20"/>
          <w:lang w:eastAsia="cs-CZ"/>
        </w:rPr>
        <w:t xml:space="preserve"> uplatnit u zhotovitele</w:t>
      </w:r>
      <w:r w:rsidR="00600D53" w:rsidRPr="00061809">
        <w:rPr>
          <w:rFonts w:ascii="Arial" w:hAnsi="Arial" w:cs="Arial"/>
          <w:sz w:val="20"/>
          <w:szCs w:val="20"/>
          <w:lang w:eastAsia="cs-CZ"/>
        </w:rPr>
        <w:t xml:space="preserve"> bez zbytečného odkladu po jejich zjištění</w:t>
      </w:r>
      <w:r w:rsidRPr="00061809">
        <w:rPr>
          <w:rFonts w:ascii="Arial" w:hAnsi="Arial" w:cs="Arial"/>
          <w:sz w:val="20"/>
          <w:szCs w:val="20"/>
          <w:lang w:eastAsia="cs-CZ"/>
        </w:rPr>
        <w:t>, a to písemnou formou</w:t>
      </w:r>
      <w:r w:rsidR="00600D53" w:rsidRPr="00061809">
        <w:rPr>
          <w:rFonts w:ascii="Arial" w:hAnsi="Arial" w:cs="Arial"/>
          <w:sz w:val="20"/>
          <w:szCs w:val="20"/>
          <w:lang w:eastAsia="cs-CZ"/>
        </w:rPr>
        <w:t xml:space="preserve"> – poštou, faxem nebo</w:t>
      </w:r>
      <w:r w:rsidRPr="00061809">
        <w:rPr>
          <w:rFonts w:ascii="Arial" w:hAnsi="Arial" w:cs="Arial"/>
          <w:sz w:val="20"/>
          <w:szCs w:val="20"/>
          <w:lang w:eastAsia="cs-CZ"/>
        </w:rPr>
        <w:t xml:space="preserve"> e-mailov</w:t>
      </w:r>
      <w:r w:rsidR="00600D53" w:rsidRPr="00061809">
        <w:rPr>
          <w:rFonts w:ascii="Arial" w:hAnsi="Arial" w:cs="Arial"/>
          <w:sz w:val="20"/>
          <w:szCs w:val="20"/>
          <w:lang w:eastAsia="cs-CZ"/>
        </w:rPr>
        <w:t>ou</w:t>
      </w:r>
      <w:r w:rsidRPr="00061809">
        <w:rPr>
          <w:rFonts w:ascii="Arial" w:hAnsi="Arial" w:cs="Arial"/>
          <w:sz w:val="20"/>
          <w:szCs w:val="20"/>
          <w:lang w:eastAsia="cs-CZ"/>
        </w:rPr>
        <w:t xml:space="preserve"> zpráv</w:t>
      </w:r>
      <w:r w:rsidR="00600D53" w:rsidRPr="00061809">
        <w:rPr>
          <w:rFonts w:ascii="Arial" w:hAnsi="Arial" w:cs="Arial"/>
          <w:sz w:val="20"/>
          <w:szCs w:val="20"/>
          <w:lang w:eastAsia="cs-CZ"/>
        </w:rPr>
        <w:t>ou. V reklamaci musí být vady popsány a uvedeno, jak se projevují.</w:t>
      </w:r>
      <w:r w:rsidRPr="00061809">
        <w:rPr>
          <w:rFonts w:ascii="Arial" w:hAnsi="Arial" w:cs="Arial"/>
          <w:sz w:val="20"/>
          <w:szCs w:val="20"/>
          <w:lang w:eastAsia="cs-CZ"/>
        </w:rPr>
        <w:t xml:space="preserve"> Oznámení vady je považováno za výzvu k odstranění v něm uvedené vady, neuplatní-li objednatel v tomto oznámení jiný nárok. Zhotovitel je povinen reklamované vady odstranit bez zbytečného odkladu.</w:t>
      </w:r>
    </w:p>
    <w:p w:rsidR="00FE264D" w:rsidRPr="00061809" w:rsidRDefault="00545E7A" w:rsidP="005041F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61809">
        <w:rPr>
          <w:rFonts w:ascii="Arial" w:hAnsi="Arial" w:cs="Arial"/>
          <w:sz w:val="20"/>
          <w:szCs w:val="20"/>
        </w:rPr>
        <w:t xml:space="preserve">V záruční </w:t>
      </w:r>
      <w:r w:rsidR="000E755C" w:rsidRPr="00061809">
        <w:rPr>
          <w:rFonts w:ascii="Arial" w:hAnsi="Arial" w:cs="Arial"/>
          <w:sz w:val="20"/>
          <w:szCs w:val="20"/>
        </w:rPr>
        <w:t>dob</w:t>
      </w:r>
      <w:r w:rsidRPr="00061809">
        <w:rPr>
          <w:rFonts w:ascii="Arial" w:hAnsi="Arial" w:cs="Arial"/>
          <w:sz w:val="20"/>
          <w:szCs w:val="20"/>
        </w:rPr>
        <w:t>ě je zhotovitel povinen odstran</w:t>
      </w:r>
      <w:r w:rsidR="000A3E38">
        <w:rPr>
          <w:rFonts w:ascii="Arial" w:hAnsi="Arial" w:cs="Arial"/>
          <w:sz w:val="20"/>
          <w:szCs w:val="20"/>
        </w:rPr>
        <w:t>it</w:t>
      </w:r>
      <w:r w:rsidRPr="00061809">
        <w:rPr>
          <w:rFonts w:ascii="Arial" w:hAnsi="Arial" w:cs="Arial"/>
          <w:sz w:val="20"/>
          <w:szCs w:val="20"/>
        </w:rPr>
        <w:t xml:space="preserve"> </w:t>
      </w:r>
      <w:r w:rsidR="000A3E38">
        <w:rPr>
          <w:rFonts w:ascii="Arial" w:hAnsi="Arial" w:cs="Arial"/>
          <w:sz w:val="20"/>
          <w:szCs w:val="20"/>
        </w:rPr>
        <w:t>zá</w:t>
      </w:r>
      <w:r w:rsidRPr="00061809">
        <w:rPr>
          <w:rFonts w:ascii="Arial" w:hAnsi="Arial" w:cs="Arial"/>
          <w:sz w:val="20"/>
          <w:szCs w:val="20"/>
        </w:rPr>
        <w:t>vad</w:t>
      </w:r>
      <w:r w:rsidR="000A3E38">
        <w:rPr>
          <w:rFonts w:ascii="Arial" w:hAnsi="Arial" w:cs="Arial"/>
          <w:sz w:val="20"/>
          <w:szCs w:val="20"/>
        </w:rPr>
        <w:t>u</w:t>
      </w:r>
      <w:r w:rsidRPr="00061809">
        <w:rPr>
          <w:rFonts w:ascii="Arial" w:hAnsi="Arial" w:cs="Arial"/>
          <w:sz w:val="20"/>
          <w:szCs w:val="20"/>
        </w:rPr>
        <w:t xml:space="preserve"> na díle </w:t>
      </w:r>
      <w:r w:rsidR="000E755C" w:rsidRPr="00061809">
        <w:rPr>
          <w:rFonts w:ascii="Arial" w:hAnsi="Arial" w:cs="Arial"/>
          <w:sz w:val="20"/>
          <w:szCs w:val="20"/>
        </w:rPr>
        <w:t xml:space="preserve">nejpozději </w:t>
      </w:r>
      <w:r w:rsidRPr="00061809">
        <w:rPr>
          <w:rFonts w:ascii="Arial" w:hAnsi="Arial" w:cs="Arial"/>
          <w:sz w:val="20"/>
          <w:szCs w:val="20"/>
        </w:rPr>
        <w:t>do 2</w:t>
      </w:r>
      <w:r w:rsidR="000A3E38">
        <w:rPr>
          <w:rFonts w:ascii="Arial" w:hAnsi="Arial" w:cs="Arial"/>
          <w:sz w:val="20"/>
          <w:szCs w:val="20"/>
        </w:rPr>
        <w:t>4</w:t>
      </w:r>
      <w:r w:rsidRPr="00061809">
        <w:rPr>
          <w:rFonts w:ascii="Arial" w:hAnsi="Arial" w:cs="Arial"/>
          <w:sz w:val="20"/>
          <w:szCs w:val="20"/>
        </w:rPr>
        <w:t xml:space="preserve"> </w:t>
      </w:r>
      <w:r w:rsidR="000A3E38">
        <w:rPr>
          <w:rFonts w:ascii="Arial" w:hAnsi="Arial" w:cs="Arial"/>
          <w:sz w:val="20"/>
          <w:szCs w:val="20"/>
        </w:rPr>
        <w:t>hodin</w:t>
      </w:r>
      <w:r w:rsidRPr="00061809">
        <w:rPr>
          <w:rFonts w:ascii="Arial" w:hAnsi="Arial" w:cs="Arial"/>
          <w:sz w:val="20"/>
          <w:szCs w:val="20"/>
        </w:rPr>
        <w:t xml:space="preserve"> od </w:t>
      </w:r>
      <w:r w:rsidR="000A3E38">
        <w:rPr>
          <w:rFonts w:ascii="Arial" w:hAnsi="Arial" w:cs="Arial"/>
          <w:sz w:val="20"/>
          <w:szCs w:val="20"/>
        </w:rPr>
        <w:t>nahlášení</w:t>
      </w:r>
      <w:r w:rsidRPr="00061809">
        <w:rPr>
          <w:rFonts w:ascii="Arial" w:hAnsi="Arial" w:cs="Arial"/>
          <w:sz w:val="20"/>
          <w:szCs w:val="20"/>
        </w:rPr>
        <w:t xml:space="preserve"> závad</w:t>
      </w:r>
      <w:r w:rsidR="000A3E38">
        <w:rPr>
          <w:rFonts w:ascii="Arial" w:hAnsi="Arial" w:cs="Arial"/>
          <w:sz w:val="20"/>
          <w:szCs w:val="20"/>
        </w:rPr>
        <w:t>y.</w:t>
      </w:r>
      <w:r w:rsidRPr="00061809">
        <w:rPr>
          <w:rFonts w:ascii="Arial" w:hAnsi="Arial" w:cs="Arial"/>
          <w:sz w:val="20"/>
          <w:szCs w:val="20"/>
        </w:rPr>
        <w:t xml:space="preserve"> </w:t>
      </w:r>
      <w:r w:rsidR="000E755C" w:rsidRPr="00061809">
        <w:rPr>
          <w:rFonts w:ascii="Arial" w:hAnsi="Arial" w:cs="Arial"/>
          <w:sz w:val="20"/>
          <w:szCs w:val="20"/>
        </w:rPr>
        <w:t>V případě prodlení s nástupem na odstranění vad díla nebo prodlení s odstraněním reklamovaných vad je zhotovitel povine</w:t>
      </w:r>
      <w:r w:rsidR="0022431E" w:rsidRPr="00061809">
        <w:rPr>
          <w:rFonts w:ascii="Arial" w:hAnsi="Arial" w:cs="Arial"/>
          <w:sz w:val="20"/>
          <w:szCs w:val="20"/>
        </w:rPr>
        <w:t>n</w:t>
      </w:r>
      <w:r w:rsidR="000E755C" w:rsidRPr="00061809">
        <w:rPr>
          <w:rFonts w:ascii="Arial" w:hAnsi="Arial" w:cs="Arial"/>
          <w:sz w:val="20"/>
          <w:szCs w:val="20"/>
        </w:rPr>
        <w:t xml:space="preserve"> zaplatit objednateli smluvní pokutu v částce </w:t>
      </w:r>
      <w:r w:rsidR="000A3E38">
        <w:rPr>
          <w:rFonts w:ascii="Arial" w:hAnsi="Arial" w:cs="Arial"/>
          <w:sz w:val="20"/>
          <w:szCs w:val="20"/>
        </w:rPr>
        <w:t>5</w:t>
      </w:r>
      <w:r w:rsidRPr="00061809">
        <w:rPr>
          <w:rFonts w:ascii="Arial" w:hAnsi="Arial" w:cs="Arial"/>
          <w:sz w:val="20"/>
          <w:szCs w:val="20"/>
        </w:rPr>
        <w:t> 000,-Kč za každý započatý den prodlení s odstranění</w:t>
      </w:r>
      <w:r w:rsidR="000A3E38">
        <w:rPr>
          <w:rFonts w:ascii="Arial" w:hAnsi="Arial" w:cs="Arial"/>
          <w:sz w:val="20"/>
          <w:szCs w:val="20"/>
        </w:rPr>
        <w:t>m</w:t>
      </w:r>
      <w:r w:rsidRPr="00061809">
        <w:rPr>
          <w:rFonts w:ascii="Arial" w:hAnsi="Arial" w:cs="Arial"/>
          <w:sz w:val="20"/>
          <w:szCs w:val="20"/>
        </w:rPr>
        <w:t xml:space="preserve"> vady</w:t>
      </w:r>
      <w:r w:rsidRPr="0006180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E264D" w:rsidRPr="00061809" w:rsidRDefault="00FE264D" w:rsidP="005041F3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Záruku lze uplatnit jen v případě, že </w:t>
      </w:r>
      <w:r w:rsidR="005041F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předmět smlouvy</w:t>
      </w:r>
      <w:r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byl provozován v souladu s technickými požadavky pro jejich provoz</w:t>
      </w:r>
      <w:r w:rsidR="0018514C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dle zadávacích podmínek objednatele.</w:t>
      </w:r>
    </w:p>
    <w:p w:rsidR="00DA286C" w:rsidRDefault="00FE264D" w:rsidP="00DA286C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Záruka se nevztahuje na vady </w:t>
      </w:r>
      <w:r w:rsidR="0022431E"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</w:t>
      </w:r>
      <w:r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íla, které budou způsobeny při neopatrné manipulaci </w:t>
      </w:r>
      <w:r w:rsidR="0022431E"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</w:t>
      </w:r>
      <w:r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bjednatele</w:t>
      </w:r>
      <w:r w:rsidR="0022431E"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m nebo zásahem třetí osoby</w:t>
      </w:r>
      <w:r w:rsidRPr="00061809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.</w:t>
      </w:r>
    </w:p>
    <w:p w:rsidR="00DA286C" w:rsidRPr="00777393" w:rsidRDefault="00DA286C" w:rsidP="00D02858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777393">
        <w:rPr>
          <w:rFonts w:ascii="Arial" w:hAnsi="Arial" w:cs="Arial"/>
          <w:sz w:val="20"/>
          <w:szCs w:val="20"/>
        </w:rPr>
        <w:t xml:space="preserve">Zhotovitel garantuje objednateli pozáruční placený servis na dodaný systém po dobu nejméně 5 let od ukončení záruky. Smluvní servisní podmínky na pozáruční servis lze dohodnout </w:t>
      </w:r>
      <w:r w:rsidR="00777393">
        <w:rPr>
          <w:rFonts w:ascii="Arial" w:hAnsi="Arial" w:cs="Arial"/>
          <w:sz w:val="20"/>
          <w:szCs w:val="20"/>
        </w:rPr>
        <w:t>v dodatku ke smlouvě.</w:t>
      </w:r>
    </w:p>
    <w:p w:rsidR="00717EB2" w:rsidRPr="00717EB2" w:rsidRDefault="00717EB2" w:rsidP="005041F3">
      <w:pPr>
        <w:pStyle w:val="Odstavecseseznamem"/>
        <w:shd w:val="clear" w:color="auto" w:fill="FFFFFF"/>
        <w:spacing w:after="0" w:line="276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Pr="008E7453" w:rsidRDefault="00FE264D" w:rsidP="00FE264D">
      <w:pPr>
        <w:pStyle w:val="Odstavecseseznamem"/>
        <w:shd w:val="clear" w:color="auto" w:fill="FFFFFF"/>
        <w:spacing w:after="0" w:line="315" w:lineRule="atLeast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8125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pokuty</w:t>
      </w:r>
    </w:p>
    <w:p w:rsidR="00FE264D" w:rsidRPr="008E7453" w:rsidRDefault="00FE264D" w:rsidP="00FE264D">
      <w:pPr>
        <w:pStyle w:val="Odstavecseseznamem"/>
        <w:shd w:val="clear" w:color="auto" w:fill="FFFFFF"/>
        <w:spacing w:after="0" w:line="315" w:lineRule="atLeast"/>
        <w:ind w:left="284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E264D" w:rsidRPr="008C27F9" w:rsidRDefault="0022431E" w:rsidP="005041F3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Pro případ prodlení </w:t>
      </w:r>
      <w:r w:rsidR="008C27F9">
        <w:rPr>
          <w:rFonts w:ascii="Arial" w:eastAsia="Times New Roman" w:hAnsi="Arial" w:cs="Arial"/>
          <w:bCs/>
          <w:sz w:val="20"/>
          <w:szCs w:val="20"/>
          <w:lang w:eastAsia="cs-CZ"/>
        </w:rPr>
        <w:t>zhotovitele se splněním díla se sjednává smluvní pokuta ve výši 10.000,- Kč za každý, i započatý den prodlení.</w:t>
      </w:r>
    </w:p>
    <w:p w:rsidR="008C27F9" w:rsidRDefault="008C27F9" w:rsidP="005041F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C27F9">
        <w:rPr>
          <w:rFonts w:ascii="Arial" w:eastAsia="Times New Roman" w:hAnsi="Arial" w:cs="Arial"/>
          <w:bCs/>
          <w:sz w:val="20"/>
          <w:szCs w:val="20"/>
          <w:lang w:eastAsia="cs-CZ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Pro případ prodlení objednatele se splněním peněžitého závazku dle této smlouvy se sjednává     </w:t>
      </w:r>
    </w:p>
    <w:p w:rsidR="008C27F9" w:rsidRDefault="008C27F9" w:rsidP="005041F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smluvní pokuta ve </w:t>
      </w:r>
      <w:r w:rsidR="003F6F84">
        <w:rPr>
          <w:rFonts w:ascii="Arial" w:eastAsia="Times New Roman" w:hAnsi="Arial" w:cs="Arial"/>
          <w:bCs/>
          <w:sz w:val="20"/>
          <w:szCs w:val="20"/>
          <w:lang w:eastAsia="cs-CZ"/>
        </w:rPr>
        <w:t>0,0</w:t>
      </w:r>
      <w:r w:rsidR="000A3E38">
        <w:rPr>
          <w:rFonts w:ascii="Arial" w:eastAsia="Times New Roman" w:hAnsi="Arial" w:cs="Arial"/>
          <w:bCs/>
          <w:sz w:val="20"/>
          <w:szCs w:val="20"/>
          <w:lang w:eastAsia="cs-CZ"/>
        </w:rPr>
        <w:t>5</w:t>
      </w:r>
      <w:r w:rsidR="00F2555B">
        <w:rPr>
          <w:rFonts w:ascii="Arial" w:eastAsia="Times New Roman" w:hAnsi="Arial" w:cs="Arial"/>
          <w:bCs/>
          <w:sz w:val="20"/>
          <w:szCs w:val="20"/>
          <w:lang w:eastAsia="cs-CZ"/>
        </w:rPr>
        <w:t>%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 celkové ceny díla za každý, i započatý den prodlení. </w:t>
      </w:r>
    </w:p>
    <w:p w:rsidR="009F3377" w:rsidRDefault="009F3377" w:rsidP="005041F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F3377" w:rsidRDefault="009F3377" w:rsidP="00FE264D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E264D" w:rsidRPr="008C27F9" w:rsidRDefault="00FE264D" w:rsidP="00FE264D">
      <w:pPr>
        <w:spacing w:after="0" w:line="315" w:lineRule="atLeast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VIII.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8C27F9" w:rsidRPr="008C27F9">
        <w:rPr>
          <w:rFonts w:ascii="Arial" w:eastAsia="Times New Roman" w:hAnsi="Arial" w:cs="Arial"/>
          <w:b/>
          <w:sz w:val="20"/>
          <w:szCs w:val="20"/>
          <w:lang w:eastAsia="cs-CZ"/>
        </w:rPr>
        <w:t>Ostatní podmínky smlouvy</w:t>
      </w:r>
    </w:p>
    <w:p w:rsidR="00FE264D" w:rsidRPr="008E7453" w:rsidRDefault="00FE264D" w:rsidP="00FE264D">
      <w:pPr>
        <w:spacing w:after="0" w:line="315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264D" w:rsidRPr="008E7453" w:rsidRDefault="00FE264D" w:rsidP="00FE264D">
      <w:pPr>
        <w:pStyle w:val="Odstavecseseznamem"/>
        <w:numPr>
          <w:ilvl w:val="0"/>
          <w:numId w:val="7"/>
        </w:numPr>
        <w:spacing w:after="0" w:line="315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8C27F9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jednatel </w:t>
      </w:r>
      <w:r w:rsidR="008C27F9">
        <w:rPr>
          <w:rFonts w:ascii="Arial" w:eastAsia="Times New Roman" w:hAnsi="Arial" w:cs="Arial"/>
          <w:sz w:val="20"/>
          <w:szCs w:val="20"/>
          <w:lang w:eastAsia="cs-CZ"/>
        </w:rPr>
        <w:t>je oprávněn kontrolovat, zda jsou práce prováděny v souladu se smluvními podmínkami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E264D" w:rsidRPr="008E7453" w:rsidRDefault="006571AF" w:rsidP="00FE264D">
      <w:pPr>
        <w:pStyle w:val="Odstavecseseznamem"/>
        <w:numPr>
          <w:ilvl w:val="0"/>
          <w:numId w:val="7"/>
        </w:numPr>
        <w:spacing w:after="0" w:line="315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také oprávněn upozorňovat zhotovitele na zjištěné nedostatky.</w:t>
      </w:r>
      <w:r w:rsidR="00FE264D"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E264D" w:rsidRPr="008E7453" w:rsidRDefault="00FE264D" w:rsidP="006571AF">
      <w:pPr>
        <w:spacing w:after="0" w:line="315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FE264D" w:rsidRPr="008E7453" w:rsidRDefault="00FE264D" w:rsidP="00FE264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IX.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E745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Závěrečná ustanovení</w:t>
      </w:r>
      <w:r w:rsidRPr="008E7453">
        <w:rPr>
          <w:rFonts w:ascii="Arial" w:eastAsia="Times New Roman" w:hAnsi="Arial" w:cs="Arial"/>
          <w:sz w:val="20"/>
          <w:szCs w:val="20"/>
          <w:lang w:eastAsia="cs-CZ"/>
        </w:rPr>
        <w:br/>
        <w:t> </w:t>
      </w:r>
    </w:p>
    <w:p w:rsidR="00717EB2" w:rsidRPr="009F3377" w:rsidRDefault="00717EB2" w:rsidP="00061809">
      <w:pPr>
        <w:pStyle w:val="Odstavecseseznamem"/>
        <w:numPr>
          <w:ilvl w:val="1"/>
          <w:numId w:val="11"/>
        </w:numPr>
        <w:tabs>
          <w:tab w:val="clear" w:pos="1135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>Veškeré ústní či písemné dohody týkající se předmětu této smlouvy jejím uzavřením pozbývají platnosti.</w:t>
      </w:r>
    </w:p>
    <w:p w:rsidR="00717EB2" w:rsidRPr="009F3377" w:rsidRDefault="00717EB2" w:rsidP="00061809">
      <w:pPr>
        <w:pStyle w:val="Odstavecseseznamem"/>
        <w:numPr>
          <w:ilvl w:val="1"/>
          <w:numId w:val="11"/>
        </w:numPr>
        <w:tabs>
          <w:tab w:val="clear" w:pos="1135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>Ostatní vztahy při provádění díla neupravené touto smlouvou se řídí příslušnými ustanoveními</w:t>
      </w:r>
      <w:r w:rsidR="006571AF" w:rsidRPr="009F3377">
        <w:rPr>
          <w:rFonts w:ascii="Arial" w:hAnsi="Arial" w:cs="Arial"/>
          <w:sz w:val="20"/>
          <w:szCs w:val="20"/>
          <w:lang w:eastAsia="cs-CZ"/>
        </w:rPr>
        <w:t xml:space="preserve"> zákona č. 8</w:t>
      </w:r>
      <w:r w:rsidR="00043713" w:rsidRPr="009F3377">
        <w:rPr>
          <w:rFonts w:ascii="Arial" w:hAnsi="Arial" w:cs="Arial"/>
          <w:sz w:val="20"/>
          <w:szCs w:val="20"/>
          <w:lang w:eastAsia="cs-CZ"/>
        </w:rPr>
        <w:t>9</w:t>
      </w:r>
      <w:r w:rsidR="006571AF" w:rsidRPr="009F3377">
        <w:rPr>
          <w:rFonts w:ascii="Arial" w:hAnsi="Arial" w:cs="Arial"/>
          <w:sz w:val="20"/>
          <w:szCs w:val="20"/>
          <w:lang w:eastAsia="cs-CZ"/>
        </w:rPr>
        <w:t xml:space="preserve">/2012 Sb., </w:t>
      </w:r>
      <w:r w:rsidRPr="009F3377">
        <w:rPr>
          <w:rFonts w:ascii="Arial" w:hAnsi="Arial" w:cs="Arial"/>
          <w:sz w:val="20"/>
          <w:szCs w:val="20"/>
          <w:lang w:eastAsia="cs-CZ"/>
        </w:rPr>
        <w:t>občanského zákoníku</w:t>
      </w:r>
      <w:r w:rsidR="006571AF" w:rsidRPr="009F3377">
        <w:rPr>
          <w:rFonts w:ascii="Arial" w:hAnsi="Arial" w:cs="Arial"/>
          <w:sz w:val="20"/>
          <w:szCs w:val="20"/>
          <w:lang w:eastAsia="cs-CZ"/>
        </w:rPr>
        <w:t>.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717EB2" w:rsidRPr="009F3377" w:rsidRDefault="00717EB2" w:rsidP="00061809">
      <w:pPr>
        <w:pStyle w:val="Odstavecseseznamem"/>
        <w:numPr>
          <w:ilvl w:val="1"/>
          <w:numId w:val="11"/>
        </w:numPr>
        <w:tabs>
          <w:tab w:val="clear" w:pos="1135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 xml:space="preserve">Smluvní strany se dohodly, že obsah smlouvy není obchodním tajemstvím ve smyslu občanského zákoníku a že vybraný uchazeč souhlasí se zveřejněním smlouvy. </w:t>
      </w:r>
    </w:p>
    <w:p w:rsidR="00717EB2" w:rsidRPr="009F3377" w:rsidRDefault="006571AF" w:rsidP="00061809">
      <w:pPr>
        <w:pStyle w:val="Odstavecseseznamem"/>
        <w:numPr>
          <w:ilvl w:val="1"/>
          <w:numId w:val="11"/>
        </w:numPr>
        <w:tabs>
          <w:tab w:val="clear" w:pos="1135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 xml:space="preserve">Tuto smlouvu lze měnit či doplňovat pouze formou </w:t>
      </w:r>
      <w:r w:rsidR="00717EB2" w:rsidRPr="009F3377">
        <w:rPr>
          <w:rFonts w:ascii="Arial" w:hAnsi="Arial" w:cs="Arial"/>
          <w:sz w:val="20"/>
          <w:szCs w:val="20"/>
          <w:lang w:eastAsia="cs-CZ"/>
        </w:rPr>
        <w:t>písemný</w:t>
      </w:r>
      <w:r w:rsidRPr="009F3377">
        <w:rPr>
          <w:rFonts w:ascii="Arial" w:hAnsi="Arial" w:cs="Arial"/>
          <w:sz w:val="20"/>
          <w:szCs w:val="20"/>
          <w:lang w:eastAsia="cs-CZ"/>
        </w:rPr>
        <w:t>ch</w:t>
      </w:r>
      <w:r w:rsidR="00717EB2" w:rsidRPr="009F3377">
        <w:rPr>
          <w:rFonts w:ascii="Arial" w:hAnsi="Arial" w:cs="Arial"/>
          <w:sz w:val="20"/>
          <w:szCs w:val="20"/>
          <w:lang w:eastAsia="cs-CZ"/>
        </w:rPr>
        <w:t>, vzestupně číslovaný</w:t>
      </w:r>
      <w:r w:rsidRPr="009F3377">
        <w:rPr>
          <w:rFonts w:ascii="Arial" w:hAnsi="Arial" w:cs="Arial"/>
          <w:sz w:val="20"/>
          <w:szCs w:val="20"/>
          <w:lang w:eastAsia="cs-CZ"/>
        </w:rPr>
        <w:t>ch</w:t>
      </w:r>
      <w:r w:rsidR="00717EB2" w:rsidRPr="009F3377">
        <w:rPr>
          <w:rFonts w:ascii="Arial" w:hAnsi="Arial" w:cs="Arial"/>
          <w:sz w:val="20"/>
          <w:szCs w:val="20"/>
          <w:lang w:eastAsia="cs-CZ"/>
        </w:rPr>
        <w:t xml:space="preserve"> dodatk</w:t>
      </w:r>
      <w:r w:rsidRPr="009F3377">
        <w:rPr>
          <w:rFonts w:ascii="Arial" w:hAnsi="Arial" w:cs="Arial"/>
          <w:sz w:val="20"/>
          <w:szCs w:val="20"/>
          <w:lang w:eastAsia="cs-CZ"/>
        </w:rPr>
        <w:t xml:space="preserve">ů odsouhlasených a podepsaných </w:t>
      </w:r>
      <w:r w:rsidR="00717EB2" w:rsidRPr="009F3377">
        <w:rPr>
          <w:rFonts w:ascii="Arial" w:hAnsi="Arial" w:cs="Arial"/>
          <w:sz w:val="20"/>
          <w:szCs w:val="20"/>
          <w:lang w:eastAsia="cs-CZ"/>
        </w:rPr>
        <w:t xml:space="preserve">oběma smluvními stranami. Za změnu smlouvy není v žádném případě považována výměna e-mailů či jiných elektronických zpráv. </w:t>
      </w:r>
    </w:p>
    <w:p w:rsidR="00717EB2" w:rsidRPr="009F3377" w:rsidRDefault="00717EB2" w:rsidP="00061809">
      <w:pPr>
        <w:pStyle w:val="Odstavecseseznamem"/>
        <w:numPr>
          <w:ilvl w:val="1"/>
          <w:numId w:val="11"/>
        </w:numPr>
        <w:tabs>
          <w:tab w:val="clear" w:pos="1135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strany měly a chtěly ve smlouvě ujednat, a které považují za důležité pro závaznost této smlouvy. </w:t>
      </w:r>
    </w:p>
    <w:p w:rsidR="00717EB2" w:rsidRPr="009F3377" w:rsidRDefault="00717EB2" w:rsidP="00061809">
      <w:pPr>
        <w:pStyle w:val="Odstavecseseznamem"/>
        <w:numPr>
          <w:ilvl w:val="1"/>
          <w:numId w:val="11"/>
        </w:numPr>
        <w:tabs>
          <w:tab w:val="clear" w:pos="1135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color w:val="0070C0"/>
          <w:sz w:val="20"/>
          <w:szCs w:val="20"/>
          <w:lang w:eastAsia="cs-CZ"/>
        </w:rPr>
      </w:pPr>
      <w:r w:rsidRPr="009F3377">
        <w:rPr>
          <w:rFonts w:ascii="Arial" w:hAnsi="Arial" w:cs="Arial"/>
          <w:sz w:val="20"/>
          <w:szCs w:val="20"/>
        </w:rPr>
        <w:t xml:space="preserve">Pro případ, že kterékoliv ustanovení této smlouvy oddělitelné od ostatního obsahu se stane neúčinným nebo neplatným, smluvní strany se zavazují bez zbytečných odkladů nahradit takové ustanovení novým. Případná neplatnost některého z takovýchto ustanovení této smlouvy nemá za následek neplatnost ostatních ustanovení. </w:t>
      </w:r>
    </w:p>
    <w:p w:rsidR="006571AF" w:rsidRDefault="00717EB2" w:rsidP="00061809">
      <w:pPr>
        <w:pStyle w:val="Odstavecseseznamem"/>
        <w:numPr>
          <w:ilvl w:val="1"/>
          <w:numId w:val="11"/>
        </w:numPr>
        <w:tabs>
          <w:tab w:val="clear" w:pos="1135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lang w:eastAsia="cs-CZ"/>
        </w:rPr>
      </w:pPr>
      <w:r w:rsidRPr="009F3377">
        <w:rPr>
          <w:rFonts w:ascii="Arial" w:hAnsi="Arial" w:cs="Arial"/>
          <w:sz w:val="20"/>
          <w:szCs w:val="20"/>
          <w:lang w:eastAsia="cs-CZ"/>
        </w:rPr>
        <w:t>Tato smlouva o dílo je vyhotovena ve čtyřech stejnopisech</w:t>
      </w:r>
      <w:r w:rsidR="006571AF" w:rsidRPr="009F3377">
        <w:rPr>
          <w:rFonts w:ascii="Arial" w:hAnsi="Arial" w:cs="Arial"/>
          <w:sz w:val="20"/>
          <w:szCs w:val="20"/>
          <w:lang w:eastAsia="cs-CZ"/>
        </w:rPr>
        <w:t xml:space="preserve"> s platností originálu</w:t>
      </w:r>
      <w:r w:rsidRPr="009F3377">
        <w:rPr>
          <w:rFonts w:ascii="Arial" w:hAnsi="Arial" w:cs="Arial"/>
          <w:sz w:val="20"/>
          <w:szCs w:val="20"/>
          <w:lang w:eastAsia="cs-CZ"/>
        </w:rPr>
        <w:t>, z nichž každá ze smluvních stran obdrží dvě oboustranně potvrzená vyhotovení</w:t>
      </w:r>
      <w:r w:rsidRPr="00AE3A57">
        <w:rPr>
          <w:lang w:eastAsia="cs-CZ"/>
        </w:rPr>
        <w:t>.</w:t>
      </w:r>
    </w:p>
    <w:p w:rsidR="00FE264D" w:rsidRPr="008E7453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Pr="008E7453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5041F3" w:rsidRDefault="005041F3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5041F3" w:rsidRDefault="005041F3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5041F3" w:rsidRDefault="005041F3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5041F3" w:rsidRDefault="005041F3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5041F3" w:rsidRPr="008E7453" w:rsidRDefault="005041F3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Pr="008E7453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V </w:t>
      </w:r>
      <w:r w:rsidR="00F32A9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Hranicích,</w:t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dne 21. 9. 2016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                         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</w:r>
      <w:r w:rsidR="00604FE0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  <w:t xml:space="preserve">       Ve Zlíně</w:t>
      </w:r>
      <w:r w:rsidRPr="008E7453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 dne </w:t>
      </w:r>
      <w:r w:rsidR="00520AD8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22. 9. 2016</w:t>
      </w:r>
    </w:p>
    <w:p w:rsidR="00FE264D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Pr="008E7453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Pr="008E7453" w:rsidRDefault="00FE264D" w:rsidP="00FE264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FE264D" w:rsidRPr="008E7453" w:rsidRDefault="00FE264D" w:rsidP="00FE2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41F3" w:rsidRDefault="005041F3" w:rsidP="00FE264D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41F3" w:rsidRDefault="005041F3" w:rsidP="00FE264D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41F3" w:rsidRDefault="005041F3" w:rsidP="00FE264D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264D" w:rsidRPr="008E7453" w:rsidRDefault="00FE264D" w:rsidP="00FE264D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                                            </w:t>
      </w:r>
      <w:bookmarkStart w:id="0" w:name="_GoBack"/>
      <w:bookmarkEnd w:id="0"/>
      <w:r w:rsidRPr="008E745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...............................................       </w:t>
      </w:r>
    </w:p>
    <w:p w:rsidR="00B74A30" w:rsidRPr="00F32A97" w:rsidRDefault="00604FE0" w:rsidP="00FE264D">
      <w:pPr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Objednatel</w:t>
      </w:r>
      <w:r w:rsidR="00FE264D" w:rsidRPr="00F32A9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                                                            </w:t>
      </w:r>
      <w:r w:rsidR="00FE264D" w:rsidRPr="00F32A9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  <w:t xml:space="preserve">      </w:t>
      </w:r>
      <w:r w:rsidR="00F32A9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ab/>
        <w:t xml:space="preserve">       </w:t>
      </w:r>
      <w:r w:rsidR="00FE264D" w:rsidRPr="00F32A97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Zhotovitel </w:t>
      </w:r>
    </w:p>
    <w:sectPr w:rsidR="00B74A30" w:rsidRPr="00F32A97" w:rsidSect="00BB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C967D2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84EC3"/>
    <w:multiLevelType w:val="hybridMultilevel"/>
    <w:tmpl w:val="C0063CF4"/>
    <w:lvl w:ilvl="0" w:tplc="B1604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420A"/>
    <w:multiLevelType w:val="hybridMultilevel"/>
    <w:tmpl w:val="4CC0F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2BE3"/>
    <w:multiLevelType w:val="hybridMultilevel"/>
    <w:tmpl w:val="0FE631E2"/>
    <w:lvl w:ilvl="0" w:tplc="B16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2553E"/>
    <w:multiLevelType w:val="hybridMultilevel"/>
    <w:tmpl w:val="67721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EB9"/>
    <w:multiLevelType w:val="hybridMultilevel"/>
    <w:tmpl w:val="1D188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36302"/>
    <w:multiLevelType w:val="hybridMultilevel"/>
    <w:tmpl w:val="FDEE3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1EF8"/>
    <w:multiLevelType w:val="multilevel"/>
    <w:tmpl w:val="49FA6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709"/>
      </w:pPr>
      <w:rPr>
        <w:rFonts w:asciiTheme="minorHAnsi" w:eastAsiaTheme="minorHAnsi" w:hAnsiTheme="minorHAnsi" w:cstheme="minorBid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8261791"/>
    <w:multiLevelType w:val="hybridMultilevel"/>
    <w:tmpl w:val="53A8D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31FE7"/>
    <w:multiLevelType w:val="hybridMultilevel"/>
    <w:tmpl w:val="7EA86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A2E12"/>
    <w:multiLevelType w:val="hybridMultilevel"/>
    <w:tmpl w:val="DC16E19C"/>
    <w:lvl w:ilvl="0" w:tplc="B16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5650B"/>
    <w:multiLevelType w:val="hybridMultilevel"/>
    <w:tmpl w:val="BD447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863C9"/>
    <w:multiLevelType w:val="hybridMultilevel"/>
    <w:tmpl w:val="A3547FEE"/>
    <w:lvl w:ilvl="0" w:tplc="5AB666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740A7C"/>
    <w:multiLevelType w:val="hybridMultilevel"/>
    <w:tmpl w:val="926A8BB4"/>
    <w:lvl w:ilvl="0" w:tplc="33966224">
      <w:start w:val="5"/>
      <w:numFmt w:val="bullet"/>
      <w:lvlText w:val="-"/>
      <w:lvlJc w:val="left"/>
      <w:pPr>
        <w:ind w:left="17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4" w15:restartNumberingAfterBreak="0">
    <w:nsid w:val="7A68366B"/>
    <w:multiLevelType w:val="hybridMultilevel"/>
    <w:tmpl w:val="8B023032"/>
    <w:lvl w:ilvl="0" w:tplc="5EBE39FC">
      <w:start w:val="60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4D"/>
    <w:rsid w:val="00043713"/>
    <w:rsid w:val="00061809"/>
    <w:rsid w:val="000A3E38"/>
    <w:rsid w:val="000E755C"/>
    <w:rsid w:val="0018514C"/>
    <w:rsid w:val="0022431E"/>
    <w:rsid w:val="002D6431"/>
    <w:rsid w:val="00317C56"/>
    <w:rsid w:val="00380108"/>
    <w:rsid w:val="003834A3"/>
    <w:rsid w:val="003F6F84"/>
    <w:rsid w:val="005041F3"/>
    <w:rsid w:val="00520AD8"/>
    <w:rsid w:val="00541928"/>
    <w:rsid w:val="00544960"/>
    <w:rsid w:val="00545E7A"/>
    <w:rsid w:val="005830FB"/>
    <w:rsid w:val="005E04ED"/>
    <w:rsid w:val="005E262C"/>
    <w:rsid w:val="005F57BC"/>
    <w:rsid w:val="00600D53"/>
    <w:rsid w:val="00604FE0"/>
    <w:rsid w:val="006571AF"/>
    <w:rsid w:val="006E5871"/>
    <w:rsid w:val="00717EB2"/>
    <w:rsid w:val="00777393"/>
    <w:rsid w:val="007F773A"/>
    <w:rsid w:val="00812546"/>
    <w:rsid w:val="00847AFC"/>
    <w:rsid w:val="008C27F9"/>
    <w:rsid w:val="008F42B6"/>
    <w:rsid w:val="009A715C"/>
    <w:rsid w:val="009F036C"/>
    <w:rsid w:val="009F3377"/>
    <w:rsid w:val="00B245FC"/>
    <w:rsid w:val="00B74A30"/>
    <w:rsid w:val="00BB6851"/>
    <w:rsid w:val="00BD5314"/>
    <w:rsid w:val="00BF2C70"/>
    <w:rsid w:val="00C30C23"/>
    <w:rsid w:val="00C97EB0"/>
    <w:rsid w:val="00CA1354"/>
    <w:rsid w:val="00CA4C7F"/>
    <w:rsid w:val="00D172E4"/>
    <w:rsid w:val="00D34898"/>
    <w:rsid w:val="00DA286C"/>
    <w:rsid w:val="00DB7940"/>
    <w:rsid w:val="00E17D63"/>
    <w:rsid w:val="00ED3133"/>
    <w:rsid w:val="00EF0A4A"/>
    <w:rsid w:val="00F00EA1"/>
    <w:rsid w:val="00F047F7"/>
    <w:rsid w:val="00F17647"/>
    <w:rsid w:val="00F2555B"/>
    <w:rsid w:val="00F32A97"/>
    <w:rsid w:val="00F84115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3D55"/>
  <w15:docId w15:val="{B7E00E91-0D06-4BD6-97C1-B1406EB3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E264D"/>
  </w:style>
  <w:style w:type="paragraph" w:styleId="Nadpis1">
    <w:name w:val="heading 1"/>
    <w:basedOn w:val="Normln"/>
    <w:next w:val="Normln"/>
    <w:link w:val="Nadpis1Char"/>
    <w:qFormat/>
    <w:rsid w:val="00DA286C"/>
    <w:pPr>
      <w:keepNext/>
      <w:numPr>
        <w:numId w:val="15"/>
      </w:numPr>
      <w:spacing w:before="120" w:after="60" w:line="240" w:lineRule="auto"/>
      <w:outlineLvl w:val="0"/>
    </w:pPr>
    <w:rPr>
      <w:rFonts w:ascii="Book Antiqua" w:eastAsia="Times New Roman" w:hAnsi="Book Antiqua" w:cs="Times New Roman"/>
      <w:b/>
      <w:kern w:val="2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286C"/>
    <w:pPr>
      <w:keepNext/>
      <w:numPr>
        <w:ilvl w:val="1"/>
        <w:numId w:val="15"/>
      </w:numPr>
      <w:spacing w:before="60" w:after="60" w:line="240" w:lineRule="auto"/>
      <w:outlineLvl w:val="1"/>
    </w:pPr>
    <w:rPr>
      <w:rFonts w:ascii="Bookman Old Style" w:eastAsia="Times New Roman" w:hAnsi="Bookman Old Style" w:cs="Times New Roman"/>
      <w:sz w:val="1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A286C"/>
    <w:pPr>
      <w:numPr>
        <w:ilvl w:val="2"/>
        <w:numId w:val="15"/>
      </w:numPr>
      <w:spacing w:after="0" w:line="240" w:lineRule="auto"/>
      <w:outlineLvl w:val="2"/>
    </w:pPr>
    <w:rPr>
      <w:rFonts w:ascii="Bookman Old Style" w:eastAsia="Times New Roman" w:hAnsi="Bookman Old Style" w:cs="Times New Roman"/>
      <w:sz w:val="1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286C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A286C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A286C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A286C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A286C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A286C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26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EB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286C"/>
    <w:rPr>
      <w:rFonts w:ascii="Book Antiqua" w:eastAsia="Times New Roman" w:hAnsi="Book Antiqua" w:cs="Times New Roman"/>
      <w:b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A286C"/>
    <w:rPr>
      <w:rFonts w:ascii="Bookman Old Style" w:eastAsia="Times New Roman" w:hAnsi="Bookman Old Style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286C"/>
    <w:rPr>
      <w:rFonts w:ascii="Bookman Old Style" w:eastAsia="Times New Roman" w:hAnsi="Bookman Old Style" w:cs="Times New Roman"/>
      <w:sz w:val="1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A286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A286C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A286C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A286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A286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A286C"/>
    <w:rPr>
      <w:rFonts w:ascii="Arial" w:eastAsia="Times New Roman" w:hAnsi="Arial" w:cs="Times New Roman"/>
      <w:b/>
      <w:i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BAD9-A95D-4407-A994-C6189BFA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IVAMAC</dc:creator>
  <cp:keywords/>
  <dc:description/>
  <cp:lastModifiedBy>spolecny</cp:lastModifiedBy>
  <cp:revision>14</cp:revision>
  <cp:lastPrinted>2016-09-21T08:49:00Z</cp:lastPrinted>
  <dcterms:created xsi:type="dcterms:W3CDTF">2016-08-23T11:47:00Z</dcterms:created>
  <dcterms:modified xsi:type="dcterms:W3CDTF">2016-10-03T08:51:00Z</dcterms:modified>
</cp:coreProperties>
</file>