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C5C3C" w14:textId="77777777" w:rsidR="00D27BEE" w:rsidRPr="00A93D43" w:rsidRDefault="00D27BEE" w:rsidP="30C78ABE">
      <w:pPr>
        <w:rPr>
          <w:rFonts w:ascii="Calibri" w:hAnsi="Calibri" w:cs="Calibri"/>
        </w:rPr>
      </w:pPr>
      <w:r w:rsidRPr="00A93D43">
        <w:rPr>
          <w:rFonts w:ascii="Calibri" w:hAnsi="Calibri" w:cs="Calibri"/>
        </w:rPr>
        <w:t xml:space="preserve">  </w:t>
      </w:r>
    </w:p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4755"/>
        <w:gridCol w:w="4875"/>
      </w:tblGrid>
      <w:tr w:rsidR="30C78ABE" w14:paraId="11148818" w14:textId="77777777" w:rsidTr="30C78ABE">
        <w:trPr>
          <w:trHeight w:val="1485"/>
        </w:trPr>
        <w:tc>
          <w:tcPr>
            <w:tcW w:w="475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6B6E69BA" w14:textId="499BEA68" w:rsidR="30C78ABE" w:rsidRDefault="30C78ABE" w:rsidP="30C78AB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9DDDD15" w14:textId="77777777" w:rsidR="002F34FA" w:rsidRDefault="00E768C7" w:rsidP="002F34FA">
            <w:r>
              <w:t xml:space="preserve">              </w:t>
            </w:r>
          </w:p>
          <w:p w14:paraId="78F74147" w14:textId="1600BD89" w:rsidR="002F34FA" w:rsidRDefault="002F34FA" w:rsidP="002F34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Městský úřad</w:t>
            </w:r>
            <w:bookmarkStart w:id="0" w:name="_GoBack"/>
            <w:bookmarkEnd w:id="0"/>
          </w:p>
          <w:p w14:paraId="40902BA4" w14:textId="77777777" w:rsidR="002F34FA" w:rsidRDefault="002F34FA" w:rsidP="002F34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Lázně Bohdaneč</w:t>
            </w:r>
          </w:p>
          <w:p w14:paraId="59C6DEF7" w14:textId="75E70D50" w:rsidR="00E2604D" w:rsidRDefault="002F34FA" w:rsidP="002F34FA">
            <w:r>
              <w:rPr>
                <w:b/>
                <w:sz w:val="24"/>
              </w:rPr>
              <w:t xml:space="preserve">            533 41</w:t>
            </w:r>
          </w:p>
          <w:p w14:paraId="0918C329" w14:textId="27ED696A" w:rsidR="6DBAF626" w:rsidRPr="00B77845" w:rsidRDefault="00E2604D" w:rsidP="002F34FA">
            <w:pPr>
              <w:rPr>
                <w:rFonts w:ascii="Calibri" w:eastAsia="Arial" w:hAnsi="Calibri" w:cs="Calibri"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           </w:t>
            </w:r>
          </w:p>
        </w:tc>
      </w:tr>
    </w:tbl>
    <w:p w14:paraId="3BF1ECDC" w14:textId="569A749E" w:rsidR="30C78ABE" w:rsidRDefault="30C78ABE" w:rsidP="30C78ABE">
      <w:pPr>
        <w:spacing w:line="259" w:lineRule="auto"/>
        <w:rPr>
          <w:rFonts w:ascii="Calibri" w:hAnsi="Calibri" w:cs="Calibri"/>
          <w:sz w:val="24"/>
          <w:szCs w:val="24"/>
        </w:rPr>
      </w:pPr>
    </w:p>
    <w:tbl>
      <w:tblPr>
        <w:tblStyle w:val="Mkatabulky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926"/>
        <w:gridCol w:w="1926"/>
        <w:gridCol w:w="1926"/>
        <w:gridCol w:w="1926"/>
        <w:gridCol w:w="1926"/>
      </w:tblGrid>
      <w:tr w:rsidR="30C78ABE" w14:paraId="202FBD10" w14:textId="77777777" w:rsidTr="30C78ABE">
        <w:trPr>
          <w:trHeight w:val="300"/>
        </w:trPr>
        <w:tc>
          <w:tcPr>
            <w:tcW w:w="1926" w:type="dxa"/>
            <w:vAlign w:val="center"/>
          </w:tcPr>
          <w:p w14:paraId="1C9DDE8E" w14:textId="071CC747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30C78ABE">
              <w:rPr>
                <w:rFonts w:ascii="Calibri" w:hAnsi="Calibri" w:cs="Calibri"/>
                <w:i/>
                <w:iCs/>
                <w:sz w:val="18"/>
                <w:szCs w:val="18"/>
              </w:rPr>
              <w:t>V</w:t>
            </w:r>
            <w:r w:rsidRPr="30C78ABE">
              <w:rPr>
                <w:rFonts w:ascii="Calibri" w:hAnsi="Calibri" w:cs="Calibri"/>
                <w:i/>
                <w:iCs/>
              </w:rPr>
              <w:t>áš dopis ze dne</w:t>
            </w:r>
          </w:p>
        </w:tc>
        <w:tc>
          <w:tcPr>
            <w:tcW w:w="1926" w:type="dxa"/>
            <w:vAlign w:val="center"/>
          </w:tcPr>
          <w:p w14:paraId="2F7E396E" w14:textId="04447ADF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30C78ABE">
              <w:rPr>
                <w:rFonts w:ascii="Calibri" w:hAnsi="Calibri" w:cs="Calibri"/>
                <w:i/>
                <w:iCs/>
                <w:sz w:val="18"/>
                <w:szCs w:val="18"/>
              </w:rPr>
              <w:t>N</w:t>
            </w:r>
            <w:r w:rsidRPr="30C78ABE">
              <w:rPr>
                <w:rFonts w:ascii="Calibri" w:hAnsi="Calibri" w:cs="Calibri"/>
                <w:i/>
                <w:iCs/>
              </w:rPr>
              <w:t>aše značka</w:t>
            </w:r>
          </w:p>
        </w:tc>
        <w:tc>
          <w:tcPr>
            <w:tcW w:w="1926" w:type="dxa"/>
            <w:vAlign w:val="center"/>
          </w:tcPr>
          <w:p w14:paraId="7F5E8385" w14:textId="48BA0EE8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30C78ABE">
              <w:rPr>
                <w:rFonts w:ascii="Calibri" w:hAnsi="Calibri" w:cs="Calibri"/>
                <w:i/>
                <w:iCs/>
              </w:rPr>
              <w:t>čj</w:t>
            </w:r>
            <w:proofErr w:type="spellEnd"/>
          </w:p>
        </w:tc>
        <w:tc>
          <w:tcPr>
            <w:tcW w:w="1926" w:type="dxa"/>
            <w:vAlign w:val="center"/>
          </w:tcPr>
          <w:p w14:paraId="4AA3D83F" w14:textId="1FB78641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30C78ABE">
              <w:rPr>
                <w:rFonts w:ascii="Calibri" w:hAnsi="Calibri" w:cs="Calibri"/>
                <w:i/>
                <w:iCs/>
              </w:rPr>
              <w:t>Vyřizuje/linka</w:t>
            </w:r>
          </w:p>
        </w:tc>
        <w:tc>
          <w:tcPr>
            <w:tcW w:w="1926" w:type="dxa"/>
            <w:vAlign w:val="center"/>
          </w:tcPr>
          <w:p w14:paraId="1BC3275D" w14:textId="0F2B25D4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30C78ABE">
              <w:rPr>
                <w:rFonts w:ascii="Calibri" w:hAnsi="Calibri" w:cs="Calibri"/>
                <w:i/>
                <w:iCs/>
              </w:rPr>
              <w:t>Pardubice</w:t>
            </w:r>
          </w:p>
        </w:tc>
      </w:tr>
      <w:tr w:rsidR="30C78ABE" w14:paraId="7A0A0883" w14:textId="77777777" w:rsidTr="30C78ABE">
        <w:trPr>
          <w:trHeight w:val="300"/>
        </w:trPr>
        <w:tc>
          <w:tcPr>
            <w:tcW w:w="1926" w:type="dxa"/>
            <w:vAlign w:val="center"/>
          </w:tcPr>
          <w:p w14:paraId="7F9C9E5D" w14:textId="00F8DEA4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926" w:type="dxa"/>
            <w:vAlign w:val="center"/>
          </w:tcPr>
          <w:p w14:paraId="6CE4FB11" w14:textId="72A366D8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926" w:type="dxa"/>
            <w:vAlign w:val="center"/>
          </w:tcPr>
          <w:p w14:paraId="7303F0C1" w14:textId="22E3420F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30C78ABE">
              <w:rPr>
                <w:rFonts w:ascii="Calibri" w:hAnsi="Calibri" w:cs="Calibri"/>
                <w:i/>
                <w:iCs/>
                <w:sz w:val="22"/>
                <w:szCs w:val="22"/>
              </w:rPr>
              <w:t>KK/</w:t>
            </w:r>
            <w:r w:rsidR="00C97D39">
              <w:rPr>
                <w:rFonts w:ascii="Calibri" w:hAnsi="Calibri" w:cs="Calibri"/>
                <w:i/>
                <w:iCs/>
                <w:sz w:val="22"/>
                <w:szCs w:val="22"/>
              </w:rPr>
              <w:t>25</w:t>
            </w:r>
            <w:r w:rsidR="002F34FA">
              <w:rPr>
                <w:rFonts w:ascii="Calibri" w:hAnsi="Calibri" w:cs="Calibri"/>
                <w:i/>
                <w:iCs/>
                <w:sz w:val="22"/>
                <w:szCs w:val="22"/>
              </w:rPr>
              <w:t>9</w:t>
            </w:r>
            <w:r w:rsidRPr="30C78ABE">
              <w:rPr>
                <w:rFonts w:ascii="Calibri" w:hAnsi="Calibri" w:cs="Calibri"/>
                <w:i/>
                <w:iCs/>
                <w:sz w:val="22"/>
                <w:szCs w:val="22"/>
              </w:rPr>
              <w:t>/202</w:t>
            </w:r>
            <w:r w:rsidR="00E2604D">
              <w:rPr>
                <w:rFonts w:ascii="Calibri" w:hAnsi="Calibri" w:cs="Calibri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926" w:type="dxa"/>
            <w:vAlign w:val="center"/>
          </w:tcPr>
          <w:p w14:paraId="513D999E" w14:textId="549F7156" w:rsidR="6DBAF626" w:rsidRDefault="00E4046B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xxxxxxxxxxxx</w:t>
            </w:r>
            <w:proofErr w:type="spellEnd"/>
          </w:p>
        </w:tc>
        <w:tc>
          <w:tcPr>
            <w:tcW w:w="1926" w:type="dxa"/>
            <w:vAlign w:val="center"/>
          </w:tcPr>
          <w:p w14:paraId="12D45F62" w14:textId="67E0BE05" w:rsidR="6DBAF626" w:rsidRDefault="00E2604D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10.04</w:t>
            </w:r>
            <w:r w:rsidR="6DBAF626" w:rsidRPr="30C78ABE">
              <w:rPr>
                <w:rFonts w:ascii="Calibri" w:hAnsi="Calibri" w:cs="Calibri"/>
                <w:i/>
                <w:iCs/>
                <w:sz w:val="22"/>
                <w:szCs w:val="22"/>
              </w:rPr>
              <w:t>.202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5</w:t>
            </w:r>
          </w:p>
        </w:tc>
      </w:tr>
    </w:tbl>
    <w:p w14:paraId="5DAB6C7B" w14:textId="77777777" w:rsidR="004F7E8F" w:rsidRDefault="004F7E8F" w:rsidP="004C1881">
      <w:pPr>
        <w:rPr>
          <w:rFonts w:ascii="Calibri" w:hAnsi="Calibri" w:cs="Calibri"/>
          <w:i/>
          <w:sz w:val="22"/>
          <w:szCs w:val="22"/>
        </w:rPr>
      </w:pPr>
    </w:p>
    <w:p w14:paraId="6A05A809" w14:textId="7BA04320" w:rsidR="007549A9" w:rsidRPr="007549A9" w:rsidRDefault="007549A9" w:rsidP="30C78ABE">
      <w:pPr>
        <w:rPr>
          <w:rFonts w:ascii="Calibri" w:hAnsi="Calibri" w:cs="Calibri"/>
          <w:i/>
          <w:iCs/>
        </w:rPr>
      </w:pPr>
    </w:p>
    <w:p w14:paraId="7E1449C6" w14:textId="122BCC57" w:rsidR="00F45AE7" w:rsidRDefault="00933D53" w:rsidP="004C1881">
      <w:pPr>
        <w:rPr>
          <w:rFonts w:ascii="Calibri" w:hAnsi="Calibri" w:cs="Calibri"/>
          <w:b/>
          <w:bCs/>
          <w:iCs/>
          <w:caps/>
          <w:sz w:val="22"/>
          <w:szCs w:val="22"/>
        </w:rPr>
      </w:pPr>
      <w:r w:rsidRPr="00925672">
        <w:rPr>
          <w:rFonts w:ascii="Calibri" w:hAnsi="Calibri" w:cs="Calibri"/>
          <w:b/>
          <w:bCs/>
          <w:iCs/>
          <w:caps/>
          <w:sz w:val="22"/>
          <w:szCs w:val="22"/>
        </w:rPr>
        <w:t>Objednávka</w:t>
      </w:r>
      <w:r w:rsidR="00925672" w:rsidRPr="00925672">
        <w:rPr>
          <w:rFonts w:ascii="Calibri" w:hAnsi="Calibri" w:cs="Calibri"/>
          <w:b/>
          <w:bCs/>
          <w:iCs/>
          <w:caps/>
          <w:sz w:val="22"/>
          <w:szCs w:val="22"/>
        </w:rPr>
        <w:t xml:space="preserve"> č.KK/OBJ/</w:t>
      </w:r>
      <w:r w:rsidR="00E2604D">
        <w:rPr>
          <w:rFonts w:ascii="Calibri" w:hAnsi="Calibri" w:cs="Calibri"/>
          <w:b/>
          <w:bCs/>
          <w:iCs/>
          <w:caps/>
          <w:sz w:val="22"/>
          <w:szCs w:val="22"/>
        </w:rPr>
        <w:t>19</w:t>
      </w:r>
      <w:r w:rsidR="002F34FA">
        <w:rPr>
          <w:rFonts w:ascii="Calibri" w:hAnsi="Calibri" w:cs="Calibri"/>
          <w:b/>
          <w:bCs/>
          <w:iCs/>
          <w:caps/>
          <w:sz w:val="22"/>
          <w:szCs w:val="22"/>
        </w:rPr>
        <w:t>7</w:t>
      </w:r>
      <w:r w:rsidR="00925672" w:rsidRPr="00925672">
        <w:rPr>
          <w:rFonts w:ascii="Calibri" w:hAnsi="Calibri" w:cs="Calibri"/>
          <w:b/>
          <w:bCs/>
          <w:iCs/>
          <w:caps/>
          <w:sz w:val="22"/>
          <w:szCs w:val="22"/>
        </w:rPr>
        <w:t>/20</w:t>
      </w:r>
      <w:r w:rsidR="00B87762" w:rsidRPr="00925672">
        <w:rPr>
          <w:rFonts w:ascii="Calibri" w:hAnsi="Calibri" w:cs="Calibri"/>
          <w:b/>
          <w:bCs/>
          <w:iCs/>
          <w:caps/>
          <w:sz w:val="22"/>
          <w:szCs w:val="22"/>
        </w:rPr>
        <w:t>2</w:t>
      </w:r>
      <w:r w:rsidR="00E2604D">
        <w:rPr>
          <w:rFonts w:ascii="Calibri" w:hAnsi="Calibri" w:cs="Calibri"/>
          <w:b/>
          <w:bCs/>
          <w:iCs/>
          <w:caps/>
          <w:sz w:val="22"/>
          <w:szCs w:val="22"/>
        </w:rPr>
        <w:t>5</w:t>
      </w:r>
    </w:p>
    <w:p w14:paraId="27A099C3" w14:textId="77777777" w:rsidR="00E2604D" w:rsidRDefault="00E2604D" w:rsidP="004C1881">
      <w:pPr>
        <w:rPr>
          <w:rFonts w:ascii="Calibri" w:hAnsi="Calibri" w:cs="Calibri"/>
          <w:b/>
          <w:bCs/>
          <w:iCs/>
          <w:caps/>
          <w:sz w:val="22"/>
          <w:szCs w:val="22"/>
        </w:rPr>
      </w:pPr>
    </w:p>
    <w:p w14:paraId="4544C41B" w14:textId="77777777" w:rsidR="002F34FA" w:rsidRPr="00051ABD" w:rsidRDefault="002F34FA" w:rsidP="002F34F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Vážený pane starosto</w:t>
      </w:r>
      <w:r w:rsidRPr="00051ABD">
        <w:rPr>
          <w:rFonts w:ascii="Arial" w:hAnsi="Arial"/>
          <w:sz w:val="24"/>
        </w:rPr>
        <w:t>,</w:t>
      </w:r>
    </w:p>
    <w:p w14:paraId="7A2406B0" w14:textId="77777777" w:rsidR="002F34FA" w:rsidRPr="00051ABD" w:rsidRDefault="002F34FA" w:rsidP="002F34FA">
      <w:pPr>
        <w:rPr>
          <w:rFonts w:ascii="Arial" w:hAnsi="Arial"/>
          <w:sz w:val="24"/>
        </w:rPr>
      </w:pPr>
    </w:p>
    <w:p w14:paraId="532187B2" w14:textId="77777777" w:rsidR="002F34FA" w:rsidRPr="00051ABD" w:rsidRDefault="002F34FA" w:rsidP="002F34F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</w:t>
      </w:r>
      <w:r w:rsidRPr="00051ABD">
        <w:rPr>
          <w:rFonts w:ascii="Arial" w:hAnsi="Arial"/>
          <w:sz w:val="24"/>
        </w:rPr>
        <w:t>v souladu se zřizovací list</w:t>
      </w:r>
      <w:r>
        <w:rPr>
          <w:rFonts w:ascii="Arial" w:hAnsi="Arial"/>
          <w:sz w:val="24"/>
        </w:rPr>
        <w:t>inou Městské knihovny Lázně Bohdaneč objednáváme</w:t>
      </w:r>
      <w:r w:rsidRPr="00051ABD">
        <w:rPr>
          <w:rFonts w:ascii="Arial" w:hAnsi="Arial"/>
          <w:sz w:val="24"/>
        </w:rPr>
        <w:t xml:space="preserve"> u Vás níže uvedené služby v rámci regionálních funkcí:</w:t>
      </w:r>
    </w:p>
    <w:p w14:paraId="485F97F2" w14:textId="77777777" w:rsidR="002F34FA" w:rsidRPr="00051ABD" w:rsidRDefault="002F34FA" w:rsidP="002F34FA">
      <w:pPr>
        <w:numPr>
          <w:ilvl w:val="0"/>
          <w:numId w:val="6"/>
        </w:numPr>
        <w:rPr>
          <w:rFonts w:ascii="Arial" w:hAnsi="Arial"/>
          <w:sz w:val="24"/>
        </w:rPr>
      </w:pPr>
      <w:r w:rsidRPr="00051ABD">
        <w:rPr>
          <w:rFonts w:ascii="Arial" w:hAnsi="Arial"/>
          <w:sz w:val="24"/>
        </w:rPr>
        <w:t xml:space="preserve">nákup výměnného fondu </w:t>
      </w:r>
    </w:p>
    <w:p w14:paraId="1655086A" w14:textId="77777777" w:rsidR="002F34FA" w:rsidRPr="00051ABD" w:rsidRDefault="002F34FA" w:rsidP="002F34FA">
      <w:pPr>
        <w:numPr>
          <w:ilvl w:val="0"/>
          <w:numId w:val="6"/>
        </w:numPr>
        <w:rPr>
          <w:rFonts w:ascii="Arial" w:hAnsi="Arial"/>
          <w:sz w:val="24"/>
        </w:rPr>
      </w:pPr>
      <w:r w:rsidRPr="00051ABD">
        <w:rPr>
          <w:rFonts w:ascii="Arial" w:hAnsi="Arial"/>
          <w:sz w:val="24"/>
        </w:rPr>
        <w:t>zpracování výměnného fondu</w:t>
      </w:r>
    </w:p>
    <w:p w14:paraId="57309AC1" w14:textId="77777777" w:rsidR="002F34FA" w:rsidRPr="00051ABD" w:rsidRDefault="002F34FA" w:rsidP="002F34FA">
      <w:pPr>
        <w:numPr>
          <w:ilvl w:val="0"/>
          <w:numId w:val="6"/>
        </w:numPr>
        <w:rPr>
          <w:rFonts w:ascii="Arial" w:hAnsi="Arial"/>
          <w:sz w:val="24"/>
        </w:rPr>
      </w:pPr>
      <w:r w:rsidRPr="00051ABD">
        <w:rPr>
          <w:rFonts w:ascii="Arial" w:hAnsi="Arial"/>
          <w:sz w:val="24"/>
        </w:rPr>
        <w:t>poradenskou a konzultační činnost pro knihovny (viz seznam)</w:t>
      </w:r>
    </w:p>
    <w:p w14:paraId="7EADCC8E" w14:textId="58EF06AB" w:rsidR="002F34FA" w:rsidRPr="00051ABD" w:rsidRDefault="002F34FA" w:rsidP="002F34FA">
      <w:pPr>
        <w:numPr>
          <w:ilvl w:val="0"/>
          <w:numId w:val="6"/>
        </w:numPr>
        <w:rPr>
          <w:rFonts w:ascii="Arial" w:hAnsi="Arial"/>
          <w:sz w:val="24"/>
        </w:rPr>
      </w:pPr>
      <w:r w:rsidRPr="00051ABD">
        <w:rPr>
          <w:rFonts w:ascii="Arial" w:hAnsi="Arial"/>
          <w:sz w:val="24"/>
        </w:rPr>
        <w:t xml:space="preserve">sběr a zpracování statistických dat o činnosti těchto </w:t>
      </w:r>
      <w:r>
        <w:rPr>
          <w:rFonts w:ascii="Arial" w:hAnsi="Arial"/>
          <w:sz w:val="24"/>
        </w:rPr>
        <w:t>knihoven za kalendářní rok 2024</w:t>
      </w:r>
    </w:p>
    <w:p w14:paraId="6C8D59BF" w14:textId="77777777" w:rsidR="002F34FA" w:rsidRPr="00051ABD" w:rsidRDefault="002F34FA" w:rsidP="002F34FA">
      <w:pPr>
        <w:numPr>
          <w:ilvl w:val="0"/>
          <w:numId w:val="6"/>
        </w:numPr>
        <w:rPr>
          <w:rFonts w:ascii="Arial" w:hAnsi="Arial"/>
          <w:sz w:val="24"/>
        </w:rPr>
      </w:pPr>
      <w:r w:rsidRPr="00051ABD">
        <w:rPr>
          <w:rFonts w:ascii="Arial" w:hAnsi="Arial"/>
          <w:sz w:val="24"/>
        </w:rPr>
        <w:t>tvorbu výměnných souborů pro tyto základní knihovny, jejich distribuci a údržbu</w:t>
      </w:r>
    </w:p>
    <w:p w14:paraId="05B8DF77" w14:textId="77777777" w:rsidR="002F34FA" w:rsidRDefault="002F34FA" w:rsidP="002F34FA">
      <w:pPr>
        <w:numPr>
          <w:ilvl w:val="0"/>
          <w:numId w:val="6"/>
        </w:numPr>
        <w:rPr>
          <w:rFonts w:ascii="Arial" w:hAnsi="Arial"/>
          <w:sz w:val="24"/>
        </w:rPr>
      </w:pPr>
      <w:r w:rsidRPr="00051ABD">
        <w:rPr>
          <w:rFonts w:ascii="Arial" w:hAnsi="Arial"/>
          <w:sz w:val="24"/>
        </w:rPr>
        <w:t>metodické návštěvy v těchto základních knihovnách</w:t>
      </w:r>
    </w:p>
    <w:p w14:paraId="20617B13" w14:textId="77777777" w:rsidR="002F34FA" w:rsidRPr="00051ABD" w:rsidRDefault="002F34FA" w:rsidP="002F34F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7)  provedení revize v základních knihovnách dle plánu revizí</w:t>
      </w:r>
    </w:p>
    <w:p w14:paraId="56BB4D23" w14:textId="77777777" w:rsidR="002F34FA" w:rsidRDefault="002F34FA" w:rsidP="002F34FA">
      <w:pPr>
        <w:rPr>
          <w:rFonts w:ascii="Arial" w:hAnsi="Arial"/>
          <w:i/>
          <w:sz w:val="24"/>
        </w:rPr>
      </w:pPr>
    </w:p>
    <w:p w14:paraId="6A8B0B42" w14:textId="20E68DCF" w:rsidR="002F34FA" w:rsidRDefault="002F34FA" w:rsidP="002F34FA">
      <w:pPr>
        <w:rPr>
          <w:rFonts w:ascii="Arial" w:hAnsi="Arial"/>
          <w:sz w:val="24"/>
        </w:rPr>
      </w:pP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sz w:val="24"/>
        </w:rPr>
        <w:t xml:space="preserve">Limitovaná částka pro nákup výměnného fondu na rok </w:t>
      </w:r>
      <w:r w:rsidRPr="00AA0902">
        <w:rPr>
          <w:rFonts w:ascii="Arial" w:hAnsi="Arial"/>
          <w:b/>
          <w:sz w:val="24"/>
        </w:rPr>
        <w:t>20</w:t>
      </w:r>
      <w:r>
        <w:rPr>
          <w:rFonts w:ascii="Arial" w:hAnsi="Arial"/>
          <w:b/>
          <w:sz w:val="24"/>
        </w:rPr>
        <w:t xml:space="preserve">25 </w:t>
      </w:r>
      <w:r w:rsidRPr="004A6A7A">
        <w:rPr>
          <w:rFonts w:ascii="Arial" w:hAnsi="Arial"/>
          <w:sz w:val="24"/>
        </w:rPr>
        <w:t>je</w:t>
      </w:r>
      <w:r w:rsidRPr="004A6A7A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34 050</w:t>
      </w:r>
      <w:r w:rsidRPr="00AA0902">
        <w:rPr>
          <w:rFonts w:ascii="Arial" w:hAnsi="Arial"/>
          <w:b/>
          <w:sz w:val="24"/>
        </w:rPr>
        <w:t>,-</w:t>
      </w:r>
      <w:r>
        <w:rPr>
          <w:rFonts w:ascii="Arial" w:hAnsi="Arial"/>
          <w:sz w:val="24"/>
        </w:rPr>
        <w:t xml:space="preserve"> Kč.</w:t>
      </w:r>
    </w:p>
    <w:p w14:paraId="733BD11E" w14:textId="77777777" w:rsidR="002F34FA" w:rsidRDefault="002F34FA" w:rsidP="002F34F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Faktury a pokladní doklady za nákup musí být vystaveny na </w:t>
      </w:r>
      <w:r w:rsidRPr="00AA0902">
        <w:rPr>
          <w:rFonts w:ascii="Arial" w:hAnsi="Arial"/>
          <w:b/>
          <w:sz w:val="24"/>
        </w:rPr>
        <w:t>Krajskou knihovnu v Pardubicích.</w:t>
      </w:r>
    </w:p>
    <w:p w14:paraId="58D26C8D" w14:textId="3294D8C1" w:rsidR="002F34FA" w:rsidRDefault="002F34FA" w:rsidP="002F34F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Celkové náklady v bodech 2) – 7) nesmí přesáhnout částku </w:t>
      </w:r>
      <w:r>
        <w:rPr>
          <w:rFonts w:ascii="Arial" w:hAnsi="Arial"/>
          <w:b/>
          <w:sz w:val="24"/>
        </w:rPr>
        <w:t>60 650</w:t>
      </w:r>
      <w:r w:rsidRPr="00AA0902">
        <w:rPr>
          <w:rFonts w:ascii="Arial" w:hAnsi="Arial"/>
          <w:b/>
          <w:sz w:val="24"/>
        </w:rPr>
        <w:t>,-</w:t>
      </w:r>
      <w:r>
        <w:rPr>
          <w:rFonts w:ascii="Arial" w:hAnsi="Arial"/>
          <w:sz w:val="24"/>
        </w:rPr>
        <w:t xml:space="preserve"> Kč.</w:t>
      </w:r>
    </w:p>
    <w:p w14:paraId="1B9B326B" w14:textId="6E02F60B" w:rsidR="002F34FA" w:rsidRDefault="002F34FA" w:rsidP="002F34F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Skutečné náklady fakturujte k </w:t>
      </w:r>
      <w:r w:rsidRPr="00AA0902">
        <w:rPr>
          <w:rFonts w:ascii="Arial" w:hAnsi="Arial"/>
          <w:b/>
          <w:sz w:val="24"/>
        </w:rPr>
        <w:t>15.</w:t>
      </w:r>
      <w:r>
        <w:rPr>
          <w:rFonts w:ascii="Arial" w:hAnsi="Arial"/>
          <w:b/>
          <w:sz w:val="24"/>
        </w:rPr>
        <w:t xml:space="preserve"> </w:t>
      </w:r>
      <w:r w:rsidRPr="00AA0902">
        <w:rPr>
          <w:rFonts w:ascii="Arial" w:hAnsi="Arial"/>
          <w:b/>
          <w:sz w:val="24"/>
        </w:rPr>
        <w:t>12.</w:t>
      </w:r>
      <w:r>
        <w:rPr>
          <w:rFonts w:ascii="Arial" w:hAnsi="Arial"/>
          <w:b/>
          <w:sz w:val="24"/>
        </w:rPr>
        <w:t xml:space="preserve"> </w:t>
      </w:r>
      <w:r w:rsidRPr="00AA0902">
        <w:rPr>
          <w:rFonts w:ascii="Arial" w:hAnsi="Arial"/>
          <w:b/>
          <w:sz w:val="24"/>
        </w:rPr>
        <w:t>20</w:t>
      </w:r>
      <w:r>
        <w:rPr>
          <w:rFonts w:ascii="Arial" w:hAnsi="Arial"/>
          <w:b/>
          <w:sz w:val="24"/>
        </w:rPr>
        <w:t>25</w:t>
      </w:r>
    </w:p>
    <w:p w14:paraId="2BE9FA81" w14:textId="77777777" w:rsidR="002F34FA" w:rsidRDefault="002F34FA" w:rsidP="002F34FA">
      <w:pPr>
        <w:rPr>
          <w:rFonts w:ascii="Arial" w:hAnsi="Arial"/>
          <w:sz w:val="24"/>
        </w:rPr>
      </w:pPr>
    </w:p>
    <w:p w14:paraId="4A3BF337" w14:textId="77777777" w:rsidR="002F34FA" w:rsidRDefault="002F34FA" w:rsidP="002F34FA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Rozsah a provedení služeb </w:t>
      </w:r>
      <w:r w:rsidRPr="00AA0902">
        <w:rPr>
          <w:rFonts w:ascii="Arial" w:hAnsi="Arial"/>
          <w:sz w:val="24"/>
        </w:rPr>
        <w:t>je definován v materiálu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>Pravidla pro zajištění regionálních funkcí v Pardubickém kraji.</w:t>
      </w:r>
    </w:p>
    <w:p w14:paraId="78EE6257" w14:textId="77777777" w:rsidR="002F34FA" w:rsidRDefault="002F34FA" w:rsidP="002F34FA">
      <w:pPr>
        <w:rPr>
          <w:rFonts w:ascii="Arial" w:hAnsi="Arial"/>
          <w:sz w:val="24"/>
        </w:rPr>
      </w:pPr>
    </w:p>
    <w:p w14:paraId="6C3F89E1" w14:textId="356F10B0" w:rsidR="002F34FA" w:rsidRPr="00AA0902" w:rsidRDefault="002F34FA" w:rsidP="002F34F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Termíny zpracování výkazů: 31.7. a 15. 12. 2025.</w:t>
      </w:r>
    </w:p>
    <w:p w14:paraId="5C997AB1" w14:textId="77777777" w:rsidR="002F34FA" w:rsidRDefault="002F34FA" w:rsidP="002F34FA">
      <w:pPr>
        <w:rPr>
          <w:rFonts w:ascii="Arial" w:hAnsi="Arial"/>
          <w:i/>
        </w:rPr>
      </w:pPr>
    </w:p>
    <w:p w14:paraId="0704BF2E" w14:textId="77777777" w:rsidR="002F34FA" w:rsidRDefault="002F34FA" w:rsidP="002F34FA">
      <w:pPr>
        <w:rPr>
          <w:rFonts w:ascii="Arial" w:hAnsi="Arial"/>
          <w:i/>
        </w:rPr>
      </w:pPr>
    </w:p>
    <w:p w14:paraId="3D80CA0E" w14:textId="77777777" w:rsidR="002F34FA" w:rsidRDefault="002F34FA" w:rsidP="002F34FA">
      <w:pPr>
        <w:rPr>
          <w:rFonts w:ascii="Century Schoolbook" w:hAnsi="Century Schoolbook"/>
          <w:i/>
        </w:rPr>
      </w:pPr>
    </w:p>
    <w:p w14:paraId="18966F27" w14:textId="77777777" w:rsidR="002F34FA" w:rsidRDefault="002F34FA" w:rsidP="002F34FA">
      <w:pPr>
        <w:rPr>
          <w:rFonts w:ascii="Arial" w:hAnsi="Arial" w:cs="Arial"/>
          <w:b/>
          <w:sz w:val="24"/>
          <w:szCs w:val="24"/>
        </w:rPr>
      </w:pPr>
      <w:r w:rsidRPr="00CF7D62">
        <w:rPr>
          <w:rFonts w:ascii="Arial" w:hAnsi="Arial" w:cs="Arial"/>
          <w:b/>
          <w:sz w:val="24"/>
          <w:szCs w:val="24"/>
        </w:rPr>
        <w:t>Seznam obsluhovaných knihoven</w:t>
      </w:r>
      <w:r>
        <w:rPr>
          <w:rFonts w:ascii="Arial" w:hAnsi="Arial" w:cs="Arial"/>
          <w:b/>
          <w:sz w:val="24"/>
          <w:szCs w:val="24"/>
        </w:rPr>
        <w:t>:</w:t>
      </w:r>
    </w:p>
    <w:p w14:paraId="3AF36EFB" w14:textId="57E44AB8" w:rsidR="002F34FA" w:rsidRPr="002F34FA" w:rsidRDefault="002F34FA" w:rsidP="002F34F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Dolany, Neratov, Přelovice, Přepychy, Rohoznice, Staré Ždánice,</w:t>
      </w:r>
    </w:p>
    <w:p w14:paraId="27F55DE4" w14:textId="77777777" w:rsidR="002F34FA" w:rsidRPr="00CF7D62" w:rsidRDefault="002F34FA" w:rsidP="002F34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Voleč, Živanice</w:t>
      </w:r>
    </w:p>
    <w:p w14:paraId="5A39BBE3" w14:textId="77777777" w:rsidR="00F45AE7" w:rsidRPr="00A93D43" w:rsidRDefault="00F45AE7" w:rsidP="00F45AE7">
      <w:pPr>
        <w:rPr>
          <w:rFonts w:ascii="Calibri" w:hAnsi="Calibri" w:cs="Calibri"/>
          <w:bCs/>
          <w:iCs/>
          <w:sz w:val="22"/>
          <w:szCs w:val="22"/>
        </w:rPr>
      </w:pPr>
    </w:p>
    <w:p w14:paraId="44EAFD9C" w14:textId="2EEBF0BE" w:rsidR="005A16A6" w:rsidRDefault="005A16A6" w:rsidP="00933D53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2"/>
          <w:szCs w:val="22"/>
        </w:rPr>
      </w:pPr>
    </w:p>
    <w:p w14:paraId="2C7F86C3" w14:textId="77777777" w:rsidR="00006D9E" w:rsidRPr="00A93D43" w:rsidRDefault="00006D9E" w:rsidP="00933D53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2130"/>
        <w:gridCol w:w="7500"/>
      </w:tblGrid>
      <w:tr w:rsidR="30C78ABE" w14:paraId="7ED9B0E3" w14:textId="77777777" w:rsidTr="30C78ABE">
        <w:trPr>
          <w:trHeight w:val="300"/>
        </w:trPr>
        <w:tc>
          <w:tcPr>
            <w:tcW w:w="2130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271C33C1" w14:textId="250E9E77" w:rsidR="78926CFD" w:rsidRDefault="78926CFD" w:rsidP="30C78ABE">
            <w:pPr>
              <w:pStyle w:val="Zhlav"/>
              <w:rPr>
                <w:rFonts w:ascii="Calibri" w:hAnsi="Calibri" w:cs="Calibri"/>
                <w:sz w:val="22"/>
                <w:szCs w:val="22"/>
              </w:rPr>
            </w:pPr>
            <w:r w:rsidRPr="30C78ABE">
              <w:rPr>
                <w:rFonts w:ascii="Calibri" w:hAnsi="Calibri" w:cs="Calibri"/>
                <w:b/>
                <w:bCs/>
                <w:sz w:val="22"/>
                <w:szCs w:val="22"/>
              </w:rPr>
              <w:t>Fakturační údaje:</w:t>
            </w:r>
          </w:p>
        </w:tc>
        <w:tc>
          <w:tcPr>
            <w:tcW w:w="7500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1BA62086" w14:textId="4496DD8D" w:rsidR="78926CFD" w:rsidRDefault="78926CFD" w:rsidP="30C78ABE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30C78ABE">
              <w:rPr>
                <w:rFonts w:ascii="Calibri" w:hAnsi="Calibri" w:cs="Calibri"/>
                <w:sz w:val="22"/>
                <w:szCs w:val="22"/>
              </w:rPr>
              <w:t xml:space="preserve">Krajská knihovna v Pardubicích, příspěvková organizace </w:t>
            </w:r>
            <w:proofErr w:type="spellStart"/>
            <w:r w:rsidRPr="30C78ABE">
              <w:rPr>
                <w:rFonts w:ascii="Calibri" w:hAnsi="Calibri" w:cs="Calibri"/>
                <w:sz w:val="22"/>
                <w:szCs w:val="22"/>
              </w:rPr>
              <w:t>Pk</w:t>
            </w:r>
            <w:proofErr w:type="spellEnd"/>
          </w:p>
          <w:p w14:paraId="2B2D52C6" w14:textId="32969D86" w:rsidR="78926CFD" w:rsidRDefault="78926CFD" w:rsidP="30C78ABE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30C78ABE">
              <w:rPr>
                <w:rFonts w:ascii="Calibri" w:hAnsi="Calibri" w:cs="Calibri"/>
                <w:sz w:val="22"/>
                <w:szCs w:val="22"/>
              </w:rPr>
              <w:lastRenderedPageBreak/>
              <w:t>se sídlem Pernštýnské náměstí 77, 530 94 Pardubice</w:t>
            </w:r>
          </w:p>
          <w:p w14:paraId="279634A2" w14:textId="6ADEEF28" w:rsidR="78926CFD" w:rsidRDefault="78926CFD" w:rsidP="30C78ABE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30C78ABE">
              <w:rPr>
                <w:rFonts w:ascii="Calibri" w:hAnsi="Calibri" w:cs="Calibri"/>
                <w:sz w:val="22"/>
                <w:szCs w:val="22"/>
              </w:rPr>
              <w:t>IČO: 00085219</w:t>
            </w:r>
          </w:p>
          <w:p w14:paraId="706D0386" w14:textId="59126BBC" w:rsidR="78926CFD" w:rsidRDefault="78926CFD" w:rsidP="30C78ABE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30C78ABE">
              <w:rPr>
                <w:rFonts w:ascii="Calibri" w:hAnsi="Calibri" w:cs="Calibri"/>
                <w:sz w:val="22"/>
                <w:szCs w:val="22"/>
              </w:rPr>
              <w:t>DIČ: nejsme plátci DPH</w:t>
            </w:r>
          </w:p>
          <w:p w14:paraId="6A721BFD" w14:textId="5D066E3F" w:rsidR="78926CFD" w:rsidRDefault="78926CFD" w:rsidP="30C78ABE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30C78ABE">
              <w:rPr>
                <w:rFonts w:ascii="Calibri" w:hAnsi="Calibri" w:cs="Calibri"/>
                <w:sz w:val="22"/>
                <w:szCs w:val="22"/>
              </w:rPr>
              <w:t>Bankovní spojení: Komerční banka a.s., pobočka Pardubice</w:t>
            </w:r>
          </w:p>
          <w:p w14:paraId="2423F925" w14:textId="2BB849FE" w:rsidR="78926CFD" w:rsidRDefault="78926CFD" w:rsidP="30C78ABE">
            <w:pPr>
              <w:pStyle w:val="Zhlav"/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30C78ABE">
              <w:rPr>
                <w:rFonts w:ascii="Calibri" w:hAnsi="Calibri" w:cs="Calibri"/>
                <w:sz w:val="22"/>
                <w:szCs w:val="22"/>
              </w:rPr>
              <w:t xml:space="preserve">Číslo účtu: </w:t>
            </w:r>
          </w:p>
        </w:tc>
      </w:tr>
    </w:tbl>
    <w:p w14:paraId="4B94D5A5" w14:textId="76EDC949" w:rsidR="00933D53" w:rsidRPr="00A93D43" w:rsidRDefault="00933D53" w:rsidP="30C78AB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DEEC669" w14:textId="77777777" w:rsidR="00A35655" w:rsidRPr="00A93D43" w:rsidRDefault="00A35655" w:rsidP="00A35655">
      <w:pPr>
        <w:jc w:val="both"/>
        <w:rPr>
          <w:rFonts w:ascii="Calibri" w:hAnsi="Calibri" w:cs="Calibri"/>
          <w:iCs/>
          <w:sz w:val="22"/>
          <w:szCs w:val="22"/>
        </w:rPr>
      </w:pPr>
    </w:p>
    <w:p w14:paraId="5335B477" w14:textId="77777777" w:rsidR="00A35655" w:rsidRPr="00A93D43" w:rsidRDefault="00A35655" w:rsidP="00A35655">
      <w:pPr>
        <w:jc w:val="both"/>
        <w:rPr>
          <w:rFonts w:ascii="Calibri" w:hAnsi="Calibri" w:cs="Calibri"/>
          <w:iCs/>
          <w:sz w:val="22"/>
          <w:szCs w:val="22"/>
        </w:rPr>
      </w:pPr>
      <w:r w:rsidRPr="30C78ABE">
        <w:rPr>
          <w:rFonts w:ascii="Calibri" w:hAnsi="Calibri" w:cs="Calibri"/>
          <w:sz w:val="22"/>
          <w:szCs w:val="22"/>
        </w:rPr>
        <w:t>Děkujeme Vám za ochotu a spolupráci.</w:t>
      </w:r>
    </w:p>
    <w:p w14:paraId="2B5408F2" w14:textId="2BF3CB03" w:rsidR="30C78ABE" w:rsidRDefault="30C78ABE" w:rsidP="30C78ABE">
      <w:pPr>
        <w:jc w:val="both"/>
        <w:rPr>
          <w:rFonts w:ascii="Calibri" w:hAnsi="Calibri" w:cs="Calibri"/>
          <w:sz w:val="22"/>
          <w:szCs w:val="22"/>
        </w:rPr>
      </w:pPr>
    </w:p>
    <w:p w14:paraId="24603959" w14:textId="77777777" w:rsidR="00A35655" w:rsidRPr="00A93D43" w:rsidRDefault="00A35655" w:rsidP="00A35655">
      <w:pPr>
        <w:jc w:val="both"/>
        <w:rPr>
          <w:rFonts w:ascii="Calibri" w:hAnsi="Calibri" w:cs="Calibri"/>
          <w:iCs/>
          <w:sz w:val="22"/>
          <w:szCs w:val="22"/>
        </w:rPr>
      </w:pPr>
      <w:r w:rsidRPr="00A93D43">
        <w:rPr>
          <w:rFonts w:ascii="Calibri" w:hAnsi="Calibri" w:cs="Calibri"/>
          <w:iCs/>
          <w:sz w:val="22"/>
          <w:szCs w:val="22"/>
        </w:rPr>
        <w:t>S</w:t>
      </w:r>
      <w:r w:rsidR="00F62147">
        <w:rPr>
          <w:rFonts w:ascii="Calibri" w:hAnsi="Calibri" w:cs="Calibri"/>
          <w:iCs/>
          <w:sz w:val="22"/>
          <w:szCs w:val="22"/>
        </w:rPr>
        <w:t> </w:t>
      </w:r>
      <w:r w:rsidRPr="00A93D43">
        <w:rPr>
          <w:rFonts w:ascii="Calibri" w:hAnsi="Calibri" w:cs="Calibri"/>
          <w:iCs/>
          <w:sz w:val="22"/>
          <w:szCs w:val="22"/>
        </w:rPr>
        <w:t>pozdravem</w:t>
      </w:r>
    </w:p>
    <w:p w14:paraId="3656B9AB" w14:textId="77777777" w:rsidR="00A35655" w:rsidRPr="00A93D43" w:rsidRDefault="00A35655" w:rsidP="00A35655">
      <w:pPr>
        <w:jc w:val="both"/>
        <w:rPr>
          <w:rFonts w:ascii="Calibri" w:hAnsi="Calibri" w:cs="Calibri"/>
          <w:iCs/>
          <w:sz w:val="22"/>
          <w:szCs w:val="22"/>
        </w:rPr>
      </w:pPr>
    </w:p>
    <w:p w14:paraId="049F31CB" w14:textId="61D7931E" w:rsidR="001E3E35" w:rsidRPr="00A93D43" w:rsidRDefault="001E3E35" w:rsidP="24598C25">
      <w:pPr>
        <w:jc w:val="both"/>
        <w:rPr>
          <w:rFonts w:ascii="Calibri" w:hAnsi="Calibri" w:cs="Calibri"/>
          <w:sz w:val="22"/>
          <w:szCs w:val="22"/>
        </w:rPr>
      </w:pPr>
    </w:p>
    <w:p w14:paraId="02A31EBA" w14:textId="77777777" w:rsidR="00A35655" w:rsidRPr="00A93D43" w:rsidRDefault="00A35655" w:rsidP="00A35655">
      <w:pPr>
        <w:jc w:val="both"/>
        <w:rPr>
          <w:rFonts w:ascii="Calibri" w:hAnsi="Calibri" w:cs="Calibri"/>
          <w:iCs/>
          <w:sz w:val="22"/>
          <w:szCs w:val="22"/>
        </w:rPr>
      </w:pPr>
      <w:r w:rsidRPr="00A93D43">
        <w:rPr>
          <w:rFonts w:ascii="Calibri" w:hAnsi="Calibri" w:cs="Calibri"/>
          <w:iCs/>
          <w:sz w:val="22"/>
          <w:szCs w:val="22"/>
        </w:rPr>
        <w:t>Ing. Radomíra Kodetová</w:t>
      </w:r>
    </w:p>
    <w:p w14:paraId="4BCC35EA" w14:textId="77777777" w:rsidR="00A35655" w:rsidRPr="00A93D43" w:rsidRDefault="00A35655" w:rsidP="00A35655">
      <w:pPr>
        <w:jc w:val="both"/>
        <w:rPr>
          <w:rFonts w:ascii="Calibri" w:hAnsi="Calibri" w:cs="Calibri"/>
          <w:iCs/>
          <w:sz w:val="22"/>
          <w:szCs w:val="22"/>
        </w:rPr>
      </w:pPr>
      <w:r w:rsidRPr="00A93D43">
        <w:rPr>
          <w:rFonts w:ascii="Calibri" w:hAnsi="Calibri" w:cs="Calibri"/>
          <w:iCs/>
          <w:sz w:val="22"/>
          <w:szCs w:val="22"/>
        </w:rPr>
        <w:t>ředitelka Krajské knihovny v Pardubicích</w:t>
      </w:r>
    </w:p>
    <w:p w14:paraId="29D6B04F" w14:textId="77777777" w:rsidR="00A35655" w:rsidRPr="00A93D43" w:rsidRDefault="00A35655" w:rsidP="00A35655">
      <w:pPr>
        <w:ind w:firstLine="708"/>
        <w:rPr>
          <w:rFonts w:ascii="Calibri" w:hAnsi="Calibri" w:cs="Calibri"/>
          <w:bCs/>
          <w:iCs/>
          <w:sz w:val="22"/>
          <w:szCs w:val="22"/>
        </w:rPr>
      </w:pPr>
      <w:r w:rsidRPr="00A93D43">
        <w:rPr>
          <w:rFonts w:ascii="Calibri" w:hAnsi="Calibri" w:cs="Calibri"/>
          <w:bCs/>
          <w:iCs/>
          <w:sz w:val="22"/>
          <w:szCs w:val="22"/>
        </w:rPr>
        <w:t xml:space="preserve"> </w:t>
      </w:r>
    </w:p>
    <w:p w14:paraId="39B6B1D1" w14:textId="77777777" w:rsidR="00A35655" w:rsidRPr="00A93D43" w:rsidRDefault="00A35655" w:rsidP="00A35655">
      <w:pPr>
        <w:ind w:firstLine="708"/>
        <w:rPr>
          <w:rFonts w:ascii="Calibri" w:hAnsi="Calibri" w:cs="Calibri"/>
          <w:bCs/>
          <w:iCs/>
          <w:sz w:val="22"/>
          <w:szCs w:val="22"/>
        </w:rPr>
      </w:pPr>
      <w:r w:rsidRPr="00A93D43">
        <w:rPr>
          <w:rFonts w:ascii="Calibri" w:hAnsi="Calibri" w:cs="Calibri"/>
          <w:bCs/>
          <w:iCs/>
          <w:sz w:val="22"/>
          <w:szCs w:val="22"/>
        </w:rPr>
        <w:t xml:space="preserve">    </w:t>
      </w:r>
    </w:p>
    <w:p w14:paraId="1CFCF142" w14:textId="2CD206AB" w:rsidR="00A35655" w:rsidRDefault="00A35655" w:rsidP="00A35655">
      <w:pPr>
        <w:rPr>
          <w:rFonts w:ascii="Calibri" w:hAnsi="Calibri" w:cs="Calibri"/>
          <w:bCs/>
          <w:iCs/>
          <w:sz w:val="22"/>
          <w:szCs w:val="22"/>
        </w:rPr>
      </w:pPr>
    </w:p>
    <w:sectPr w:rsidR="00A35655"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851" w:right="851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5E742" w14:textId="77777777" w:rsidR="00E27090" w:rsidRDefault="00E27090" w:rsidP="007549A9">
      <w:r>
        <w:separator/>
      </w:r>
    </w:p>
  </w:endnote>
  <w:endnote w:type="continuationSeparator" w:id="0">
    <w:p w14:paraId="404A5D42" w14:textId="77777777" w:rsidR="00E27090" w:rsidRDefault="00E27090" w:rsidP="0075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546F9" w14:textId="77777777" w:rsidR="0070657C" w:rsidRDefault="0070657C">
    <w:pPr>
      <w:pStyle w:val="Zpa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B62F1B3" w14:textId="77777777" w:rsidR="007549A9" w:rsidRDefault="007549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ook w:val="06A0" w:firstRow="1" w:lastRow="0" w:firstColumn="1" w:lastColumn="0" w:noHBand="1" w:noVBand="1"/>
    </w:tblPr>
    <w:tblGrid>
      <w:gridCol w:w="1826"/>
      <w:gridCol w:w="1826"/>
      <w:gridCol w:w="1826"/>
      <w:gridCol w:w="1826"/>
      <w:gridCol w:w="1826"/>
    </w:tblGrid>
    <w:tr w:rsidR="55999320" w14:paraId="3C25333C" w14:textId="77777777" w:rsidTr="00ED7602">
      <w:trPr>
        <w:trHeight w:val="269"/>
      </w:trPr>
      <w:tc>
        <w:tcPr>
          <w:tcW w:w="1826" w:type="dxa"/>
          <w:tcBorders>
            <w:top w:val="nil"/>
            <w:left w:val="nil"/>
            <w:bottom w:val="single" w:sz="6" w:space="0" w:color="000000" w:themeColor="text1"/>
            <w:right w:val="nil"/>
          </w:tcBorders>
          <w:tcMar>
            <w:left w:w="105" w:type="dxa"/>
            <w:right w:w="105" w:type="dxa"/>
          </w:tcMar>
          <w:vAlign w:val="center"/>
        </w:tcPr>
        <w:p w14:paraId="2BFB0863" w14:textId="220CC5E7" w:rsidR="55999320" w:rsidRPr="008F0BE3" w:rsidRDefault="55999320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r w:rsidRPr="008F0BE3">
            <w:rPr>
              <w:rFonts w:asciiTheme="minorHAnsi" w:eastAsia="Arial" w:hAnsiTheme="minorHAnsi" w:cstheme="minorHAnsi"/>
              <w:i/>
              <w:iCs/>
              <w:color w:val="000000" w:themeColor="text1"/>
              <w:sz w:val="16"/>
              <w:szCs w:val="16"/>
            </w:rPr>
            <w:t>Telefon</w:t>
          </w:r>
        </w:p>
      </w:tc>
      <w:tc>
        <w:tcPr>
          <w:tcW w:w="1826" w:type="dxa"/>
          <w:tcBorders>
            <w:top w:val="nil"/>
            <w:left w:val="nil"/>
            <w:bottom w:val="single" w:sz="6" w:space="0" w:color="000000" w:themeColor="text1"/>
            <w:right w:val="nil"/>
          </w:tcBorders>
          <w:tcMar>
            <w:left w:w="105" w:type="dxa"/>
            <w:right w:w="105" w:type="dxa"/>
          </w:tcMar>
          <w:vAlign w:val="center"/>
        </w:tcPr>
        <w:p w14:paraId="1F20611C" w14:textId="08B15244" w:rsidR="55999320" w:rsidRPr="008F0BE3" w:rsidRDefault="55999320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r w:rsidRPr="008F0BE3">
            <w:rPr>
              <w:rFonts w:asciiTheme="minorHAnsi" w:eastAsia="Arial" w:hAnsiTheme="minorHAnsi" w:cstheme="minorHAnsi"/>
              <w:i/>
              <w:iCs/>
              <w:color w:val="000000" w:themeColor="text1"/>
              <w:sz w:val="16"/>
              <w:szCs w:val="16"/>
            </w:rPr>
            <w:t>bankovní spojení</w:t>
          </w:r>
        </w:p>
      </w:tc>
      <w:tc>
        <w:tcPr>
          <w:tcW w:w="1826" w:type="dxa"/>
          <w:tcBorders>
            <w:top w:val="nil"/>
            <w:left w:val="nil"/>
            <w:bottom w:val="single" w:sz="6" w:space="0" w:color="000000" w:themeColor="text1"/>
            <w:right w:val="nil"/>
          </w:tcBorders>
          <w:tcMar>
            <w:left w:w="105" w:type="dxa"/>
            <w:right w:w="105" w:type="dxa"/>
          </w:tcMar>
          <w:vAlign w:val="center"/>
        </w:tcPr>
        <w:p w14:paraId="3785AF57" w14:textId="70B3E4E0" w:rsidR="55999320" w:rsidRPr="008F0BE3" w:rsidRDefault="55999320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r w:rsidRPr="008F0BE3">
            <w:rPr>
              <w:rFonts w:asciiTheme="minorHAnsi" w:eastAsia="Arial" w:hAnsiTheme="minorHAnsi" w:cstheme="minorHAnsi"/>
              <w:i/>
              <w:iCs/>
              <w:color w:val="000000" w:themeColor="text1"/>
              <w:sz w:val="16"/>
              <w:szCs w:val="16"/>
            </w:rPr>
            <w:t>IDDS</w:t>
          </w:r>
        </w:p>
      </w:tc>
      <w:tc>
        <w:tcPr>
          <w:tcW w:w="1826" w:type="dxa"/>
          <w:tcBorders>
            <w:top w:val="nil"/>
            <w:left w:val="nil"/>
            <w:bottom w:val="single" w:sz="6" w:space="0" w:color="000000" w:themeColor="text1"/>
            <w:right w:val="nil"/>
          </w:tcBorders>
          <w:tcMar>
            <w:left w:w="105" w:type="dxa"/>
            <w:right w:w="105" w:type="dxa"/>
          </w:tcMar>
          <w:vAlign w:val="center"/>
        </w:tcPr>
        <w:p w14:paraId="2A6607E1" w14:textId="058E6A7D" w:rsidR="55999320" w:rsidRPr="008F0BE3" w:rsidRDefault="55999320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r w:rsidRPr="008F0BE3">
            <w:rPr>
              <w:rFonts w:asciiTheme="minorHAnsi" w:eastAsia="Arial" w:hAnsiTheme="minorHAnsi" w:cstheme="minorHAnsi"/>
              <w:i/>
              <w:iCs/>
              <w:color w:val="000000" w:themeColor="text1"/>
              <w:sz w:val="16"/>
              <w:szCs w:val="16"/>
            </w:rPr>
            <w:t>IČO</w:t>
          </w:r>
        </w:p>
      </w:tc>
      <w:tc>
        <w:tcPr>
          <w:tcW w:w="1826" w:type="dxa"/>
          <w:tcBorders>
            <w:top w:val="nil"/>
            <w:left w:val="nil"/>
            <w:bottom w:val="single" w:sz="6" w:space="0" w:color="000000" w:themeColor="text1"/>
            <w:right w:val="nil"/>
          </w:tcBorders>
          <w:tcMar>
            <w:left w:w="105" w:type="dxa"/>
            <w:right w:w="105" w:type="dxa"/>
          </w:tcMar>
          <w:vAlign w:val="center"/>
        </w:tcPr>
        <w:p w14:paraId="4C775C87" w14:textId="3468E252" w:rsidR="55999320" w:rsidRPr="008F0BE3" w:rsidRDefault="55999320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</w:rPr>
          </w:pPr>
          <w:r w:rsidRPr="008F0BE3">
            <w:rPr>
              <w:rFonts w:asciiTheme="minorHAnsi" w:eastAsia="Arial" w:hAnsiTheme="minorHAnsi" w:cstheme="minorHAnsi"/>
              <w:i/>
              <w:iCs/>
              <w:color w:val="000000" w:themeColor="text1"/>
            </w:rPr>
            <w:t>e-mail</w:t>
          </w:r>
        </w:p>
      </w:tc>
    </w:tr>
    <w:tr w:rsidR="55999320" w14:paraId="05A77031" w14:textId="77777777" w:rsidTr="00ED7602">
      <w:trPr>
        <w:trHeight w:val="269"/>
      </w:trPr>
      <w:tc>
        <w:tcPr>
          <w:tcW w:w="1826" w:type="dxa"/>
          <w:tcBorders>
            <w:top w:val="single" w:sz="6" w:space="0" w:color="000000" w:themeColor="text1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14:paraId="74B9697F" w14:textId="06FB2FD9" w:rsidR="55999320" w:rsidRPr="008F0BE3" w:rsidRDefault="00E4046B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proofErr w:type="spellStart"/>
          <w:r>
            <w:rPr>
              <w:rFonts w:asciiTheme="minorHAnsi" w:eastAsia="Arial" w:hAnsiTheme="minorHAnsi" w:cstheme="minorHAnsi"/>
              <w:i/>
              <w:iCs/>
              <w:color w:val="000000" w:themeColor="text1"/>
              <w:sz w:val="16"/>
              <w:szCs w:val="16"/>
            </w:rPr>
            <w:t>xxxxxxxxxxxxxx</w:t>
          </w:r>
          <w:proofErr w:type="spellEnd"/>
        </w:p>
      </w:tc>
      <w:tc>
        <w:tcPr>
          <w:tcW w:w="1826" w:type="dxa"/>
          <w:tcBorders>
            <w:top w:val="single" w:sz="6" w:space="0" w:color="000000" w:themeColor="text1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14:paraId="59BFB203" w14:textId="6974E75D" w:rsidR="55999320" w:rsidRPr="008F0BE3" w:rsidRDefault="00E4046B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proofErr w:type="spellStart"/>
          <w:r>
            <w:rPr>
              <w:rFonts w:asciiTheme="minorHAnsi" w:eastAsia="Arial" w:hAnsiTheme="minorHAnsi" w:cstheme="minorHAnsi"/>
              <w:i/>
              <w:iCs/>
              <w:color w:val="000000" w:themeColor="text1"/>
              <w:sz w:val="16"/>
              <w:szCs w:val="16"/>
            </w:rPr>
            <w:t>xxxxxxxxxxxxx</w:t>
          </w:r>
          <w:proofErr w:type="spellEnd"/>
        </w:p>
      </w:tc>
      <w:tc>
        <w:tcPr>
          <w:tcW w:w="1826" w:type="dxa"/>
          <w:tcBorders>
            <w:top w:val="single" w:sz="6" w:space="0" w:color="000000" w:themeColor="text1"/>
            <w:left w:val="nil"/>
            <w:bottom w:val="nil"/>
            <w:right w:val="nil"/>
          </w:tcBorders>
          <w:tcMar>
            <w:left w:w="105" w:type="dxa"/>
            <w:right w:w="105" w:type="dxa"/>
          </w:tcMar>
        </w:tcPr>
        <w:p w14:paraId="223ECCE9" w14:textId="58D927F0" w:rsidR="55999320" w:rsidRPr="008F0BE3" w:rsidRDefault="00E4046B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proofErr w:type="spellStart"/>
          <w:r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  <w:t>xxxxxxxxxxxxxxx</w:t>
          </w:r>
          <w:proofErr w:type="spellEnd"/>
        </w:p>
      </w:tc>
      <w:tc>
        <w:tcPr>
          <w:tcW w:w="1826" w:type="dxa"/>
          <w:tcBorders>
            <w:top w:val="single" w:sz="6" w:space="0" w:color="000000" w:themeColor="text1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14:paraId="660B7152" w14:textId="0F8F3D9B" w:rsidR="55999320" w:rsidRPr="008F0BE3" w:rsidRDefault="55999320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r w:rsidRPr="008F0BE3">
            <w:rPr>
              <w:rFonts w:asciiTheme="minorHAnsi" w:eastAsia="Arial" w:hAnsiTheme="minorHAnsi" w:cstheme="minorHAnsi"/>
              <w:i/>
              <w:iCs/>
              <w:color w:val="000000" w:themeColor="text1"/>
              <w:sz w:val="16"/>
              <w:szCs w:val="16"/>
            </w:rPr>
            <w:t>000885219</w:t>
          </w:r>
        </w:p>
      </w:tc>
      <w:tc>
        <w:tcPr>
          <w:tcW w:w="1826" w:type="dxa"/>
          <w:tcBorders>
            <w:top w:val="single" w:sz="6" w:space="0" w:color="000000" w:themeColor="text1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14:paraId="431468DB" w14:textId="550CF9B0" w:rsidR="55999320" w:rsidRPr="008F0BE3" w:rsidRDefault="00E27090" w:rsidP="55999320">
          <w:pPr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hyperlink r:id="rId1">
            <w:proofErr w:type="spellStart"/>
            <w:r w:rsidR="00E4046B">
              <w:rPr>
                <w:rStyle w:val="Hypertextovodkaz"/>
                <w:rFonts w:asciiTheme="minorHAnsi" w:eastAsia="Arial" w:hAnsiTheme="minorHAnsi" w:cstheme="minorHAnsi"/>
                <w:i/>
                <w:iCs/>
                <w:sz w:val="16"/>
                <w:szCs w:val="16"/>
              </w:rPr>
              <w:t>xxxxxxxxxxxxxxxx</w:t>
            </w:r>
            <w:proofErr w:type="spellEnd"/>
          </w:hyperlink>
        </w:p>
      </w:tc>
    </w:tr>
  </w:tbl>
  <w:p w14:paraId="5A2A0576" w14:textId="6350980D" w:rsidR="55999320" w:rsidRDefault="55999320" w:rsidP="559993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AA500" w14:textId="77777777" w:rsidR="00E27090" w:rsidRDefault="00E27090" w:rsidP="007549A9">
      <w:r>
        <w:separator/>
      </w:r>
    </w:p>
  </w:footnote>
  <w:footnote w:type="continuationSeparator" w:id="0">
    <w:p w14:paraId="20B56AA2" w14:textId="77777777" w:rsidR="00E27090" w:rsidRDefault="00E27090" w:rsidP="00754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82" w:type="dxa"/>
      <w:tblBorders>
        <w:bottom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185"/>
      <w:gridCol w:w="6497"/>
    </w:tblGrid>
    <w:tr w:rsidR="30C78ABE" w14:paraId="31BF889A" w14:textId="77777777" w:rsidTr="00336A6B">
      <w:trPr>
        <w:trHeight w:val="675"/>
      </w:trPr>
      <w:tc>
        <w:tcPr>
          <w:tcW w:w="3185" w:type="dxa"/>
        </w:tcPr>
        <w:p w14:paraId="7E9ACB69" w14:textId="3983F89E" w:rsidR="30C78ABE" w:rsidRDefault="55999320" w:rsidP="30C78ABE">
          <w:pPr>
            <w:ind w:left="-115"/>
            <w:rPr>
              <w:rFonts w:ascii="Calibri" w:hAnsi="Calibri" w:cs="Calibri"/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15E09FBE" wp14:editId="6128AC68">
                <wp:extent cx="940923" cy="301429"/>
                <wp:effectExtent l="0" t="0" r="0" b="0"/>
                <wp:docPr id="1489517299" name="Pictur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0923" cy="301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97" w:type="dxa"/>
          <w:vAlign w:val="center"/>
        </w:tcPr>
        <w:p w14:paraId="24687013" w14:textId="13996D84" w:rsidR="30C78ABE" w:rsidRPr="008F0BE3" w:rsidRDefault="55999320" w:rsidP="55999320">
          <w:pPr>
            <w:pStyle w:val="Zhlav"/>
            <w:tabs>
              <w:tab w:val="center" w:pos="4680"/>
              <w:tab w:val="right" w:pos="9360"/>
            </w:tabs>
            <w:jc w:val="right"/>
            <w:rPr>
              <w:rFonts w:asciiTheme="minorHAnsi" w:eastAsia="Arial" w:hAnsiTheme="minorHAnsi" w:cstheme="minorHAnsi"/>
              <w:color w:val="000000" w:themeColor="text1"/>
            </w:rPr>
          </w:pPr>
          <w:r w:rsidRPr="008F0BE3">
            <w:rPr>
              <w:rFonts w:asciiTheme="minorHAnsi" w:eastAsia="Arial" w:hAnsiTheme="minorHAnsi" w:cstheme="minorHAnsi"/>
              <w:color w:val="000000" w:themeColor="text1"/>
            </w:rPr>
            <w:t>Krajská knihovna v Pardubicích</w:t>
          </w:r>
        </w:p>
      </w:tc>
    </w:tr>
  </w:tbl>
  <w:p w14:paraId="6B75C82A" w14:textId="74FD70B5" w:rsidR="30C78ABE" w:rsidRDefault="30C78ABE" w:rsidP="00336A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5880"/>
    </w:tblGrid>
    <w:tr w:rsidR="55999320" w14:paraId="19DFCCB9" w14:textId="77777777" w:rsidTr="00906B03">
      <w:trPr>
        <w:trHeight w:val="300"/>
      </w:trPr>
      <w:tc>
        <w:tcPr>
          <w:tcW w:w="3405" w:type="dxa"/>
          <w:tcBorders>
            <w:bottom w:val="single" w:sz="4" w:space="0" w:color="auto"/>
          </w:tcBorders>
        </w:tcPr>
        <w:p w14:paraId="46081909" w14:textId="47DCF29B" w:rsidR="55999320" w:rsidRDefault="55999320" w:rsidP="55999320">
          <w:pPr>
            <w:ind w:left="-115"/>
            <w:rPr>
              <w:rFonts w:ascii="Calibri" w:hAnsi="Calibri" w:cs="Calibri"/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58C06800" wp14:editId="7B2A170B">
                <wp:extent cx="1819275" cy="582813"/>
                <wp:effectExtent l="0" t="0" r="0" b="0"/>
                <wp:docPr id="643827570" name="Pictur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28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80" w:type="dxa"/>
          <w:tcBorders>
            <w:top w:val="none" w:sz="8" w:space="0" w:color="000000" w:themeColor="text1"/>
            <w:bottom w:val="single" w:sz="4" w:space="0" w:color="auto"/>
          </w:tcBorders>
        </w:tcPr>
        <w:p w14:paraId="2152F7DE" w14:textId="36EAF541" w:rsidR="55999320" w:rsidRPr="008F0BE3" w:rsidRDefault="55999320" w:rsidP="55999320">
          <w:pPr>
            <w:pStyle w:val="Zhlav"/>
            <w:tabs>
              <w:tab w:val="center" w:pos="4680"/>
              <w:tab w:val="right" w:pos="9360"/>
            </w:tabs>
            <w:jc w:val="right"/>
            <w:rPr>
              <w:rFonts w:asciiTheme="minorHAnsi" w:eastAsia="Arial" w:hAnsiTheme="minorHAnsi" w:cstheme="minorHAnsi"/>
              <w:color w:val="000000" w:themeColor="text1"/>
              <w:sz w:val="32"/>
              <w:szCs w:val="32"/>
            </w:rPr>
          </w:pPr>
          <w:r w:rsidRPr="008F0BE3">
            <w:rPr>
              <w:rFonts w:asciiTheme="minorHAnsi" w:eastAsia="Arial" w:hAnsiTheme="minorHAnsi" w:cstheme="minorHAnsi"/>
              <w:b/>
              <w:bCs/>
              <w:color w:val="000000" w:themeColor="text1"/>
              <w:sz w:val="32"/>
              <w:szCs w:val="32"/>
            </w:rPr>
            <w:t>Krajská knihovna v Pardubicích</w:t>
          </w:r>
        </w:p>
        <w:p w14:paraId="0F72DEFD" w14:textId="64A102C4" w:rsidR="55999320" w:rsidRPr="008F0BE3" w:rsidRDefault="55999320" w:rsidP="55999320">
          <w:pPr>
            <w:pStyle w:val="Zhlav"/>
            <w:tabs>
              <w:tab w:val="center" w:pos="4680"/>
              <w:tab w:val="right" w:pos="9360"/>
            </w:tabs>
            <w:jc w:val="right"/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</w:pPr>
          <w:r w:rsidRPr="008F0BE3"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  <w:t>příspěvková organizace Pardubického kraje</w:t>
          </w:r>
        </w:p>
        <w:p w14:paraId="6FED6423" w14:textId="17B84283" w:rsidR="55999320" w:rsidRPr="008F0BE3" w:rsidRDefault="55999320" w:rsidP="55999320">
          <w:pPr>
            <w:pStyle w:val="Zhlav"/>
            <w:tabs>
              <w:tab w:val="center" w:pos="4680"/>
              <w:tab w:val="right" w:pos="9360"/>
            </w:tabs>
            <w:jc w:val="right"/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</w:pPr>
          <w:r w:rsidRPr="008F0BE3"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  <w:t>Pernštýnské náměstí 77, 530 94 Pardubice</w:t>
          </w:r>
        </w:p>
        <w:p w14:paraId="5FC44A58" w14:textId="15E02CC2" w:rsidR="55999320" w:rsidRPr="008F0BE3" w:rsidRDefault="55999320" w:rsidP="55999320">
          <w:pPr>
            <w:pStyle w:val="Zhlav"/>
            <w:tabs>
              <w:tab w:val="center" w:pos="4680"/>
              <w:tab w:val="right" w:pos="9360"/>
            </w:tabs>
            <w:jc w:val="right"/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</w:pPr>
          <w:r w:rsidRPr="008F0BE3"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  <w:t>Ing. Radomíra Kodetová, ředitelka</w:t>
          </w:r>
        </w:p>
        <w:p w14:paraId="327F27C6" w14:textId="7AA5DC25" w:rsidR="55999320" w:rsidRDefault="55999320" w:rsidP="00906B03">
          <w:pPr>
            <w:pStyle w:val="Zhlav"/>
            <w:tabs>
              <w:tab w:val="center" w:pos="4680"/>
              <w:tab w:val="right" w:pos="9360"/>
            </w:tabs>
            <w:spacing w:after="120"/>
            <w:jc w:val="right"/>
            <w:rPr>
              <w:rFonts w:ascii="Arial" w:eastAsia="Arial" w:hAnsi="Arial" w:cs="Arial"/>
              <w:color w:val="000000" w:themeColor="text1"/>
              <w:sz w:val="24"/>
              <w:szCs w:val="24"/>
            </w:rPr>
          </w:pPr>
          <w:r w:rsidRPr="008F0BE3"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  <w:t xml:space="preserve">Telefon </w:t>
          </w:r>
          <w:proofErr w:type="spellStart"/>
          <w:r w:rsidR="00E4046B"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  <w:t>xxxxxxxxxxxxxxx</w:t>
          </w:r>
          <w:proofErr w:type="spellEnd"/>
        </w:p>
      </w:tc>
    </w:tr>
  </w:tbl>
  <w:p w14:paraId="4507266C" w14:textId="639A1631" w:rsidR="55999320" w:rsidRDefault="55999320" w:rsidP="00906B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F30040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3E62A9"/>
    <w:multiLevelType w:val="singleLevel"/>
    <w:tmpl w:val="543854C8"/>
    <w:lvl w:ilvl="0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 w15:restartNumberingAfterBreak="0">
    <w:nsid w:val="31BE717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895108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B6D0133"/>
    <w:multiLevelType w:val="hybridMultilevel"/>
    <w:tmpl w:val="27F2F4F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6F1402"/>
    <w:multiLevelType w:val="singleLevel"/>
    <w:tmpl w:val="7C30B404"/>
    <w:lvl w:ilvl="0">
      <w:start w:val="3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4F"/>
    <w:rsid w:val="00001011"/>
    <w:rsid w:val="00002020"/>
    <w:rsid w:val="00002147"/>
    <w:rsid w:val="00006D9E"/>
    <w:rsid w:val="000115DB"/>
    <w:rsid w:val="000131B7"/>
    <w:rsid w:val="000131CE"/>
    <w:rsid w:val="00013397"/>
    <w:rsid w:val="00017DB8"/>
    <w:rsid w:val="0003260C"/>
    <w:rsid w:val="00034921"/>
    <w:rsid w:val="0003766D"/>
    <w:rsid w:val="000409A9"/>
    <w:rsid w:val="000421EF"/>
    <w:rsid w:val="00045672"/>
    <w:rsid w:val="00045F78"/>
    <w:rsid w:val="00050255"/>
    <w:rsid w:val="000523A5"/>
    <w:rsid w:val="000579A3"/>
    <w:rsid w:val="00060244"/>
    <w:rsid w:val="00061BFD"/>
    <w:rsid w:val="00072F2A"/>
    <w:rsid w:val="00076D2E"/>
    <w:rsid w:val="00090377"/>
    <w:rsid w:val="000C2DC6"/>
    <w:rsid w:val="000C3413"/>
    <w:rsid w:val="000C585E"/>
    <w:rsid w:val="000D4C96"/>
    <w:rsid w:val="001020C3"/>
    <w:rsid w:val="0010308B"/>
    <w:rsid w:val="00134492"/>
    <w:rsid w:val="0013776D"/>
    <w:rsid w:val="00151098"/>
    <w:rsid w:val="00153387"/>
    <w:rsid w:val="001707C9"/>
    <w:rsid w:val="00170D6F"/>
    <w:rsid w:val="00186109"/>
    <w:rsid w:val="001867A0"/>
    <w:rsid w:val="0018727B"/>
    <w:rsid w:val="00192766"/>
    <w:rsid w:val="00194FF0"/>
    <w:rsid w:val="001A77E6"/>
    <w:rsid w:val="001B4153"/>
    <w:rsid w:val="001B65A1"/>
    <w:rsid w:val="001B6BED"/>
    <w:rsid w:val="001D737A"/>
    <w:rsid w:val="001E00AD"/>
    <w:rsid w:val="001E3E35"/>
    <w:rsid w:val="001E681B"/>
    <w:rsid w:val="001F6ED6"/>
    <w:rsid w:val="00203F4C"/>
    <w:rsid w:val="0020511B"/>
    <w:rsid w:val="00210DC7"/>
    <w:rsid w:val="00212521"/>
    <w:rsid w:val="00214BDA"/>
    <w:rsid w:val="00217070"/>
    <w:rsid w:val="00227841"/>
    <w:rsid w:val="0023196B"/>
    <w:rsid w:val="00233862"/>
    <w:rsid w:val="00235797"/>
    <w:rsid w:val="002358C8"/>
    <w:rsid w:val="002375B6"/>
    <w:rsid w:val="00250DC3"/>
    <w:rsid w:val="002530FB"/>
    <w:rsid w:val="00253A41"/>
    <w:rsid w:val="002633A6"/>
    <w:rsid w:val="00265C1D"/>
    <w:rsid w:val="002710ED"/>
    <w:rsid w:val="00273B33"/>
    <w:rsid w:val="00281ACE"/>
    <w:rsid w:val="002B06BE"/>
    <w:rsid w:val="002B3FBD"/>
    <w:rsid w:val="002B5616"/>
    <w:rsid w:val="002B7339"/>
    <w:rsid w:val="002C062B"/>
    <w:rsid w:val="002C0B6C"/>
    <w:rsid w:val="002D4D6B"/>
    <w:rsid w:val="002E58D7"/>
    <w:rsid w:val="002F34FA"/>
    <w:rsid w:val="002F433C"/>
    <w:rsid w:val="00312B30"/>
    <w:rsid w:val="0031666E"/>
    <w:rsid w:val="00325555"/>
    <w:rsid w:val="00336A6B"/>
    <w:rsid w:val="00340669"/>
    <w:rsid w:val="00342AB9"/>
    <w:rsid w:val="00347ABC"/>
    <w:rsid w:val="00351973"/>
    <w:rsid w:val="00356E5B"/>
    <w:rsid w:val="003640BE"/>
    <w:rsid w:val="0037243E"/>
    <w:rsid w:val="0037353E"/>
    <w:rsid w:val="0038163D"/>
    <w:rsid w:val="00384496"/>
    <w:rsid w:val="00384893"/>
    <w:rsid w:val="003900AD"/>
    <w:rsid w:val="00390281"/>
    <w:rsid w:val="00397BCE"/>
    <w:rsid w:val="003A2DB5"/>
    <w:rsid w:val="003A3DA9"/>
    <w:rsid w:val="003A65D3"/>
    <w:rsid w:val="003B080F"/>
    <w:rsid w:val="003B484F"/>
    <w:rsid w:val="003C0FDC"/>
    <w:rsid w:val="003C3F19"/>
    <w:rsid w:val="003C45A8"/>
    <w:rsid w:val="003D4CC9"/>
    <w:rsid w:val="003D5385"/>
    <w:rsid w:val="003D56B8"/>
    <w:rsid w:val="003E0E68"/>
    <w:rsid w:val="003E2C15"/>
    <w:rsid w:val="00403871"/>
    <w:rsid w:val="00412D1F"/>
    <w:rsid w:val="004213ED"/>
    <w:rsid w:val="0042376C"/>
    <w:rsid w:val="00427D65"/>
    <w:rsid w:val="00432885"/>
    <w:rsid w:val="00461467"/>
    <w:rsid w:val="00463D44"/>
    <w:rsid w:val="0047474B"/>
    <w:rsid w:val="00477C09"/>
    <w:rsid w:val="00481906"/>
    <w:rsid w:val="00482876"/>
    <w:rsid w:val="004856FA"/>
    <w:rsid w:val="00497874"/>
    <w:rsid w:val="004C0D1B"/>
    <w:rsid w:val="004C1881"/>
    <w:rsid w:val="004C1C1C"/>
    <w:rsid w:val="004E51B1"/>
    <w:rsid w:val="004E7BA1"/>
    <w:rsid w:val="004F6D5C"/>
    <w:rsid w:val="004F7E8F"/>
    <w:rsid w:val="00504A95"/>
    <w:rsid w:val="00505C89"/>
    <w:rsid w:val="0050622D"/>
    <w:rsid w:val="0053533F"/>
    <w:rsid w:val="005415B2"/>
    <w:rsid w:val="00545F15"/>
    <w:rsid w:val="0054686C"/>
    <w:rsid w:val="00553E3D"/>
    <w:rsid w:val="00554748"/>
    <w:rsid w:val="00556B9B"/>
    <w:rsid w:val="00557AB3"/>
    <w:rsid w:val="0056354C"/>
    <w:rsid w:val="005725A4"/>
    <w:rsid w:val="00573502"/>
    <w:rsid w:val="00576226"/>
    <w:rsid w:val="00576269"/>
    <w:rsid w:val="005811EE"/>
    <w:rsid w:val="005A16A6"/>
    <w:rsid w:val="005A3C1C"/>
    <w:rsid w:val="005A64AB"/>
    <w:rsid w:val="005A6A80"/>
    <w:rsid w:val="005A7D71"/>
    <w:rsid w:val="005B484E"/>
    <w:rsid w:val="005B5D73"/>
    <w:rsid w:val="005E4198"/>
    <w:rsid w:val="005F1407"/>
    <w:rsid w:val="005F1436"/>
    <w:rsid w:val="006004A7"/>
    <w:rsid w:val="00606B69"/>
    <w:rsid w:val="00612D54"/>
    <w:rsid w:val="00620D6D"/>
    <w:rsid w:val="00630D1F"/>
    <w:rsid w:val="00631E38"/>
    <w:rsid w:val="00634789"/>
    <w:rsid w:val="00644863"/>
    <w:rsid w:val="0066163B"/>
    <w:rsid w:val="00671AF0"/>
    <w:rsid w:val="00680BBA"/>
    <w:rsid w:val="00681491"/>
    <w:rsid w:val="006822F7"/>
    <w:rsid w:val="006849A6"/>
    <w:rsid w:val="00684F9F"/>
    <w:rsid w:val="0068513D"/>
    <w:rsid w:val="00694E9E"/>
    <w:rsid w:val="006A229D"/>
    <w:rsid w:val="006A7142"/>
    <w:rsid w:val="006B470C"/>
    <w:rsid w:val="006B6607"/>
    <w:rsid w:val="006C1A55"/>
    <w:rsid w:val="006C659F"/>
    <w:rsid w:val="006C7075"/>
    <w:rsid w:val="006C7775"/>
    <w:rsid w:val="006D2272"/>
    <w:rsid w:val="006E6D5A"/>
    <w:rsid w:val="006F1753"/>
    <w:rsid w:val="007055FF"/>
    <w:rsid w:val="0070657C"/>
    <w:rsid w:val="00710F19"/>
    <w:rsid w:val="007112F0"/>
    <w:rsid w:val="00714A36"/>
    <w:rsid w:val="007549A9"/>
    <w:rsid w:val="00762F31"/>
    <w:rsid w:val="00794F51"/>
    <w:rsid w:val="007A5B30"/>
    <w:rsid w:val="007A674D"/>
    <w:rsid w:val="007C3203"/>
    <w:rsid w:val="007C62C1"/>
    <w:rsid w:val="007D6B7F"/>
    <w:rsid w:val="00815ACE"/>
    <w:rsid w:val="00823681"/>
    <w:rsid w:val="008538EF"/>
    <w:rsid w:val="00854EEF"/>
    <w:rsid w:val="0086543B"/>
    <w:rsid w:val="00867731"/>
    <w:rsid w:val="00877D27"/>
    <w:rsid w:val="0088111C"/>
    <w:rsid w:val="00885AF8"/>
    <w:rsid w:val="00891453"/>
    <w:rsid w:val="00896D75"/>
    <w:rsid w:val="008C0853"/>
    <w:rsid w:val="008D1A92"/>
    <w:rsid w:val="008D2587"/>
    <w:rsid w:val="008D4948"/>
    <w:rsid w:val="008D52D0"/>
    <w:rsid w:val="008E1E29"/>
    <w:rsid w:val="008F0BE3"/>
    <w:rsid w:val="008F3E8B"/>
    <w:rsid w:val="008F5BFD"/>
    <w:rsid w:val="008F5CFC"/>
    <w:rsid w:val="00903BA4"/>
    <w:rsid w:val="00903DFC"/>
    <w:rsid w:val="00906B03"/>
    <w:rsid w:val="00913A9A"/>
    <w:rsid w:val="00925672"/>
    <w:rsid w:val="00931E35"/>
    <w:rsid w:val="009338F9"/>
    <w:rsid w:val="00933D53"/>
    <w:rsid w:val="00940F5A"/>
    <w:rsid w:val="00944B66"/>
    <w:rsid w:val="00947762"/>
    <w:rsid w:val="009548D2"/>
    <w:rsid w:val="00955DD8"/>
    <w:rsid w:val="0096748C"/>
    <w:rsid w:val="0097632F"/>
    <w:rsid w:val="00993A2D"/>
    <w:rsid w:val="0099494A"/>
    <w:rsid w:val="009A4FD8"/>
    <w:rsid w:val="009A5704"/>
    <w:rsid w:val="009A79EB"/>
    <w:rsid w:val="009C19CE"/>
    <w:rsid w:val="009C3ED1"/>
    <w:rsid w:val="009D0F90"/>
    <w:rsid w:val="009E081A"/>
    <w:rsid w:val="009E1C7C"/>
    <w:rsid w:val="009E4F92"/>
    <w:rsid w:val="009E6D0C"/>
    <w:rsid w:val="009F3A43"/>
    <w:rsid w:val="009F458C"/>
    <w:rsid w:val="009F4E9F"/>
    <w:rsid w:val="00A02D81"/>
    <w:rsid w:val="00A05B7A"/>
    <w:rsid w:val="00A269DE"/>
    <w:rsid w:val="00A321E3"/>
    <w:rsid w:val="00A3298C"/>
    <w:rsid w:val="00A35655"/>
    <w:rsid w:val="00A4084D"/>
    <w:rsid w:val="00A43D96"/>
    <w:rsid w:val="00A50010"/>
    <w:rsid w:val="00A53EC4"/>
    <w:rsid w:val="00A666BC"/>
    <w:rsid w:val="00A675D1"/>
    <w:rsid w:val="00A7313B"/>
    <w:rsid w:val="00A93D43"/>
    <w:rsid w:val="00A955D8"/>
    <w:rsid w:val="00A978A2"/>
    <w:rsid w:val="00AA48DF"/>
    <w:rsid w:val="00AA62D0"/>
    <w:rsid w:val="00AB6834"/>
    <w:rsid w:val="00AC1905"/>
    <w:rsid w:val="00AC19FB"/>
    <w:rsid w:val="00AC2B05"/>
    <w:rsid w:val="00AD0E9D"/>
    <w:rsid w:val="00AD21CD"/>
    <w:rsid w:val="00AD2991"/>
    <w:rsid w:val="00AE3A43"/>
    <w:rsid w:val="00AE70A9"/>
    <w:rsid w:val="00AF2902"/>
    <w:rsid w:val="00AF3BCE"/>
    <w:rsid w:val="00AF781D"/>
    <w:rsid w:val="00B12596"/>
    <w:rsid w:val="00B36433"/>
    <w:rsid w:val="00B400A7"/>
    <w:rsid w:val="00B421F8"/>
    <w:rsid w:val="00B45049"/>
    <w:rsid w:val="00B456D8"/>
    <w:rsid w:val="00B47BD6"/>
    <w:rsid w:val="00B60285"/>
    <w:rsid w:val="00B60452"/>
    <w:rsid w:val="00B77845"/>
    <w:rsid w:val="00B87762"/>
    <w:rsid w:val="00B87F50"/>
    <w:rsid w:val="00B924D4"/>
    <w:rsid w:val="00B93045"/>
    <w:rsid w:val="00BA6B38"/>
    <w:rsid w:val="00BB142D"/>
    <w:rsid w:val="00BB676E"/>
    <w:rsid w:val="00BB7D3D"/>
    <w:rsid w:val="00BD0C15"/>
    <w:rsid w:val="00BD1FB8"/>
    <w:rsid w:val="00BD2B3D"/>
    <w:rsid w:val="00BD7F59"/>
    <w:rsid w:val="00BE1CC4"/>
    <w:rsid w:val="00BE2FDF"/>
    <w:rsid w:val="00BE7C39"/>
    <w:rsid w:val="00BF07FE"/>
    <w:rsid w:val="00BF7EB3"/>
    <w:rsid w:val="00C06732"/>
    <w:rsid w:val="00C0798C"/>
    <w:rsid w:val="00C622AC"/>
    <w:rsid w:val="00C7118F"/>
    <w:rsid w:val="00C72C43"/>
    <w:rsid w:val="00C7461A"/>
    <w:rsid w:val="00C90D18"/>
    <w:rsid w:val="00C97D39"/>
    <w:rsid w:val="00CA03AA"/>
    <w:rsid w:val="00CA22E4"/>
    <w:rsid w:val="00CC5990"/>
    <w:rsid w:val="00CD5F4C"/>
    <w:rsid w:val="00CF5968"/>
    <w:rsid w:val="00CF631F"/>
    <w:rsid w:val="00D05A88"/>
    <w:rsid w:val="00D12389"/>
    <w:rsid w:val="00D27BEE"/>
    <w:rsid w:val="00D41168"/>
    <w:rsid w:val="00D574D6"/>
    <w:rsid w:val="00D57500"/>
    <w:rsid w:val="00D6046E"/>
    <w:rsid w:val="00D60FC4"/>
    <w:rsid w:val="00D62420"/>
    <w:rsid w:val="00D6330C"/>
    <w:rsid w:val="00D66A5B"/>
    <w:rsid w:val="00D71CB8"/>
    <w:rsid w:val="00D72A9B"/>
    <w:rsid w:val="00D83CEE"/>
    <w:rsid w:val="00DA5119"/>
    <w:rsid w:val="00DB2A51"/>
    <w:rsid w:val="00DB3536"/>
    <w:rsid w:val="00DB5AB1"/>
    <w:rsid w:val="00DC1D10"/>
    <w:rsid w:val="00DD087A"/>
    <w:rsid w:val="00DD27A4"/>
    <w:rsid w:val="00DE34C8"/>
    <w:rsid w:val="00DE39F4"/>
    <w:rsid w:val="00DE3FF0"/>
    <w:rsid w:val="00DE7EE4"/>
    <w:rsid w:val="00E11083"/>
    <w:rsid w:val="00E1696C"/>
    <w:rsid w:val="00E21B5E"/>
    <w:rsid w:val="00E2242B"/>
    <w:rsid w:val="00E2604D"/>
    <w:rsid w:val="00E27090"/>
    <w:rsid w:val="00E27591"/>
    <w:rsid w:val="00E34C06"/>
    <w:rsid w:val="00E4046B"/>
    <w:rsid w:val="00E4073E"/>
    <w:rsid w:val="00E52E4E"/>
    <w:rsid w:val="00E53E8A"/>
    <w:rsid w:val="00E55F68"/>
    <w:rsid w:val="00E56F20"/>
    <w:rsid w:val="00E60BE0"/>
    <w:rsid w:val="00E60FA9"/>
    <w:rsid w:val="00E754CD"/>
    <w:rsid w:val="00E768C7"/>
    <w:rsid w:val="00E96963"/>
    <w:rsid w:val="00EA2FF9"/>
    <w:rsid w:val="00EB4D2E"/>
    <w:rsid w:val="00EC474C"/>
    <w:rsid w:val="00ED70E6"/>
    <w:rsid w:val="00ED7602"/>
    <w:rsid w:val="00EE30D3"/>
    <w:rsid w:val="00EE6DFC"/>
    <w:rsid w:val="00EF0EE5"/>
    <w:rsid w:val="00EF19D9"/>
    <w:rsid w:val="00F0360E"/>
    <w:rsid w:val="00F07C07"/>
    <w:rsid w:val="00F111D5"/>
    <w:rsid w:val="00F13B54"/>
    <w:rsid w:val="00F2118D"/>
    <w:rsid w:val="00F26380"/>
    <w:rsid w:val="00F26A01"/>
    <w:rsid w:val="00F439D6"/>
    <w:rsid w:val="00F45AE7"/>
    <w:rsid w:val="00F54350"/>
    <w:rsid w:val="00F62147"/>
    <w:rsid w:val="00F653C0"/>
    <w:rsid w:val="00F7506C"/>
    <w:rsid w:val="00F77C4F"/>
    <w:rsid w:val="00F80189"/>
    <w:rsid w:val="00F94AF8"/>
    <w:rsid w:val="00F95508"/>
    <w:rsid w:val="00F9612F"/>
    <w:rsid w:val="00FB3182"/>
    <w:rsid w:val="00FB320D"/>
    <w:rsid w:val="00FB4F9D"/>
    <w:rsid w:val="00FC1778"/>
    <w:rsid w:val="00FD68DF"/>
    <w:rsid w:val="00FE2311"/>
    <w:rsid w:val="00FF253A"/>
    <w:rsid w:val="0333681C"/>
    <w:rsid w:val="04A6129D"/>
    <w:rsid w:val="05D7232D"/>
    <w:rsid w:val="067AEBC0"/>
    <w:rsid w:val="08A54F62"/>
    <w:rsid w:val="08F2685B"/>
    <w:rsid w:val="0AA7ED5C"/>
    <w:rsid w:val="0C9A711E"/>
    <w:rsid w:val="11534E64"/>
    <w:rsid w:val="1356FE0C"/>
    <w:rsid w:val="17AA0AB0"/>
    <w:rsid w:val="1B493AA5"/>
    <w:rsid w:val="1B64824F"/>
    <w:rsid w:val="1B9F03D6"/>
    <w:rsid w:val="1BBA2867"/>
    <w:rsid w:val="1CC83DA2"/>
    <w:rsid w:val="1F05BD31"/>
    <w:rsid w:val="20CDFF43"/>
    <w:rsid w:val="20DAFEE7"/>
    <w:rsid w:val="21159554"/>
    <w:rsid w:val="24598C25"/>
    <w:rsid w:val="24D8261B"/>
    <w:rsid w:val="294A5A40"/>
    <w:rsid w:val="2CB9BE98"/>
    <w:rsid w:val="2F115473"/>
    <w:rsid w:val="302AE8EA"/>
    <w:rsid w:val="30C78ABE"/>
    <w:rsid w:val="319D3134"/>
    <w:rsid w:val="36F3F599"/>
    <w:rsid w:val="37DB66A3"/>
    <w:rsid w:val="39FFF804"/>
    <w:rsid w:val="3B80D22B"/>
    <w:rsid w:val="3E32180B"/>
    <w:rsid w:val="425CD61B"/>
    <w:rsid w:val="47DFC78E"/>
    <w:rsid w:val="4EF5303F"/>
    <w:rsid w:val="5175EA25"/>
    <w:rsid w:val="51D6CA6C"/>
    <w:rsid w:val="53D60496"/>
    <w:rsid w:val="55999320"/>
    <w:rsid w:val="575A1692"/>
    <w:rsid w:val="59A875B0"/>
    <w:rsid w:val="5D238589"/>
    <w:rsid w:val="65619473"/>
    <w:rsid w:val="663B638F"/>
    <w:rsid w:val="67D876E6"/>
    <w:rsid w:val="68418136"/>
    <w:rsid w:val="69422060"/>
    <w:rsid w:val="6A412078"/>
    <w:rsid w:val="6AE15060"/>
    <w:rsid w:val="6C8468AC"/>
    <w:rsid w:val="6CB02750"/>
    <w:rsid w:val="6D10292E"/>
    <w:rsid w:val="6DBAF626"/>
    <w:rsid w:val="6EA86AD0"/>
    <w:rsid w:val="6F5888FD"/>
    <w:rsid w:val="6F7167A6"/>
    <w:rsid w:val="70AC1957"/>
    <w:rsid w:val="71B27A64"/>
    <w:rsid w:val="7678A5F0"/>
    <w:rsid w:val="782C1F3D"/>
    <w:rsid w:val="78926CFD"/>
    <w:rsid w:val="7AC8F143"/>
    <w:rsid w:val="7BF295CE"/>
    <w:rsid w:val="7C60283A"/>
    <w:rsid w:val="7DD5E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6C9765"/>
  <w15:chartTrackingRefBased/>
  <w15:docId w15:val="{937BEC4E-EE31-4EDC-A4EA-17E48BEE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basedOn w:val="Normln"/>
    <w:next w:val="Normln"/>
    <w:qFormat/>
    <w:pPr>
      <w:keepNext/>
      <w:pBdr>
        <w:bottom w:val="single" w:sz="6" w:space="1" w:color="auto"/>
      </w:pBdr>
      <w:outlineLvl w:val="0"/>
    </w:pPr>
    <w:rPr>
      <w:rFonts w:ascii="Brush Script MT" w:hAnsi="Brush Script MT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60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qFormat/>
    <w:rsid w:val="00F26A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Seznam">
    <w:name w:val="List"/>
    <w:basedOn w:val="Normln"/>
    <w:rsid w:val="00F26A01"/>
    <w:pPr>
      <w:ind w:left="283" w:hanging="283"/>
    </w:pPr>
  </w:style>
  <w:style w:type="paragraph" w:styleId="Seznamsodrkami">
    <w:name w:val="List Bullet"/>
    <w:basedOn w:val="Normln"/>
    <w:autoRedefine/>
    <w:rsid w:val="00F26A01"/>
    <w:pPr>
      <w:numPr>
        <w:numId w:val="4"/>
      </w:numPr>
    </w:pPr>
  </w:style>
  <w:style w:type="paragraph" w:styleId="Zkladntext">
    <w:name w:val="Body Text"/>
    <w:basedOn w:val="Normln"/>
    <w:rsid w:val="00F26A01"/>
    <w:pPr>
      <w:spacing w:after="120"/>
    </w:pPr>
  </w:style>
  <w:style w:type="paragraph" w:styleId="Rozloendokumentu">
    <w:name w:val="Document Map"/>
    <w:basedOn w:val="Normln"/>
    <w:semiHidden/>
    <w:rsid w:val="00C622AC"/>
    <w:pPr>
      <w:shd w:val="clear" w:color="auto" w:fill="000080"/>
    </w:pPr>
    <w:rPr>
      <w:rFonts w:ascii="Tahoma" w:hAnsi="Tahoma" w:cs="Tahoma"/>
    </w:rPr>
  </w:style>
  <w:style w:type="paragraph" w:styleId="Zhlav">
    <w:name w:val="header"/>
    <w:aliases w:val=" Char"/>
    <w:basedOn w:val="Normln"/>
    <w:link w:val="ZhlavChar"/>
    <w:rsid w:val="00933D5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hlavChar">
    <w:name w:val="Záhlaví Char"/>
    <w:aliases w:val=" Char Char"/>
    <w:link w:val="Zhlav"/>
    <w:rsid w:val="00933D53"/>
    <w:rPr>
      <w:lang w:val="cs-CZ" w:eastAsia="cs-CZ" w:bidi="ar-SA"/>
    </w:rPr>
  </w:style>
  <w:style w:type="paragraph" w:styleId="Textbubliny">
    <w:name w:val="Balloon Text"/>
    <w:basedOn w:val="Normln"/>
    <w:semiHidden/>
    <w:rsid w:val="00D05A88"/>
    <w:rPr>
      <w:rFonts w:ascii="Tahoma" w:hAnsi="Tahoma" w:cs="Tahoma"/>
      <w:sz w:val="16"/>
      <w:szCs w:val="16"/>
    </w:rPr>
  </w:style>
  <w:style w:type="character" w:styleId="Nevyeenzmnka">
    <w:name w:val="Unresolved Mention"/>
    <w:uiPriority w:val="99"/>
    <w:semiHidden/>
    <w:unhideWhenUsed/>
    <w:rsid w:val="00E53E8A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7549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49A9"/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E2604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ditel@kkp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knihovna         Pernštýnské náměstí 77, 530 94 Pardubice</vt:lpstr>
    </vt:vector>
  </TitlesOfParts>
  <Company>Městská knihovna Pardubice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knihovna         Pernštýnské náměstí 77, 530 94 Pardubice</dc:title>
  <dc:subject/>
  <dc:creator>Petr Kárník</dc:creator>
  <cp:keywords/>
  <cp:lastModifiedBy>ZCeralova</cp:lastModifiedBy>
  <cp:revision>3</cp:revision>
  <cp:lastPrinted>2022-03-04T18:54:00Z</cp:lastPrinted>
  <dcterms:created xsi:type="dcterms:W3CDTF">2025-04-10T11:25:00Z</dcterms:created>
  <dcterms:modified xsi:type="dcterms:W3CDTF">2025-04-10T12:27:00Z</dcterms:modified>
</cp:coreProperties>
</file>