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BA8E" w14:textId="4BC4B8A1" w:rsidR="00227360" w:rsidRPr="00261742" w:rsidRDefault="00FE4013" w:rsidP="00F64C87">
      <w:pPr>
        <w:spacing w:after="0"/>
        <w:rPr>
          <w:b/>
          <w:sz w:val="26"/>
        </w:rPr>
      </w:pPr>
      <w:r>
        <w:rPr>
          <w:b/>
          <w:sz w:val="26"/>
        </w:rPr>
        <w:t>O</w:t>
      </w:r>
      <w:r w:rsidR="00227360" w:rsidRPr="00261742">
        <w:rPr>
          <w:b/>
          <w:sz w:val="26"/>
        </w:rPr>
        <w:t>bjednávka: zajištění marketingu koordinace rozvoje produktu Labská stezka 2026+</w:t>
      </w:r>
    </w:p>
    <w:p w14:paraId="0FF861F2" w14:textId="77777777" w:rsidR="00227360" w:rsidRPr="00261742" w:rsidRDefault="00227360" w:rsidP="00F64C87">
      <w:pPr>
        <w:spacing w:after="0"/>
      </w:pPr>
    </w:p>
    <w:p w14:paraId="23257B53" w14:textId="77777777" w:rsidR="00227360" w:rsidRPr="00261742" w:rsidRDefault="00227360" w:rsidP="00F64C87">
      <w:pPr>
        <w:spacing w:after="0"/>
        <w:rPr>
          <w:b/>
          <w:szCs w:val="22"/>
        </w:rPr>
      </w:pPr>
      <w:r w:rsidRPr="00261742">
        <w:rPr>
          <w:b/>
          <w:szCs w:val="22"/>
        </w:rPr>
        <w:t>DODAVATEL:</w:t>
      </w:r>
    </w:p>
    <w:p w14:paraId="6FF8D938" w14:textId="77777777" w:rsidR="00227360" w:rsidRPr="00261742" w:rsidRDefault="00227360" w:rsidP="00F64C87">
      <w:pPr>
        <w:keepNext/>
        <w:keepLines/>
        <w:spacing w:after="0"/>
        <w:outlineLvl w:val="1"/>
        <w:rPr>
          <w:rFonts w:eastAsia="Calibri" w:cs="Times New Roman"/>
          <w:b/>
          <w:bCs/>
          <w:color w:val="4F81BD"/>
          <w:szCs w:val="22"/>
        </w:rPr>
      </w:pPr>
      <w:r w:rsidRPr="00261742">
        <w:rPr>
          <w:rFonts w:eastAsia="Calibri" w:cs="Times New Roman"/>
          <w:b/>
          <w:bCs/>
          <w:color w:val="4F81BD"/>
          <w:szCs w:val="22"/>
        </w:rPr>
        <w:t>Partnerství, o.p.s.</w:t>
      </w:r>
    </w:p>
    <w:p w14:paraId="38B230C8" w14:textId="77777777" w:rsidR="00227360" w:rsidRPr="00261742" w:rsidRDefault="00227360" w:rsidP="00F64C87">
      <w:pPr>
        <w:spacing w:after="0"/>
        <w:jc w:val="both"/>
        <w:rPr>
          <w:szCs w:val="22"/>
        </w:rPr>
      </w:pPr>
      <w:r w:rsidRPr="00261742">
        <w:rPr>
          <w:szCs w:val="22"/>
        </w:rPr>
        <w:t>se sídlem v Brně, Údolní 33</w:t>
      </w:r>
    </w:p>
    <w:p w14:paraId="270630D0" w14:textId="77777777" w:rsidR="00227360" w:rsidRPr="00261742" w:rsidRDefault="00227360" w:rsidP="00F64C87">
      <w:pPr>
        <w:spacing w:after="0"/>
        <w:jc w:val="both"/>
        <w:rPr>
          <w:szCs w:val="22"/>
        </w:rPr>
      </w:pPr>
      <w:r w:rsidRPr="00261742">
        <w:rPr>
          <w:szCs w:val="22"/>
        </w:rPr>
        <w:t xml:space="preserve">zapsaná u Krajského soudu v Brně, </w:t>
      </w:r>
      <w:proofErr w:type="spellStart"/>
      <w:r w:rsidRPr="00261742">
        <w:rPr>
          <w:szCs w:val="22"/>
        </w:rPr>
        <w:t>sp</w:t>
      </w:r>
      <w:proofErr w:type="spellEnd"/>
      <w:r w:rsidRPr="00261742">
        <w:rPr>
          <w:szCs w:val="22"/>
        </w:rPr>
        <w:t>. zn. O187</w:t>
      </w:r>
    </w:p>
    <w:p w14:paraId="338B7255" w14:textId="77777777" w:rsidR="00227360" w:rsidRPr="00261742" w:rsidRDefault="00227360" w:rsidP="00F64C87">
      <w:pPr>
        <w:spacing w:after="0"/>
        <w:jc w:val="both"/>
        <w:rPr>
          <w:szCs w:val="22"/>
        </w:rPr>
      </w:pPr>
      <w:r w:rsidRPr="00261742">
        <w:rPr>
          <w:szCs w:val="22"/>
        </w:rPr>
        <w:t>IČ: 26268817, DIČ: CZ26268817</w:t>
      </w:r>
    </w:p>
    <w:p w14:paraId="07ADE765" w14:textId="46D9B036" w:rsidR="00227360" w:rsidRPr="00261742" w:rsidRDefault="00227360" w:rsidP="00F64C87">
      <w:pPr>
        <w:spacing w:after="0"/>
        <w:jc w:val="both"/>
        <w:rPr>
          <w:szCs w:val="22"/>
        </w:rPr>
      </w:pPr>
      <w:r w:rsidRPr="00261742">
        <w:rPr>
          <w:szCs w:val="22"/>
        </w:rPr>
        <w:t xml:space="preserve">zastoupená Ing. </w:t>
      </w:r>
      <w:r w:rsidR="007559C4" w:rsidRPr="00261742">
        <w:rPr>
          <w:szCs w:val="22"/>
        </w:rPr>
        <w:t>Petrem Kazdou</w:t>
      </w:r>
      <w:r w:rsidRPr="00261742">
        <w:rPr>
          <w:szCs w:val="22"/>
        </w:rPr>
        <w:t>, ředitelem</w:t>
      </w:r>
    </w:p>
    <w:p w14:paraId="3592D03B" w14:textId="77777777" w:rsidR="00227360" w:rsidRPr="00261742" w:rsidRDefault="00227360" w:rsidP="00F64C87">
      <w:pPr>
        <w:spacing w:after="0"/>
        <w:jc w:val="both"/>
        <w:rPr>
          <w:szCs w:val="22"/>
        </w:rPr>
      </w:pPr>
      <w:r w:rsidRPr="00261742">
        <w:rPr>
          <w:szCs w:val="22"/>
        </w:rPr>
        <w:t>kontaktní osoba: Ing. Radek Patrný</w:t>
      </w:r>
    </w:p>
    <w:p w14:paraId="5C4B264C" w14:textId="77777777" w:rsidR="00227360" w:rsidRPr="00261742" w:rsidRDefault="00227360" w:rsidP="00F64C87">
      <w:pPr>
        <w:spacing w:after="0"/>
        <w:jc w:val="both"/>
        <w:rPr>
          <w:szCs w:val="22"/>
        </w:rPr>
      </w:pPr>
      <w:r w:rsidRPr="00261742">
        <w:rPr>
          <w:szCs w:val="22"/>
        </w:rPr>
        <w:t xml:space="preserve">tel., e-mail: </w:t>
      </w:r>
      <w:r w:rsidRPr="00261742">
        <w:rPr>
          <w:rFonts w:eastAsia="MS Mincho"/>
          <w:szCs w:val="22"/>
        </w:rPr>
        <w:t>774 676 139,</w:t>
      </w:r>
      <w:r w:rsidRPr="00261742">
        <w:rPr>
          <w:szCs w:val="22"/>
        </w:rPr>
        <w:t xml:space="preserve"> radek.patrny@partnerstvi-ops.cz</w:t>
      </w:r>
    </w:p>
    <w:p w14:paraId="0C02318B" w14:textId="4A091AA9" w:rsidR="00227360" w:rsidRPr="00261742" w:rsidRDefault="00227360" w:rsidP="00F64C87">
      <w:pPr>
        <w:spacing w:after="0"/>
      </w:pPr>
      <w:r w:rsidRPr="00261742">
        <w:rPr>
          <w:szCs w:val="22"/>
        </w:rPr>
        <w:t xml:space="preserve">bankovní spojení: Česká spořitelna a.s., Kounicova 4, 60200 Brno, č. </w:t>
      </w:r>
      <w:proofErr w:type="spellStart"/>
      <w:r w:rsidRPr="00261742">
        <w:rPr>
          <w:szCs w:val="22"/>
        </w:rPr>
        <w:t>ú.</w:t>
      </w:r>
      <w:proofErr w:type="spellEnd"/>
      <w:r w:rsidRPr="00261742">
        <w:rPr>
          <w:szCs w:val="22"/>
        </w:rPr>
        <w:t xml:space="preserve"> 2027181349/0800</w:t>
      </w:r>
    </w:p>
    <w:p w14:paraId="0B750473" w14:textId="77777777" w:rsidR="00227360" w:rsidRPr="00261742" w:rsidRDefault="00227360" w:rsidP="00F64C87">
      <w:pPr>
        <w:spacing w:after="0"/>
      </w:pPr>
    </w:p>
    <w:p w14:paraId="600568F8" w14:textId="7035F5D4" w:rsidR="00227360" w:rsidRPr="00261742" w:rsidRDefault="00227360" w:rsidP="00F64C87">
      <w:pPr>
        <w:spacing w:after="0"/>
        <w:rPr>
          <w:b/>
          <w:szCs w:val="22"/>
        </w:rPr>
      </w:pPr>
      <w:r w:rsidRPr="00261742">
        <w:rPr>
          <w:b/>
          <w:szCs w:val="22"/>
        </w:rPr>
        <w:t>ODBĚRATEL:</w:t>
      </w:r>
    </w:p>
    <w:p w14:paraId="5262E794" w14:textId="59AC9AC2" w:rsidR="00A73AFA" w:rsidRPr="00A73AFA" w:rsidRDefault="00A73AFA" w:rsidP="00A73AFA">
      <w:pPr>
        <w:spacing w:after="0"/>
        <w:rPr>
          <w:szCs w:val="22"/>
        </w:rPr>
      </w:pPr>
      <w:r w:rsidRPr="00A73AFA">
        <w:rPr>
          <w:szCs w:val="22"/>
        </w:rPr>
        <w:t xml:space="preserve">Královéhradecký kraj </w:t>
      </w:r>
    </w:p>
    <w:p w14:paraId="6D60039C" w14:textId="6FF70B0F" w:rsidR="00A73AFA" w:rsidRPr="00A73AFA" w:rsidRDefault="00A73AFA" w:rsidP="00A73AFA">
      <w:pPr>
        <w:spacing w:after="0"/>
        <w:rPr>
          <w:szCs w:val="22"/>
        </w:rPr>
      </w:pPr>
      <w:r w:rsidRPr="00A73AFA">
        <w:rPr>
          <w:szCs w:val="22"/>
        </w:rPr>
        <w:t xml:space="preserve">Pivovarské náměstí 1245, </w:t>
      </w:r>
    </w:p>
    <w:p w14:paraId="59816943" w14:textId="737031E9" w:rsidR="00A73AFA" w:rsidRPr="00A73AFA" w:rsidRDefault="00A73AFA" w:rsidP="00A73AFA">
      <w:pPr>
        <w:spacing w:after="0"/>
        <w:rPr>
          <w:szCs w:val="22"/>
        </w:rPr>
      </w:pPr>
      <w:r w:rsidRPr="00A73AFA">
        <w:rPr>
          <w:szCs w:val="22"/>
        </w:rPr>
        <w:t xml:space="preserve">500 03 Hradec Králové </w:t>
      </w:r>
    </w:p>
    <w:p w14:paraId="54B00DE6" w14:textId="77777777" w:rsidR="00A73AFA" w:rsidRPr="00A73AFA" w:rsidRDefault="00A73AFA" w:rsidP="00A73AFA">
      <w:pPr>
        <w:spacing w:after="0"/>
        <w:rPr>
          <w:szCs w:val="22"/>
        </w:rPr>
      </w:pPr>
      <w:r w:rsidRPr="00A73AFA">
        <w:rPr>
          <w:szCs w:val="22"/>
        </w:rPr>
        <w:t>IČO: 70889546 DIČ: CZ70889546</w:t>
      </w:r>
    </w:p>
    <w:p w14:paraId="50686475" w14:textId="0112133D" w:rsidR="00227360" w:rsidRDefault="00A73AFA" w:rsidP="00A73AFA">
      <w:pPr>
        <w:spacing w:after="0"/>
        <w:rPr>
          <w:szCs w:val="22"/>
        </w:rPr>
      </w:pPr>
      <w:r w:rsidRPr="00A73AFA">
        <w:rPr>
          <w:szCs w:val="22"/>
        </w:rPr>
        <w:t>Číslo účtu: 27-2031110287/0100</w:t>
      </w:r>
    </w:p>
    <w:p w14:paraId="1E109788" w14:textId="77777777" w:rsidR="00A73AFA" w:rsidRPr="00A73AFA" w:rsidRDefault="00A73AFA" w:rsidP="00A73AFA">
      <w:pPr>
        <w:spacing w:after="0"/>
        <w:rPr>
          <w:szCs w:val="22"/>
        </w:rPr>
      </w:pPr>
    </w:p>
    <w:p w14:paraId="6CC42E77" w14:textId="204456AC" w:rsidR="00410F5F" w:rsidRPr="00261742" w:rsidRDefault="00227360" w:rsidP="00F64C87">
      <w:r w:rsidRPr="00261742">
        <w:t>N</w:t>
      </w:r>
      <w:r w:rsidR="00504D70" w:rsidRPr="00261742">
        <w:t xml:space="preserve">a základě </w:t>
      </w:r>
      <w:r w:rsidRPr="00261742">
        <w:rPr>
          <w:b/>
        </w:rPr>
        <w:t>SMLOUVY O SPOLUPRÁCI MEZI KRAJI A MĚSTY NA MARKETINGU PRODUKTU LABSKÁ STEZKA</w:t>
      </w:r>
      <w:r w:rsidRPr="00261742">
        <w:t xml:space="preserve"> </w:t>
      </w:r>
      <w:r w:rsidR="00504D70" w:rsidRPr="00261742">
        <w:t>objednáváme níže uvedené</w:t>
      </w:r>
      <w:r w:rsidR="00E75945" w:rsidRPr="00261742">
        <w:t xml:space="preserve"> služby</w:t>
      </w:r>
      <w:r w:rsidR="00504D70" w:rsidRPr="00261742">
        <w:t xml:space="preserve">. </w:t>
      </w:r>
      <w:r w:rsidR="00504D70" w:rsidRPr="00261742">
        <w:rPr>
          <w:b/>
          <w:bCs/>
        </w:rPr>
        <w:t>C</w:t>
      </w:r>
      <w:r w:rsidR="00410F5F" w:rsidRPr="00261742">
        <w:rPr>
          <w:b/>
          <w:bCs/>
        </w:rPr>
        <w:t>e</w:t>
      </w:r>
      <w:r w:rsidRPr="00261742">
        <w:rPr>
          <w:b/>
          <w:bCs/>
        </w:rPr>
        <w:t>lková cena objednaných služeb koordinace a marketingu</w:t>
      </w:r>
      <w:r w:rsidR="00053320" w:rsidRPr="00261742">
        <w:t xml:space="preserve"> </w:t>
      </w:r>
      <w:r w:rsidR="00410F5F" w:rsidRPr="00261742">
        <w:t>Labsk</w:t>
      </w:r>
      <w:r w:rsidRPr="00261742">
        <w:t>é</w:t>
      </w:r>
      <w:r w:rsidR="00410F5F" w:rsidRPr="00261742">
        <w:t xml:space="preserve"> stezky</w:t>
      </w:r>
      <w:r w:rsidR="00053320" w:rsidRPr="00261742">
        <w:t xml:space="preserve"> </w:t>
      </w:r>
      <w:r w:rsidR="00E75945" w:rsidRPr="00261742">
        <w:t xml:space="preserve">na rok 2026 </w:t>
      </w:r>
      <w:r w:rsidR="00B60ED2" w:rsidRPr="00261742">
        <w:t xml:space="preserve">je </w:t>
      </w:r>
      <w:r w:rsidR="00504D70" w:rsidRPr="00261742">
        <w:t>v</w:t>
      </w:r>
      <w:r w:rsidR="00B60ED2" w:rsidRPr="00261742">
        <w:t>e</w:t>
      </w:r>
      <w:r w:rsidR="00504D70" w:rsidRPr="00261742">
        <w:t xml:space="preserve"> výši </w:t>
      </w:r>
      <w:r w:rsidR="00A73AFA">
        <w:rPr>
          <w:b/>
        </w:rPr>
        <w:t>170 000</w:t>
      </w:r>
      <w:r w:rsidR="00504D70" w:rsidRPr="00261742">
        <w:rPr>
          <w:b/>
          <w:bCs/>
        </w:rPr>
        <w:t xml:space="preserve"> Kč bez DPH, tj. </w:t>
      </w:r>
      <w:r w:rsidR="00A73AFA">
        <w:rPr>
          <w:b/>
          <w:bCs/>
        </w:rPr>
        <w:t xml:space="preserve">205 700 </w:t>
      </w:r>
      <w:r w:rsidR="00504D70" w:rsidRPr="00261742">
        <w:rPr>
          <w:b/>
          <w:bCs/>
        </w:rPr>
        <w:t>Kč s DPH</w:t>
      </w:r>
      <w:r w:rsidR="00410F5F" w:rsidRPr="00261742">
        <w:t xml:space="preserve">. </w:t>
      </w:r>
    </w:p>
    <w:p w14:paraId="53478AFA" w14:textId="2F1502A2" w:rsidR="00AC7AD8" w:rsidRPr="00261742" w:rsidRDefault="00410F5F" w:rsidP="00261742">
      <w:pPr>
        <w:pStyle w:val="Odstavecseseznamem"/>
        <w:keepNext/>
        <w:keepLines/>
        <w:numPr>
          <w:ilvl w:val="0"/>
          <w:numId w:val="19"/>
        </w:numPr>
        <w:spacing w:after="0"/>
        <w:outlineLvl w:val="1"/>
      </w:pPr>
      <w:r w:rsidRPr="00261742">
        <w:rPr>
          <w:rFonts w:eastAsia="Calibri" w:cs="Times New Roman"/>
          <w:b/>
          <w:bCs/>
          <w:color w:val="4F81BD"/>
          <w:szCs w:val="22"/>
        </w:rPr>
        <w:t>Cykloprůvodce Labská stezka (Handbuch)</w:t>
      </w:r>
      <w:r w:rsidRPr="00261742">
        <w:t xml:space="preserve"> </w:t>
      </w:r>
      <w:r w:rsidR="00AC7AD8" w:rsidRPr="00261742">
        <w:t xml:space="preserve">– </w:t>
      </w:r>
      <w:r w:rsidR="0068425F" w:rsidRPr="00261742">
        <w:t>zpracování (zajištění grafického zpracování a tisk) a distribuci tištěného průvodce po Labské stezce „Handbuch“ pro rok 2026</w:t>
      </w:r>
      <w:r w:rsidR="00AC7AD8" w:rsidRPr="00261742">
        <w:t xml:space="preserve"> pro</w:t>
      </w:r>
      <w:r w:rsidR="0068425F" w:rsidRPr="00261742">
        <w:t xml:space="preserve"> účel </w:t>
      </w:r>
      <w:r w:rsidR="00AC7AD8" w:rsidRPr="00261742">
        <w:t>bezplatn</w:t>
      </w:r>
      <w:r w:rsidR="0068425F" w:rsidRPr="00261742">
        <w:t>é</w:t>
      </w:r>
      <w:r w:rsidR="00AC7AD8" w:rsidRPr="00261742">
        <w:t xml:space="preserve"> distribuc</w:t>
      </w:r>
      <w:r w:rsidR="0068425F" w:rsidRPr="00261742">
        <w:t>e</w:t>
      </w:r>
      <w:r w:rsidR="00AC7AD8" w:rsidRPr="00261742">
        <w:t xml:space="preserve"> veřejnosti </w:t>
      </w:r>
    </w:p>
    <w:p w14:paraId="1CD340F8" w14:textId="51D35C78" w:rsidR="00AC7AD8" w:rsidRPr="00261742" w:rsidRDefault="00A73AFA" w:rsidP="00F64C87">
      <w:pPr>
        <w:pStyle w:val="Odstavecseseznamem"/>
        <w:numPr>
          <w:ilvl w:val="0"/>
          <w:numId w:val="7"/>
        </w:numPr>
        <w:spacing w:after="0"/>
        <w:ind w:left="851" w:hanging="425"/>
      </w:pPr>
      <w:r>
        <w:t>3 500</w:t>
      </w:r>
      <w:r w:rsidR="00AC7AD8" w:rsidRPr="00261742">
        <w:t xml:space="preserve"> ks </w:t>
      </w:r>
      <w:bookmarkStart w:id="0" w:name="_Hlk213851801"/>
      <w:r w:rsidR="00AC7AD8" w:rsidRPr="00261742">
        <w:t>cykloprůvodce LS 2026</w:t>
      </w:r>
      <w:bookmarkEnd w:id="0"/>
      <w:r w:rsidR="00AC7AD8" w:rsidRPr="00261742">
        <w:t xml:space="preserve"> v českém jazyce – dodání na </w:t>
      </w:r>
      <w:r w:rsidR="00227360" w:rsidRPr="00261742">
        <w:t>adresu objednatele</w:t>
      </w:r>
      <w:r w:rsidR="00AC7AD8" w:rsidRPr="00261742">
        <w:t xml:space="preserve"> </w:t>
      </w:r>
    </w:p>
    <w:p w14:paraId="5D5DF940" w14:textId="04CB2B36" w:rsidR="00AC7AD8" w:rsidRPr="00261742" w:rsidRDefault="00A73AFA" w:rsidP="00F64C87">
      <w:pPr>
        <w:pStyle w:val="Odstavecseseznamem"/>
        <w:numPr>
          <w:ilvl w:val="0"/>
          <w:numId w:val="7"/>
        </w:numPr>
        <w:spacing w:after="0"/>
        <w:ind w:left="851" w:hanging="425"/>
      </w:pPr>
      <w:r>
        <w:t>150</w:t>
      </w:r>
      <w:r w:rsidR="00AC7AD8" w:rsidRPr="00261742">
        <w:t xml:space="preserve"> ks cykloprůvodce LS 2026 v německém jazyce – dodání na </w:t>
      </w:r>
      <w:r w:rsidR="00227360" w:rsidRPr="00261742">
        <w:t>adresu objednatele</w:t>
      </w:r>
    </w:p>
    <w:p w14:paraId="09769C31" w14:textId="77777777" w:rsidR="00AC7AD8" w:rsidRPr="00261742" w:rsidRDefault="00AC7AD8" w:rsidP="00F64C87">
      <w:pPr>
        <w:spacing w:after="0"/>
      </w:pPr>
      <w:r w:rsidRPr="00261742">
        <w:rPr>
          <w:b/>
          <w:bCs/>
        </w:rPr>
        <w:t xml:space="preserve">Doložení dílčího plnění (splnění aktivity): </w:t>
      </w:r>
    </w:p>
    <w:p w14:paraId="2652CC42" w14:textId="50B2462F" w:rsidR="00AC7AD8" w:rsidRPr="00261742" w:rsidRDefault="00AC7AD8" w:rsidP="00F64C87">
      <w:pPr>
        <w:spacing w:after="0"/>
      </w:pPr>
      <w:r w:rsidRPr="00261742">
        <w:t xml:space="preserve">Dodavatelem bude zpracován a objednateli doložen předávací protokol. </w:t>
      </w:r>
    </w:p>
    <w:p w14:paraId="739A585A" w14:textId="223C43BD" w:rsidR="003517FA" w:rsidRPr="00261742" w:rsidRDefault="003517FA" w:rsidP="00F64C87">
      <w:pPr>
        <w:spacing w:after="0"/>
      </w:pPr>
      <w:r w:rsidRPr="00261742">
        <w:rPr>
          <w:b/>
        </w:rPr>
        <w:t xml:space="preserve">Cena: </w:t>
      </w:r>
      <w:r w:rsidR="00A73AFA">
        <w:rPr>
          <w:b/>
        </w:rPr>
        <w:t>59 500</w:t>
      </w:r>
      <w:r w:rsidRPr="00261742">
        <w:rPr>
          <w:b/>
        </w:rPr>
        <w:t xml:space="preserve"> Kč bez DPH</w:t>
      </w:r>
      <w:r w:rsidR="0089242F" w:rsidRPr="00261742">
        <w:rPr>
          <w:b/>
        </w:rPr>
        <w:t xml:space="preserve"> </w:t>
      </w:r>
      <w:r w:rsidR="0089242F" w:rsidRPr="00A73AFA">
        <w:t>(35</w:t>
      </w:r>
      <w:r w:rsidR="00A73AFA">
        <w:t xml:space="preserve"> </w:t>
      </w:r>
      <w:r w:rsidR="0089242F" w:rsidRPr="00A73AFA">
        <w:t>% z celkové částky)</w:t>
      </w:r>
    </w:p>
    <w:p w14:paraId="5172CC41" w14:textId="3ACC49C6" w:rsidR="00AC7AD8" w:rsidRPr="00261742" w:rsidRDefault="00AC7AD8" w:rsidP="00F64C87">
      <w:r w:rsidRPr="00261742">
        <w:rPr>
          <w:b/>
          <w:bCs/>
        </w:rPr>
        <w:t xml:space="preserve">Termín realizace do </w:t>
      </w:r>
      <w:r w:rsidR="0030124B" w:rsidRPr="00261742">
        <w:rPr>
          <w:b/>
          <w:bCs/>
        </w:rPr>
        <w:t>3</w:t>
      </w:r>
      <w:r w:rsidRPr="00261742">
        <w:rPr>
          <w:b/>
          <w:bCs/>
        </w:rPr>
        <w:t>1.</w:t>
      </w:r>
      <w:r w:rsidR="00FC4965" w:rsidRPr="00261742">
        <w:rPr>
          <w:b/>
          <w:bCs/>
        </w:rPr>
        <w:t xml:space="preserve"> </w:t>
      </w:r>
      <w:r w:rsidRPr="00261742">
        <w:rPr>
          <w:b/>
          <w:bCs/>
        </w:rPr>
        <w:t>0</w:t>
      </w:r>
      <w:r w:rsidR="0030124B" w:rsidRPr="00261742">
        <w:rPr>
          <w:b/>
          <w:bCs/>
        </w:rPr>
        <w:t>1</w:t>
      </w:r>
      <w:r w:rsidRPr="00261742">
        <w:rPr>
          <w:b/>
          <w:bCs/>
        </w:rPr>
        <w:t>.</w:t>
      </w:r>
      <w:r w:rsidR="00FC4965" w:rsidRPr="00261742">
        <w:rPr>
          <w:b/>
          <w:bCs/>
        </w:rPr>
        <w:t xml:space="preserve"> </w:t>
      </w:r>
      <w:r w:rsidRPr="00261742">
        <w:rPr>
          <w:b/>
          <w:bCs/>
        </w:rPr>
        <w:t>2026</w:t>
      </w:r>
      <w:r w:rsidRPr="00261742">
        <w:t xml:space="preserve"> </w:t>
      </w:r>
    </w:p>
    <w:p w14:paraId="32A3FAE6" w14:textId="7BFDC0F4" w:rsidR="003B0E85" w:rsidRPr="00261742" w:rsidRDefault="003B0E85" w:rsidP="00261742">
      <w:pPr>
        <w:pStyle w:val="Odstavecseseznamem"/>
        <w:numPr>
          <w:ilvl w:val="0"/>
          <w:numId w:val="19"/>
        </w:numPr>
        <w:spacing w:before="240" w:after="0"/>
        <w:rPr>
          <w:rFonts w:eastAsia="Calibri" w:cs="Times New Roman"/>
          <w:b/>
          <w:bCs/>
          <w:color w:val="4F81BD"/>
          <w:szCs w:val="22"/>
        </w:rPr>
      </w:pPr>
      <w:r w:rsidRPr="00261742">
        <w:rPr>
          <w:rFonts w:eastAsia="Calibri" w:cs="Times New Roman"/>
          <w:b/>
          <w:bCs/>
          <w:color w:val="4F81BD"/>
          <w:szCs w:val="22"/>
        </w:rPr>
        <w:t>On -line marketing – zajištění prezentací na níže uvedených sítích</w:t>
      </w:r>
    </w:p>
    <w:p w14:paraId="6C4EC645" w14:textId="77777777" w:rsidR="00B41FE8" w:rsidRPr="00261742" w:rsidRDefault="00B41FE8" w:rsidP="00F64C87">
      <w:pPr>
        <w:pStyle w:val="Odstavecseseznamem"/>
        <w:spacing w:before="240" w:after="0"/>
        <w:ind w:left="426"/>
        <w:rPr>
          <w:b/>
          <w:bCs/>
        </w:rPr>
      </w:pPr>
    </w:p>
    <w:p w14:paraId="726CEC3C" w14:textId="78E9B1F1" w:rsidR="00FC4965" w:rsidRPr="00261742" w:rsidRDefault="00FE4013" w:rsidP="00F64C87">
      <w:pPr>
        <w:pStyle w:val="Odstavecseseznamem"/>
        <w:numPr>
          <w:ilvl w:val="1"/>
          <w:numId w:val="12"/>
        </w:numPr>
        <w:tabs>
          <w:tab w:val="left" w:pos="1134"/>
        </w:tabs>
        <w:spacing w:before="240" w:after="0"/>
        <w:ind w:left="426" w:hanging="426"/>
      </w:pPr>
      <w:r>
        <w:t>Správa webu</w:t>
      </w:r>
      <w:r w:rsidR="00FC4965" w:rsidRPr="00261742">
        <w:t xml:space="preserve"> Labské stezky www.labska-stezka.cz, tj.</w:t>
      </w:r>
      <w:r>
        <w:t xml:space="preserve"> zajištění funkčnosti veškerých odkazů a správnosti informací a</w:t>
      </w:r>
      <w:r w:rsidR="00FC4965" w:rsidRPr="00261742">
        <w:t xml:space="preserve"> propagace </w:t>
      </w:r>
      <w:r w:rsidR="00AC76F6" w:rsidRPr="00261742">
        <w:t xml:space="preserve">úseku </w:t>
      </w:r>
      <w:r w:rsidR="00FC4965" w:rsidRPr="00261742">
        <w:t xml:space="preserve">Labské stezky </w:t>
      </w:r>
      <w:r w:rsidR="00AC76F6" w:rsidRPr="00261742">
        <w:t xml:space="preserve">relevantního objednateli </w:t>
      </w:r>
      <w:r w:rsidR="00FC4965" w:rsidRPr="00261742">
        <w:t xml:space="preserve">na webu a jeho cizojazyčných mutacích. </w:t>
      </w:r>
      <w:r w:rsidR="0089242F" w:rsidRPr="00261742">
        <w:br/>
      </w:r>
    </w:p>
    <w:p w14:paraId="40FF344B" w14:textId="6E0152D6" w:rsidR="003B0E85" w:rsidRPr="00261742" w:rsidRDefault="003B0E85" w:rsidP="00F64C87">
      <w:pPr>
        <w:pStyle w:val="Odstavecseseznamem"/>
        <w:numPr>
          <w:ilvl w:val="0"/>
          <w:numId w:val="17"/>
        </w:numPr>
        <w:spacing w:after="0"/>
        <w:ind w:left="426" w:hanging="426"/>
      </w:pPr>
      <w:r w:rsidRPr="00261742">
        <w:lastRenderedPageBreak/>
        <w:t>Propagace úseků L</w:t>
      </w:r>
      <w:r w:rsidR="0089242F" w:rsidRPr="00261742">
        <w:t>abské stezky</w:t>
      </w:r>
      <w:r w:rsidRPr="00261742">
        <w:t xml:space="preserve"> v</w:t>
      </w:r>
      <w:r w:rsidR="00AC76F6" w:rsidRPr="00261742">
        <w:t> regionu objednatele</w:t>
      </w:r>
    </w:p>
    <w:p w14:paraId="29436851" w14:textId="5AB745AF" w:rsidR="0043558B" w:rsidRPr="00261742" w:rsidRDefault="003B0E85" w:rsidP="00F64C87">
      <w:pPr>
        <w:pStyle w:val="Odstavecseseznamem"/>
        <w:numPr>
          <w:ilvl w:val="0"/>
          <w:numId w:val="17"/>
        </w:numPr>
        <w:spacing w:after="0"/>
        <w:ind w:left="426" w:hanging="426"/>
      </w:pPr>
      <w:r w:rsidRPr="00261742">
        <w:t xml:space="preserve">Propagace okružních výletů s využitím </w:t>
      </w:r>
      <w:r w:rsidR="0089242F" w:rsidRPr="00261742">
        <w:t>Labské stezky</w:t>
      </w:r>
      <w:r w:rsidRPr="00261742">
        <w:t xml:space="preserve"> v</w:t>
      </w:r>
      <w:r w:rsidR="00AC76F6" w:rsidRPr="00261742">
        <w:t> regionu objednatele</w:t>
      </w:r>
      <w:r w:rsidRPr="00261742">
        <w:t xml:space="preserve">, tj. minimálně </w:t>
      </w:r>
      <w:r w:rsidR="00826C81" w:rsidRPr="00261742">
        <w:t>2</w:t>
      </w:r>
      <w:r w:rsidRPr="00261742">
        <w:t xml:space="preserve"> cyklovýletů </w:t>
      </w:r>
      <w:r w:rsidR="00AC76F6" w:rsidRPr="00261742">
        <w:t>na území objednatele</w:t>
      </w:r>
    </w:p>
    <w:p w14:paraId="1985FDA3" w14:textId="16C5B425" w:rsidR="003B0E85" w:rsidRPr="00261742" w:rsidRDefault="003B0E85" w:rsidP="00F64C87">
      <w:pPr>
        <w:pStyle w:val="Odstavecseseznamem"/>
        <w:numPr>
          <w:ilvl w:val="0"/>
          <w:numId w:val="17"/>
        </w:numPr>
        <w:spacing w:after="0"/>
        <w:ind w:left="426" w:hanging="426"/>
      </w:pPr>
      <w:r w:rsidRPr="00261742">
        <w:t xml:space="preserve">Obsahy (texty, fotky, mapy) připraví koordinátor LS (dodavatel) </w:t>
      </w:r>
      <w:r w:rsidR="0089242F" w:rsidRPr="00261742">
        <w:t xml:space="preserve">na základě podkladů, které dodá </w:t>
      </w:r>
      <w:r w:rsidR="00C570C1" w:rsidRPr="00261742">
        <w:t xml:space="preserve">zástupce objednatele </w:t>
      </w:r>
      <w:r w:rsidRPr="00261742">
        <w:t xml:space="preserve">a před zveřejněním na webu je bude konzultovat s kontaktní osobou objednatele uvedenou v objednávce. </w:t>
      </w:r>
    </w:p>
    <w:p w14:paraId="44600844" w14:textId="785088D9" w:rsidR="003B0E85" w:rsidRDefault="003B0E85" w:rsidP="00F64C87">
      <w:pPr>
        <w:pStyle w:val="Odstavecseseznamem"/>
        <w:numPr>
          <w:ilvl w:val="0"/>
          <w:numId w:val="17"/>
        </w:numPr>
        <w:spacing w:before="240" w:after="0"/>
        <w:ind w:left="426" w:hanging="426"/>
      </w:pPr>
      <w:r w:rsidRPr="00261742">
        <w:t>Zajištění dosahu (počtu návštěv/zobrazení záznamů na webu) pro výše uvedené v celkové</w:t>
      </w:r>
      <w:r w:rsidR="003517FA" w:rsidRPr="00261742">
        <w:t>m</w:t>
      </w:r>
      <w:r w:rsidRPr="00261742">
        <w:t xml:space="preserve"> souhrnném minimálním počtu (součet) </w:t>
      </w:r>
      <w:r w:rsidR="00B62C35" w:rsidRPr="00261742">
        <w:t>45</w:t>
      </w:r>
      <w:r w:rsidRPr="00261742">
        <w:t xml:space="preserve"> 000 zobrazení za rok 2026</w:t>
      </w:r>
      <w:r w:rsidR="00B62C35" w:rsidRPr="00261742">
        <w:t>.</w:t>
      </w:r>
      <w:r w:rsidRPr="00261742">
        <w:t xml:space="preserve"> </w:t>
      </w:r>
    </w:p>
    <w:p w14:paraId="272B81A3" w14:textId="2A872495" w:rsidR="00B21D42" w:rsidRPr="00261742" w:rsidRDefault="00B21D42" w:rsidP="00B21D42">
      <w:pPr>
        <w:spacing w:after="120"/>
      </w:pPr>
      <w:r w:rsidRPr="00B21D42">
        <w:rPr>
          <w:b/>
        </w:rPr>
        <w:t xml:space="preserve">Cena: </w:t>
      </w:r>
      <w:r>
        <w:rPr>
          <w:b/>
        </w:rPr>
        <w:t>25 500</w:t>
      </w:r>
      <w:r w:rsidRPr="00B21D42">
        <w:rPr>
          <w:b/>
        </w:rPr>
        <w:t xml:space="preserve"> Kč bez DPH </w:t>
      </w:r>
      <w:r w:rsidRPr="00A73AFA">
        <w:t>(</w:t>
      </w:r>
      <w:r>
        <w:t xml:space="preserve">15 </w:t>
      </w:r>
      <w:r w:rsidRPr="00A73AFA">
        <w:t>% z celkové částky)</w:t>
      </w:r>
    </w:p>
    <w:p w14:paraId="3329FF6E" w14:textId="77777777" w:rsidR="003B0E85" w:rsidRPr="00261742" w:rsidRDefault="003B0E85" w:rsidP="00F64C87">
      <w:pPr>
        <w:spacing w:after="0"/>
      </w:pPr>
      <w:r w:rsidRPr="00261742">
        <w:rPr>
          <w:b/>
          <w:bCs/>
        </w:rPr>
        <w:t xml:space="preserve">Doložení dílčího plnění (splnění aktivity): </w:t>
      </w:r>
    </w:p>
    <w:p w14:paraId="6D38F9EC" w14:textId="66449632" w:rsidR="003B0E85" w:rsidRPr="00261742" w:rsidRDefault="00CB6325" w:rsidP="00F64C87">
      <w:pPr>
        <w:spacing w:after="0"/>
      </w:pPr>
      <w:r w:rsidRPr="00261742">
        <w:t>Doložení screenů</w:t>
      </w:r>
      <w:r w:rsidR="003B0E85" w:rsidRPr="00261742">
        <w:t xml:space="preserve"> z webu (včetně cizojazyčných mutací) a dat z Google Analytics</w:t>
      </w:r>
      <w:r w:rsidR="0089242F" w:rsidRPr="00261742">
        <w:t xml:space="preserve"> či jiného analytického nástroje</w:t>
      </w:r>
      <w:r w:rsidR="003B0E85" w:rsidRPr="00261742">
        <w:t>. Potvrzení splnění objednané aktivity (služby) bude potvrzeno předávací</w:t>
      </w:r>
      <w:r w:rsidR="0043558B" w:rsidRPr="00261742">
        <w:t>m</w:t>
      </w:r>
      <w:r w:rsidR="003B0E85" w:rsidRPr="00261742">
        <w:t xml:space="preserve"> protokolem. </w:t>
      </w:r>
    </w:p>
    <w:p w14:paraId="3DD8C034" w14:textId="77777777" w:rsidR="003B0E85" w:rsidRPr="00261742" w:rsidRDefault="003B0E85" w:rsidP="00F64C87">
      <w:r w:rsidRPr="00261742">
        <w:rPr>
          <w:b/>
          <w:bCs/>
        </w:rPr>
        <w:t xml:space="preserve">Termín realizace do 30. 11. 2026 </w:t>
      </w:r>
    </w:p>
    <w:p w14:paraId="2A4E964E" w14:textId="726BE53E" w:rsidR="003B0E85" w:rsidRPr="00261742" w:rsidRDefault="003B0E85" w:rsidP="00F64C87">
      <w:pPr>
        <w:pStyle w:val="Odstavecseseznamem"/>
        <w:numPr>
          <w:ilvl w:val="1"/>
          <w:numId w:val="12"/>
        </w:numPr>
        <w:tabs>
          <w:tab w:val="left" w:pos="426"/>
        </w:tabs>
        <w:spacing w:before="240"/>
        <w:ind w:left="0" w:firstLine="0"/>
      </w:pPr>
      <w:r w:rsidRPr="00261742">
        <w:t xml:space="preserve">Sociální sítě pro českou část Labské stezky </w:t>
      </w:r>
    </w:p>
    <w:p w14:paraId="2D06D40F" w14:textId="03569496" w:rsidR="00F30008" w:rsidRPr="00261742" w:rsidRDefault="00F30008" w:rsidP="00F64C87">
      <w:pPr>
        <w:rPr>
          <w:i/>
          <w:iCs/>
        </w:rPr>
      </w:pPr>
      <w:bookmarkStart w:id="1" w:name="_Hlk213852675"/>
      <w:r w:rsidRPr="00261742">
        <w:rPr>
          <w:i/>
          <w:iCs/>
        </w:rPr>
        <w:t xml:space="preserve">Facebook Labské </w:t>
      </w:r>
      <w:bookmarkEnd w:id="1"/>
      <w:r w:rsidR="005D1381" w:rsidRPr="00261742">
        <w:rPr>
          <w:i/>
          <w:iCs/>
        </w:rPr>
        <w:t>stezky – z</w:t>
      </w:r>
      <w:r w:rsidR="003978E4" w:rsidRPr="00261742">
        <w:rPr>
          <w:i/>
          <w:iCs/>
        </w:rPr>
        <w:t xml:space="preserve">pracování a zveřejnění </w:t>
      </w:r>
      <w:r w:rsidRPr="00261742">
        <w:rPr>
          <w:i/>
          <w:iCs/>
        </w:rPr>
        <w:t xml:space="preserve">minimálně </w:t>
      </w:r>
      <w:r w:rsidR="0089242F" w:rsidRPr="00261742">
        <w:rPr>
          <w:i/>
          <w:iCs/>
        </w:rPr>
        <w:t>10</w:t>
      </w:r>
      <w:r w:rsidRPr="00261742">
        <w:rPr>
          <w:i/>
          <w:iCs/>
        </w:rPr>
        <w:t xml:space="preserve"> příspěvků propagující níže uvedené</w:t>
      </w:r>
    </w:p>
    <w:p w14:paraId="1662B9D1" w14:textId="5597789D" w:rsidR="005D1381" w:rsidRPr="00261742" w:rsidRDefault="005D1381" w:rsidP="00F64C87">
      <w:pPr>
        <w:numPr>
          <w:ilvl w:val="2"/>
          <w:numId w:val="13"/>
        </w:numPr>
        <w:spacing w:after="0"/>
      </w:pPr>
      <w:r w:rsidRPr="00261742">
        <w:t xml:space="preserve">Propagace úseků </w:t>
      </w:r>
      <w:r w:rsidR="00F64C87" w:rsidRPr="00261742">
        <w:t>Labské stezky</w:t>
      </w:r>
      <w:r w:rsidRPr="00261742">
        <w:t xml:space="preserve"> v</w:t>
      </w:r>
      <w:r w:rsidR="0089242F" w:rsidRPr="00261742">
        <w:t> regionu objednatele</w:t>
      </w:r>
      <w:r w:rsidRPr="00261742">
        <w:t xml:space="preserve"> </w:t>
      </w:r>
    </w:p>
    <w:p w14:paraId="7A021FFC" w14:textId="6C19B872" w:rsidR="00F30008" w:rsidRPr="00261742" w:rsidRDefault="00F30008" w:rsidP="00F64C87">
      <w:pPr>
        <w:numPr>
          <w:ilvl w:val="2"/>
          <w:numId w:val="13"/>
        </w:numPr>
        <w:spacing w:after="0"/>
      </w:pPr>
      <w:r w:rsidRPr="00261742">
        <w:t xml:space="preserve">Propagace okružních výletů s využitím </w:t>
      </w:r>
      <w:r w:rsidR="00F64C87" w:rsidRPr="00261742">
        <w:t xml:space="preserve">Labské stezky </w:t>
      </w:r>
      <w:r w:rsidRPr="00261742">
        <w:t>v</w:t>
      </w:r>
      <w:r w:rsidR="0089242F" w:rsidRPr="00261742">
        <w:t> regionu objednatele</w:t>
      </w:r>
      <w:r w:rsidRPr="00261742">
        <w:t xml:space="preserve"> </w:t>
      </w:r>
    </w:p>
    <w:p w14:paraId="3E91ECE6" w14:textId="679FF9F2" w:rsidR="00F30008" w:rsidRPr="00261742" w:rsidRDefault="00F30008" w:rsidP="00F64C87">
      <w:pPr>
        <w:numPr>
          <w:ilvl w:val="2"/>
          <w:numId w:val="13"/>
        </w:numPr>
        <w:spacing w:after="0"/>
      </w:pPr>
      <w:r w:rsidRPr="00261742">
        <w:t xml:space="preserve">Propagace turistických cílů a atraktivit na </w:t>
      </w:r>
      <w:r w:rsidR="00F64C87" w:rsidRPr="00261742">
        <w:t xml:space="preserve">Labské stezce </w:t>
      </w:r>
      <w:r w:rsidRPr="00261742">
        <w:t>v</w:t>
      </w:r>
      <w:r w:rsidR="0089242F" w:rsidRPr="00261742">
        <w:t> regionu objednatele</w:t>
      </w:r>
      <w:r w:rsidRPr="00261742">
        <w:t xml:space="preserve"> </w:t>
      </w:r>
    </w:p>
    <w:p w14:paraId="7F3A1230" w14:textId="6D7C837A" w:rsidR="00F30008" w:rsidRPr="00261742" w:rsidRDefault="00F30008" w:rsidP="00F64C87">
      <w:pPr>
        <w:numPr>
          <w:ilvl w:val="2"/>
          <w:numId w:val="13"/>
        </w:numPr>
        <w:spacing w:after="0"/>
      </w:pPr>
      <w:r w:rsidRPr="00261742">
        <w:t>Obsahy (texty, fotky, mapy) pro výše uvedené body připraví koordinátor LS (dodavatel)</w:t>
      </w:r>
      <w:r w:rsidR="00C570C1" w:rsidRPr="00261742">
        <w:t xml:space="preserve"> </w:t>
      </w:r>
      <w:r w:rsidR="0089242F" w:rsidRPr="00261742">
        <w:t xml:space="preserve">na základě podkladů, které dodá </w:t>
      </w:r>
      <w:r w:rsidR="00C570C1" w:rsidRPr="00261742">
        <w:t>zástupce objednatele</w:t>
      </w:r>
      <w:r w:rsidRPr="00261742">
        <w:t xml:space="preserve"> a před zveřejněním na Facebooku je bude konzultovat s kontaktní osobou objednatele uvedenou </w:t>
      </w:r>
      <w:r w:rsidR="005D1381" w:rsidRPr="00261742">
        <w:t>v objednávce</w:t>
      </w:r>
      <w:r w:rsidRPr="00261742">
        <w:t xml:space="preserve"> </w:t>
      </w:r>
    </w:p>
    <w:p w14:paraId="71D8A515" w14:textId="4F318DAF" w:rsidR="00F30008" w:rsidRDefault="00F30008" w:rsidP="00F64C87">
      <w:pPr>
        <w:numPr>
          <w:ilvl w:val="2"/>
          <w:numId w:val="13"/>
        </w:numPr>
      </w:pPr>
      <w:r w:rsidRPr="00261742">
        <w:t xml:space="preserve">Zajištění dosahu (počtu zobrazení) pro výše uvedené na Facebooku Labské stezky v celkovém souhrnném minimálním počtu (součet) </w:t>
      </w:r>
      <w:r w:rsidR="00B62C35" w:rsidRPr="00261742">
        <w:t>17</w:t>
      </w:r>
      <w:r w:rsidRPr="00261742">
        <w:t>0 000 zobrazení za rok 202</w:t>
      </w:r>
      <w:r w:rsidR="005D1381" w:rsidRPr="00261742">
        <w:t>6</w:t>
      </w:r>
      <w:r w:rsidR="00B62C35" w:rsidRPr="00261742">
        <w:t>.</w:t>
      </w:r>
      <w:r w:rsidRPr="00261742">
        <w:t xml:space="preserve"> </w:t>
      </w:r>
    </w:p>
    <w:p w14:paraId="15C3C1D0" w14:textId="189E6D2D" w:rsidR="00B21D42" w:rsidRPr="00261742" w:rsidRDefault="00B21D42" w:rsidP="00E90582">
      <w:pPr>
        <w:spacing w:after="120"/>
      </w:pPr>
      <w:r w:rsidRPr="00B21D42">
        <w:rPr>
          <w:b/>
        </w:rPr>
        <w:t xml:space="preserve">Cena: </w:t>
      </w:r>
      <w:r>
        <w:rPr>
          <w:b/>
        </w:rPr>
        <w:t>17 000</w:t>
      </w:r>
      <w:r w:rsidRPr="00B21D42">
        <w:rPr>
          <w:b/>
        </w:rPr>
        <w:t xml:space="preserve"> Kč bez DPH </w:t>
      </w:r>
      <w:r w:rsidRPr="00A73AFA">
        <w:t>(</w:t>
      </w:r>
      <w:r>
        <w:t xml:space="preserve">10 </w:t>
      </w:r>
      <w:r w:rsidRPr="00A73AFA">
        <w:t>% z celkové částky)</w:t>
      </w:r>
    </w:p>
    <w:p w14:paraId="422E72E5" w14:textId="60030A7B" w:rsidR="005D1381" w:rsidRPr="00261742" w:rsidRDefault="00F30008" w:rsidP="00E90582">
      <w:pPr>
        <w:spacing w:before="120" w:after="120"/>
        <w:rPr>
          <w:i/>
          <w:iCs/>
        </w:rPr>
      </w:pPr>
      <w:r w:rsidRPr="00261742">
        <w:rPr>
          <w:i/>
          <w:iCs/>
        </w:rPr>
        <w:t xml:space="preserve">Instagram Labské </w:t>
      </w:r>
      <w:r w:rsidR="005D1381" w:rsidRPr="00261742">
        <w:rPr>
          <w:i/>
          <w:iCs/>
        </w:rPr>
        <w:t>stezky – z</w:t>
      </w:r>
      <w:r w:rsidR="003978E4" w:rsidRPr="00261742">
        <w:rPr>
          <w:i/>
          <w:iCs/>
        </w:rPr>
        <w:t>pracování a zveřejnění</w:t>
      </w:r>
      <w:r w:rsidRPr="00261742">
        <w:rPr>
          <w:i/>
          <w:iCs/>
        </w:rPr>
        <w:t xml:space="preserve"> minimálně </w:t>
      </w:r>
      <w:r w:rsidR="0089242F" w:rsidRPr="00261742">
        <w:rPr>
          <w:i/>
          <w:iCs/>
        </w:rPr>
        <w:t>10</w:t>
      </w:r>
      <w:r w:rsidRPr="00261742">
        <w:rPr>
          <w:i/>
          <w:iCs/>
        </w:rPr>
        <w:t xml:space="preserve"> příspěvků propagující níže uvedené</w:t>
      </w:r>
    </w:p>
    <w:p w14:paraId="461F335E" w14:textId="0509846D" w:rsidR="00F30008" w:rsidRPr="00261742" w:rsidRDefault="00F30008" w:rsidP="00F64C87">
      <w:pPr>
        <w:pStyle w:val="Odstavecseseznamem"/>
        <w:numPr>
          <w:ilvl w:val="2"/>
          <w:numId w:val="15"/>
        </w:numPr>
        <w:spacing w:after="0"/>
        <w:ind w:left="426" w:hanging="142"/>
      </w:pPr>
      <w:bookmarkStart w:id="2" w:name="_Hlk213853123"/>
      <w:r w:rsidRPr="00261742">
        <w:t xml:space="preserve">Propagace úseků </w:t>
      </w:r>
      <w:r w:rsidR="00F64C87" w:rsidRPr="00261742">
        <w:t>Labské stezky</w:t>
      </w:r>
      <w:r w:rsidR="005D1381" w:rsidRPr="00261742">
        <w:t xml:space="preserve"> </w:t>
      </w:r>
      <w:r w:rsidR="0089242F" w:rsidRPr="00261742">
        <w:t>v regionu objednatele</w:t>
      </w:r>
    </w:p>
    <w:bookmarkEnd w:id="2"/>
    <w:p w14:paraId="11896749" w14:textId="3BFE06A4" w:rsidR="005D1381" w:rsidRPr="00261742" w:rsidRDefault="005D1381" w:rsidP="00F64C87">
      <w:pPr>
        <w:numPr>
          <w:ilvl w:val="2"/>
          <w:numId w:val="15"/>
        </w:numPr>
        <w:spacing w:after="0"/>
        <w:ind w:left="426" w:hanging="142"/>
      </w:pPr>
      <w:r w:rsidRPr="00261742">
        <w:t xml:space="preserve">Propagace okružních výletů s využitím </w:t>
      </w:r>
      <w:r w:rsidR="00F64C87" w:rsidRPr="00261742">
        <w:t xml:space="preserve">Labské stezky </w:t>
      </w:r>
      <w:r w:rsidR="0089242F" w:rsidRPr="00261742">
        <w:t>v regionu objednatele</w:t>
      </w:r>
      <w:r w:rsidRPr="00261742">
        <w:t xml:space="preserve"> </w:t>
      </w:r>
    </w:p>
    <w:p w14:paraId="0A976FF0" w14:textId="29A94E3F" w:rsidR="00F30008" w:rsidRPr="00261742" w:rsidRDefault="005D1381" w:rsidP="00D44B2E">
      <w:pPr>
        <w:numPr>
          <w:ilvl w:val="2"/>
          <w:numId w:val="15"/>
        </w:numPr>
        <w:spacing w:after="0"/>
        <w:ind w:left="426" w:hanging="142"/>
      </w:pPr>
      <w:r w:rsidRPr="00261742">
        <w:t xml:space="preserve">Propagace turistických cílů a atraktivit na </w:t>
      </w:r>
      <w:r w:rsidR="00F64C87" w:rsidRPr="00261742">
        <w:t xml:space="preserve">Labské stezce </w:t>
      </w:r>
      <w:r w:rsidRPr="00261742">
        <w:t xml:space="preserve">v </w:t>
      </w:r>
      <w:r w:rsidR="00D44B2E" w:rsidRPr="00261742">
        <w:t>regionu objednatele</w:t>
      </w:r>
    </w:p>
    <w:p w14:paraId="134698C9" w14:textId="256189FA" w:rsidR="00F30008" w:rsidRPr="00261742" w:rsidRDefault="00F30008" w:rsidP="00F64C87">
      <w:pPr>
        <w:numPr>
          <w:ilvl w:val="2"/>
          <w:numId w:val="15"/>
        </w:numPr>
        <w:spacing w:after="0"/>
        <w:ind w:left="426" w:hanging="142"/>
      </w:pPr>
      <w:r w:rsidRPr="00261742">
        <w:t>Obsahy (texty, fotky, mapy) pro výše uvedené body připraví koordinátor LS (dodavatel)</w:t>
      </w:r>
      <w:r w:rsidR="00C570C1" w:rsidRPr="00261742">
        <w:rPr>
          <w:color w:val="FF0000"/>
        </w:rPr>
        <w:t xml:space="preserve"> </w:t>
      </w:r>
      <w:r w:rsidR="00C570C1" w:rsidRPr="00261742">
        <w:t>ve spolupráci se zástupcem objednatele</w:t>
      </w:r>
      <w:r w:rsidRPr="00261742">
        <w:t xml:space="preserve"> a před zveřejněním na Instagramu je bude konzultovat s kontaktní osobou objednatele uvedenou </w:t>
      </w:r>
      <w:r w:rsidR="00EC1682" w:rsidRPr="00261742">
        <w:t>v objednávce</w:t>
      </w:r>
      <w:r w:rsidRPr="00261742">
        <w:t xml:space="preserve"> </w:t>
      </w:r>
    </w:p>
    <w:p w14:paraId="2F45737E" w14:textId="4CF22CA0" w:rsidR="00F30008" w:rsidRDefault="00F30008" w:rsidP="00F64C87">
      <w:pPr>
        <w:numPr>
          <w:ilvl w:val="2"/>
          <w:numId w:val="15"/>
        </w:numPr>
        <w:spacing w:after="0"/>
        <w:ind w:left="426" w:hanging="142"/>
      </w:pPr>
      <w:r w:rsidRPr="00261742">
        <w:t xml:space="preserve">Zajištění dosahu (počtu zobrazení) pro výše uvedené body na Instagramu Labské stezky v celkovém souhrnném minimálním počtu (součet) </w:t>
      </w:r>
      <w:r w:rsidR="00C570C1" w:rsidRPr="00261742">
        <w:t>15</w:t>
      </w:r>
      <w:r w:rsidRPr="00261742">
        <w:t xml:space="preserve"> 000 zobrazení za rok 202</w:t>
      </w:r>
      <w:r w:rsidR="00EC1682" w:rsidRPr="00261742">
        <w:t>6</w:t>
      </w:r>
      <w:r w:rsidR="00C570C1" w:rsidRPr="00261742">
        <w:t>.</w:t>
      </w:r>
    </w:p>
    <w:p w14:paraId="6898524B" w14:textId="77777777" w:rsidR="00B21D42" w:rsidRDefault="00B21D42" w:rsidP="00B21D42">
      <w:pPr>
        <w:spacing w:after="0"/>
        <w:rPr>
          <w:b/>
        </w:rPr>
      </w:pPr>
    </w:p>
    <w:p w14:paraId="689773F8" w14:textId="0386E1FD" w:rsidR="00B21D42" w:rsidRPr="00261742" w:rsidRDefault="00B21D42" w:rsidP="00B21D42">
      <w:pPr>
        <w:spacing w:after="0"/>
      </w:pPr>
      <w:r w:rsidRPr="00B21D42">
        <w:rPr>
          <w:b/>
        </w:rPr>
        <w:t xml:space="preserve">Cena: 17 000 Kč bez DPH </w:t>
      </w:r>
      <w:r w:rsidRPr="00A73AFA">
        <w:t>(</w:t>
      </w:r>
      <w:r>
        <w:t xml:space="preserve">10 </w:t>
      </w:r>
      <w:r w:rsidRPr="00A73AFA">
        <w:t>% z celkové částky)</w:t>
      </w:r>
    </w:p>
    <w:p w14:paraId="166C83F7" w14:textId="38DE4EC2" w:rsidR="00F30008" w:rsidRPr="00261742" w:rsidRDefault="00F30008" w:rsidP="00F64C87">
      <w:pPr>
        <w:spacing w:after="0"/>
      </w:pPr>
      <w:r w:rsidRPr="00261742">
        <w:rPr>
          <w:b/>
          <w:bCs/>
        </w:rPr>
        <w:lastRenderedPageBreak/>
        <w:t xml:space="preserve">Doložení dílčího plnění (splnění aktivity): </w:t>
      </w:r>
    </w:p>
    <w:p w14:paraId="4F2622CA" w14:textId="77777777" w:rsidR="003517FA" w:rsidRPr="00261742" w:rsidRDefault="00F30008" w:rsidP="00F64C87">
      <w:pPr>
        <w:spacing w:after="0"/>
      </w:pPr>
      <w:r w:rsidRPr="00261742">
        <w:t>Doložení na základně screenů příspěvků ze sociálních sítí a screenů z Meta business suite (nebo obdobné aplikace sledující dosah a interakce obsahu na sociálních sítích). Potvrzení splnění objednané aktivity (služby) bude potvrzeno předávací</w:t>
      </w:r>
      <w:r w:rsidR="00EC1682" w:rsidRPr="00261742">
        <w:t>m</w:t>
      </w:r>
      <w:r w:rsidRPr="00261742">
        <w:t xml:space="preserve"> protokolem.</w:t>
      </w:r>
    </w:p>
    <w:p w14:paraId="715C6807" w14:textId="478EDFA2" w:rsidR="003517FA" w:rsidRPr="00261742" w:rsidRDefault="003517FA" w:rsidP="00F64C87">
      <w:pPr>
        <w:spacing w:after="0"/>
      </w:pPr>
      <w:r w:rsidRPr="00261742">
        <w:rPr>
          <w:b/>
          <w:bCs/>
        </w:rPr>
        <w:t>Termín realizace do 30. 11. 2026</w:t>
      </w:r>
      <w:r w:rsidRPr="00261742">
        <w:t xml:space="preserve"> </w:t>
      </w:r>
    </w:p>
    <w:p w14:paraId="5C0F5061" w14:textId="1EAB1195" w:rsidR="00F30008" w:rsidRPr="00B21D42" w:rsidRDefault="00B21D42" w:rsidP="00F64C87">
      <w:r w:rsidRPr="00B21D42">
        <w:rPr>
          <w:b/>
          <w:bCs/>
        </w:rPr>
        <w:t>Celková cena za web a SOME: 59 500 bez DPH</w:t>
      </w:r>
      <w:r>
        <w:rPr>
          <w:b/>
          <w:bCs/>
        </w:rPr>
        <w:t xml:space="preserve"> </w:t>
      </w:r>
      <w:r>
        <w:t>(35 % z celkové částky)</w:t>
      </w:r>
    </w:p>
    <w:p w14:paraId="3E15B3D9" w14:textId="1972FB65" w:rsidR="00C570C1" w:rsidRPr="00261742" w:rsidRDefault="00C570C1" w:rsidP="00261742">
      <w:pPr>
        <w:pStyle w:val="Odstavecseseznamem"/>
        <w:numPr>
          <w:ilvl w:val="0"/>
          <w:numId w:val="19"/>
        </w:numPr>
        <w:spacing w:before="240" w:after="0"/>
        <w:rPr>
          <w:rFonts w:eastAsia="Calibri" w:cs="Times New Roman"/>
          <w:b/>
          <w:bCs/>
          <w:color w:val="4F81BD"/>
          <w:szCs w:val="22"/>
        </w:rPr>
      </w:pPr>
      <w:r w:rsidRPr="00261742">
        <w:rPr>
          <w:rFonts w:eastAsia="Calibri" w:cs="Times New Roman"/>
          <w:b/>
          <w:bCs/>
          <w:color w:val="4F81BD"/>
          <w:szCs w:val="22"/>
        </w:rPr>
        <w:t>Zajištění koordinace produktu Labská stezka</w:t>
      </w:r>
    </w:p>
    <w:p w14:paraId="06284F8C" w14:textId="77777777" w:rsidR="000B6BF9" w:rsidRPr="00261742" w:rsidRDefault="000B6BF9" w:rsidP="00F64C87">
      <w:pPr>
        <w:pStyle w:val="Odstavecseseznamem"/>
        <w:ind w:left="502"/>
        <w:rPr>
          <w:b/>
        </w:rPr>
      </w:pPr>
    </w:p>
    <w:p w14:paraId="6C1AADE4" w14:textId="0E2F1EF9" w:rsidR="00C570C1" w:rsidRPr="00261742" w:rsidRDefault="00C570C1" w:rsidP="00F64C87">
      <w:pPr>
        <w:pStyle w:val="Odstavecseseznamem"/>
        <w:numPr>
          <w:ilvl w:val="0"/>
          <w:numId w:val="18"/>
        </w:numPr>
      </w:pPr>
      <w:r w:rsidRPr="00261742">
        <w:t>Organizace schůzek a zajištěn</w:t>
      </w:r>
      <w:r w:rsidR="00797D16">
        <w:t>í</w:t>
      </w:r>
      <w:r w:rsidRPr="00261742">
        <w:t xml:space="preserve"> agendy koordinační skupiny Labské stezky v</w:t>
      </w:r>
      <w:r w:rsidR="00EB431B" w:rsidRPr="00261742">
        <w:t> </w:t>
      </w:r>
      <w:r w:rsidRPr="00261742">
        <w:t>Česku</w:t>
      </w:r>
      <w:r w:rsidR="00EB431B" w:rsidRPr="00261742">
        <w:t xml:space="preserve">, koordinace spolupráce tuzemských partnerů </w:t>
      </w:r>
    </w:p>
    <w:p w14:paraId="10035AE6" w14:textId="6EA20FBB" w:rsidR="00C570C1" w:rsidRPr="00261742" w:rsidRDefault="00C570C1" w:rsidP="00F64C87">
      <w:pPr>
        <w:pStyle w:val="Odstavecseseznamem"/>
        <w:numPr>
          <w:ilvl w:val="0"/>
          <w:numId w:val="18"/>
        </w:numPr>
      </w:pPr>
      <w:r w:rsidRPr="00261742">
        <w:t xml:space="preserve">Zajištění </w:t>
      </w:r>
      <w:r w:rsidR="003517FA" w:rsidRPr="00261742">
        <w:t xml:space="preserve">jednotného, česko-německého marketingu a koordinovaného </w:t>
      </w:r>
      <w:r w:rsidR="00EB431B" w:rsidRPr="00261742">
        <w:t xml:space="preserve">rozvoje </w:t>
      </w:r>
      <w:r w:rsidR="003517FA" w:rsidRPr="00261742">
        <w:t>mezinárodního</w:t>
      </w:r>
      <w:r w:rsidRPr="00261742">
        <w:t xml:space="preserve"> produktu Labská stezka</w:t>
      </w:r>
    </w:p>
    <w:p w14:paraId="64A71846" w14:textId="5A65C4EA" w:rsidR="00C570C1" w:rsidRPr="00261742" w:rsidRDefault="00C570C1" w:rsidP="00F64C87">
      <w:pPr>
        <w:pStyle w:val="Odstavecseseznamem"/>
        <w:numPr>
          <w:ilvl w:val="0"/>
          <w:numId w:val="18"/>
        </w:numPr>
      </w:pPr>
      <w:r w:rsidRPr="00261742">
        <w:t>Koordinace rozvoje s koordinačními centry v Německu (komunikace 4 koordinačních center na týdenní bázi, komunikace s uživateli Labské stezky)</w:t>
      </w:r>
    </w:p>
    <w:p w14:paraId="0D4022AC" w14:textId="2A3FA5A3" w:rsidR="00C570C1" w:rsidRPr="00261742" w:rsidRDefault="00C570C1" w:rsidP="00F64C87">
      <w:pPr>
        <w:pStyle w:val="Odstavecseseznamem"/>
        <w:numPr>
          <w:ilvl w:val="0"/>
          <w:numId w:val="18"/>
        </w:numPr>
      </w:pPr>
      <w:r w:rsidRPr="00261742">
        <w:t>Organizace mezinárodní konferenc</w:t>
      </w:r>
      <w:r w:rsidR="00797D16">
        <w:t>e</w:t>
      </w:r>
      <w:r w:rsidRPr="00261742">
        <w:t xml:space="preserve"> na Labské stezce, mezinárodní networking</w:t>
      </w:r>
      <w:r w:rsidR="000B6BF9" w:rsidRPr="00261742">
        <w:t xml:space="preserve"> </w:t>
      </w:r>
      <w:r w:rsidR="00797D16">
        <w:t xml:space="preserve">– </w:t>
      </w:r>
      <w:r w:rsidR="000B6BF9" w:rsidRPr="00261742">
        <w:t>(veletrhy, akce)</w:t>
      </w:r>
    </w:p>
    <w:p w14:paraId="64713D66" w14:textId="77777777" w:rsidR="003517FA" w:rsidRPr="00261742" w:rsidRDefault="003517FA" w:rsidP="00F64C87">
      <w:pPr>
        <w:spacing w:after="0"/>
      </w:pPr>
      <w:r w:rsidRPr="00261742">
        <w:rPr>
          <w:b/>
          <w:bCs/>
        </w:rPr>
        <w:t>Termín realizace do 30. 11. 2026</w:t>
      </w:r>
      <w:r w:rsidRPr="00261742">
        <w:t xml:space="preserve"> </w:t>
      </w:r>
    </w:p>
    <w:p w14:paraId="4DC4BD81" w14:textId="4A772DE4" w:rsidR="00A73AFA" w:rsidRPr="00261742" w:rsidRDefault="00A73AFA" w:rsidP="00A73AFA">
      <w:pPr>
        <w:spacing w:after="0"/>
      </w:pPr>
      <w:r w:rsidRPr="00261742">
        <w:rPr>
          <w:b/>
        </w:rPr>
        <w:t xml:space="preserve">Cena: </w:t>
      </w:r>
      <w:r>
        <w:rPr>
          <w:b/>
        </w:rPr>
        <w:t>51 000</w:t>
      </w:r>
      <w:r w:rsidRPr="00261742">
        <w:rPr>
          <w:b/>
        </w:rPr>
        <w:t xml:space="preserve"> Kč bez DPH </w:t>
      </w:r>
      <w:r w:rsidRPr="00A73AFA">
        <w:t>(3</w:t>
      </w:r>
      <w:r>
        <w:t xml:space="preserve">0 </w:t>
      </w:r>
      <w:r w:rsidRPr="00A73AFA">
        <w:t>% z celkové částky)</w:t>
      </w:r>
    </w:p>
    <w:p w14:paraId="25322EA3" w14:textId="459E5DA2" w:rsidR="00F30008" w:rsidRPr="00261742" w:rsidRDefault="00F30008" w:rsidP="00F64C87">
      <w:pPr>
        <w:spacing w:after="0"/>
        <w:rPr>
          <w:b/>
        </w:rPr>
      </w:pPr>
    </w:p>
    <w:sectPr w:rsidR="00F30008" w:rsidRPr="00261742" w:rsidSect="00AC7AD8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811E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59D0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970F4F93">
      <w:start w:val="1"/>
      <w:numFmt w:val="bullet"/>
      <w:lvlText w:val="•"/>
      <w:lvlJc w:val="left"/>
    </w:lvl>
    <w:lvl w:ilvl="2" w:tplc="CE1970A9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12536D"/>
    <w:multiLevelType w:val="hybridMultilevel"/>
    <w:tmpl w:val="F0848A3A"/>
    <w:lvl w:ilvl="0" w:tplc="F8DC9C0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FD36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9D269E"/>
    <w:multiLevelType w:val="hybridMultilevel"/>
    <w:tmpl w:val="DAE89D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96800"/>
    <w:multiLevelType w:val="hybridMultilevel"/>
    <w:tmpl w:val="094AC3C0"/>
    <w:lvl w:ilvl="0" w:tplc="4F782C5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47FC5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E53BDAF2">
      <w:start w:val="1"/>
      <w:numFmt w:val="bullet"/>
      <w:lvlText w:val="•"/>
      <w:lvlJc w:val="left"/>
    </w:lvl>
    <w:lvl w:ilvl="2" w:tplc="4593BAB1">
      <w:start w:val="1"/>
      <w:numFmt w:val="bullet"/>
      <w:lvlText w:val="•"/>
      <w:lvlJc w:val="left"/>
    </w:lvl>
    <w:lvl w:ilvl="3" w:tplc="5AF3F50D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EE21DF4"/>
    <w:multiLevelType w:val="hybridMultilevel"/>
    <w:tmpl w:val="1900668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30B7C"/>
    <w:multiLevelType w:val="hybridMultilevel"/>
    <w:tmpl w:val="7EDAE65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04050017">
      <w:start w:val="1"/>
      <w:numFmt w:val="lowerLetter"/>
      <w:lvlText w:val="%3)"/>
      <w:lvlJc w:val="left"/>
      <w:pPr>
        <w:ind w:left="360" w:hanging="360"/>
      </w:pPr>
    </w:lvl>
    <w:lvl w:ilvl="3" w:tplc="FFFFFFFF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D433748"/>
    <w:multiLevelType w:val="hybridMultilevel"/>
    <w:tmpl w:val="F39EBCA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270B7"/>
    <w:multiLevelType w:val="hybridMultilevel"/>
    <w:tmpl w:val="3A18FAE8"/>
    <w:lvl w:ilvl="0" w:tplc="B13A895C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EB7E10"/>
    <w:multiLevelType w:val="multilevel"/>
    <w:tmpl w:val="E4C4DC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EC755E"/>
    <w:multiLevelType w:val="hybridMultilevel"/>
    <w:tmpl w:val="38C6511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E5582"/>
    <w:multiLevelType w:val="hybridMultilevel"/>
    <w:tmpl w:val="991E7ECA"/>
    <w:lvl w:ilvl="0" w:tplc="F386F77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712D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1A90AC2A">
      <w:start w:val="1"/>
      <w:numFmt w:val="bullet"/>
      <w:lvlText w:val="•"/>
      <w:lvlJc w:val="left"/>
    </w:lvl>
    <w:lvl w:ilvl="2" w:tplc="75863061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9AA5FE1"/>
    <w:multiLevelType w:val="hybridMultilevel"/>
    <w:tmpl w:val="05C21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377F9"/>
    <w:multiLevelType w:val="hybridMultilevel"/>
    <w:tmpl w:val="2F006E4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58FC3EC2">
      <w:start w:val="1"/>
      <w:numFmt w:val="lowerLetter"/>
      <w:lvlText w:val="%3)"/>
      <w:lvlJc w:val="right"/>
      <w:pPr>
        <w:ind w:left="1800" w:hanging="180"/>
      </w:pPr>
      <w:rPr>
        <w:rFonts w:asciiTheme="minorHAnsi" w:eastAsiaTheme="minorHAnsi" w:hAnsiTheme="minorHAnsi" w:cstheme="minorBidi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644B19"/>
    <w:multiLevelType w:val="hybridMultilevel"/>
    <w:tmpl w:val="DC3C97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47B92"/>
    <w:multiLevelType w:val="hybridMultilevel"/>
    <w:tmpl w:val="07BE4974"/>
    <w:lvl w:ilvl="0" w:tplc="FFFFFFFF">
      <w:start w:val="1"/>
      <w:numFmt w:val="bullet"/>
      <w:lvlText w:val="•"/>
      <w:lvlJc w:val="left"/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012919">
    <w:abstractNumId w:val="1"/>
  </w:num>
  <w:num w:numId="2" w16cid:durableId="1800226875">
    <w:abstractNumId w:val="0"/>
  </w:num>
  <w:num w:numId="3" w16cid:durableId="1340893509">
    <w:abstractNumId w:val="6"/>
  </w:num>
  <w:num w:numId="4" w16cid:durableId="1647201327">
    <w:abstractNumId w:val="14"/>
  </w:num>
  <w:num w:numId="5" w16cid:durableId="1798330723">
    <w:abstractNumId w:val="18"/>
  </w:num>
  <w:num w:numId="6" w16cid:durableId="887691718">
    <w:abstractNumId w:val="5"/>
  </w:num>
  <w:num w:numId="7" w16cid:durableId="1576672142">
    <w:abstractNumId w:val="13"/>
  </w:num>
  <w:num w:numId="8" w16cid:durableId="1561358204">
    <w:abstractNumId w:val="7"/>
  </w:num>
  <w:num w:numId="9" w16cid:durableId="273097012">
    <w:abstractNumId w:val="9"/>
  </w:num>
  <w:num w:numId="10" w16cid:durableId="1609578764">
    <w:abstractNumId w:val="12"/>
  </w:num>
  <w:num w:numId="11" w16cid:durableId="1597597216">
    <w:abstractNumId w:val="3"/>
  </w:num>
  <w:num w:numId="12" w16cid:durableId="1935362592">
    <w:abstractNumId w:val="11"/>
  </w:num>
  <w:num w:numId="13" w16cid:durableId="2046246833">
    <w:abstractNumId w:val="8"/>
  </w:num>
  <w:num w:numId="14" w16cid:durableId="1199506874">
    <w:abstractNumId w:val="15"/>
  </w:num>
  <w:num w:numId="15" w16cid:durableId="1829400245">
    <w:abstractNumId w:val="16"/>
  </w:num>
  <w:num w:numId="16" w16cid:durableId="1026059534">
    <w:abstractNumId w:val="17"/>
  </w:num>
  <w:num w:numId="17" w16cid:durableId="859708873">
    <w:abstractNumId w:val="4"/>
  </w:num>
  <w:num w:numId="18" w16cid:durableId="224730032">
    <w:abstractNumId w:val="2"/>
  </w:num>
  <w:num w:numId="19" w16cid:durableId="279458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F5F"/>
    <w:rsid w:val="00053320"/>
    <w:rsid w:val="000B6BF9"/>
    <w:rsid w:val="000F74EA"/>
    <w:rsid w:val="0011646B"/>
    <w:rsid w:val="00175453"/>
    <w:rsid w:val="00195EE7"/>
    <w:rsid w:val="00225899"/>
    <w:rsid w:val="00227360"/>
    <w:rsid w:val="00261742"/>
    <w:rsid w:val="00281BD8"/>
    <w:rsid w:val="0030124B"/>
    <w:rsid w:val="00304CA6"/>
    <w:rsid w:val="003517FA"/>
    <w:rsid w:val="003978E4"/>
    <w:rsid w:val="003B0E85"/>
    <w:rsid w:val="00410F5F"/>
    <w:rsid w:val="0043558B"/>
    <w:rsid w:val="004B5669"/>
    <w:rsid w:val="004D42C3"/>
    <w:rsid w:val="00504D70"/>
    <w:rsid w:val="005D1381"/>
    <w:rsid w:val="005D2077"/>
    <w:rsid w:val="00667F31"/>
    <w:rsid w:val="0068425F"/>
    <w:rsid w:val="007559C4"/>
    <w:rsid w:val="00771D9B"/>
    <w:rsid w:val="00797D16"/>
    <w:rsid w:val="007A38C8"/>
    <w:rsid w:val="007D23E6"/>
    <w:rsid w:val="00826C81"/>
    <w:rsid w:val="0089242F"/>
    <w:rsid w:val="009B6FC0"/>
    <w:rsid w:val="009B7C97"/>
    <w:rsid w:val="00A73AFA"/>
    <w:rsid w:val="00A87972"/>
    <w:rsid w:val="00AC76F6"/>
    <w:rsid w:val="00AC7AD8"/>
    <w:rsid w:val="00B21D42"/>
    <w:rsid w:val="00B41FE8"/>
    <w:rsid w:val="00B60ED2"/>
    <w:rsid w:val="00B62C35"/>
    <w:rsid w:val="00B64EC8"/>
    <w:rsid w:val="00C13AAF"/>
    <w:rsid w:val="00C570C1"/>
    <w:rsid w:val="00C94D2B"/>
    <w:rsid w:val="00CB6325"/>
    <w:rsid w:val="00CB7A89"/>
    <w:rsid w:val="00CC206A"/>
    <w:rsid w:val="00D44B2E"/>
    <w:rsid w:val="00DE6EBE"/>
    <w:rsid w:val="00E63EE7"/>
    <w:rsid w:val="00E75945"/>
    <w:rsid w:val="00E90582"/>
    <w:rsid w:val="00EB431B"/>
    <w:rsid w:val="00EC1682"/>
    <w:rsid w:val="00EF70E1"/>
    <w:rsid w:val="00F30008"/>
    <w:rsid w:val="00F64C87"/>
    <w:rsid w:val="00FC4965"/>
    <w:rsid w:val="00FE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B5BE"/>
  <w15:chartTrackingRefBased/>
  <w15:docId w15:val="{1E3F0C25-152F-4C32-A2A5-AEFEE8B6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7FA"/>
  </w:style>
  <w:style w:type="paragraph" w:styleId="Nadpis1">
    <w:name w:val="heading 1"/>
    <w:basedOn w:val="Normln"/>
    <w:next w:val="Normln"/>
    <w:link w:val="Nadpis1Char"/>
    <w:uiPriority w:val="9"/>
    <w:qFormat/>
    <w:rsid w:val="00410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0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0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0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0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0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0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0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0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0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0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0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0F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0F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0F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0F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0F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0F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0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0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0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0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0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0F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0F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0F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0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0F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0F5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5332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3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740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Jetmarová Alexandra Bc.</dc:creator>
  <cp:keywords/>
  <dc:description/>
  <cp:lastModifiedBy>Klimeš Jakub Bc.</cp:lastModifiedBy>
  <cp:revision>6</cp:revision>
  <dcterms:created xsi:type="dcterms:W3CDTF">2026-01-14T13:20:00Z</dcterms:created>
  <dcterms:modified xsi:type="dcterms:W3CDTF">2026-01-14T15:04:00Z</dcterms:modified>
</cp:coreProperties>
</file>