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168B7" w14:textId="6B39BC7D" w:rsidR="00D7497F" w:rsidRPr="00C028E5" w:rsidRDefault="00BA70D1">
      <w:pPr>
        <w:rPr>
          <w:rFonts w:cs="Arial"/>
        </w:rPr>
      </w:pPr>
      <w:bookmarkStart w:id="0" w:name="_GoBack"/>
      <w:bookmarkEnd w:id="0"/>
      <w:r w:rsidRPr="00C028E5">
        <w:rPr>
          <w:rFonts w:cs="Arial"/>
        </w:rPr>
        <w:t xml:space="preserve">Příloha č. </w:t>
      </w:r>
      <w:r w:rsidR="00C028E5" w:rsidRPr="00C028E5">
        <w:rPr>
          <w:rFonts w:cs="Arial"/>
        </w:rPr>
        <w:t>3</w:t>
      </w:r>
      <w:r w:rsidRPr="00C028E5">
        <w:rPr>
          <w:rFonts w:cs="Arial"/>
        </w:rPr>
        <w:t xml:space="preserve"> - </w:t>
      </w:r>
      <w:r w:rsidR="00C028E5" w:rsidRPr="00C028E5">
        <w:rPr>
          <w:rFonts w:cs="Arial"/>
        </w:rPr>
        <w:t>Technická specifikace díla</w:t>
      </w:r>
    </w:p>
    <w:p w14:paraId="52FDA01F" w14:textId="6CF090D9" w:rsidR="00BA70D1" w:rsidRDefault="00C028E5" w:rsidP="00C028E5">
      <w:pPr>
        <w:pStyle w:val="Nadpis1"/>
      </w:pPr>
      <w:r>
        <w:t>Předmět díla</w:t>
      </w:r>
    </w:p>
    <w:p w14:paraId="6FB3201B" w14:textId="3244B6CC" w:rsidR="00C028E5" w:rsidRDefault="00C028E5" w:rsidP="00C028E5">
      <w:r>
        <w:t>Předmětem díla je zpracování projektové dokumentace a zajištění související inženýrské činnosti pro akci: „</w:t>
      </w:r>
      <w:r w:rsidRPr="00C028E5">
        <w:rPr>
          <w:b/>
          <w:bCs/>
        </w:rPr>
        <w:t>Kroměříž, Nitranská 409</w:t>
      </w:r>
      <w:r w:rsidR="00361878">
        <w:rPr>
          <w:b/>
          <w:bCs/>
        </w:rPr>
        <w:t>1</w:t>
      </w:r>
      <w:r w:rsidRPr="00C028E5">
        <w:rPr>
          <w:b/>
          <w:bCs/>
        </w:rPr>
        <w:t xml:space="preserve"> – rekonstrukce bytového domu</w:t>
      </w:r>
      <w:r>
        <w:t>“.</w:t>
      </w:r>
    </w:p>
    <w:p w14:paraId="45E3A079" w14:textId="3CFD8D3F" w:rsidR="00C028E5" w:rsidRDefault="00C028E5" w:rsidP="00C028E5">
      <w:r>
        <w:t xml:space="preserve">Dílo se týká </w:t>
      </w:r>
      <w:r w:rsidRPr="00C028E5">
        <w:rPr>
          <w:b/>
          <w:bCs/>
        </w:rPr>
        <w:t>rekonstrukce stávajícího bytového</w:t>
      </w:r>
      <w:r>
        <w:t xml:space="preserve"> domu na adrese Nitranská 4091 v Kroměříži. Cílem rekonstrukce je zachování, modernizace a zkvalitnění bytového fondu určeného pro sociální bydlení.</w:t>
      </w:r>
      <w:r w:rsidR="00361878">
        <w:t xml:space="preserve"> Pro upřesnění: součástí domu čp. 4091 je i střední část budovy mezi budovami čp. 4091 a 4092.</w:t>
      </w:r>
    </w:p>
    <w:p w14:paraId="4EDFD384" w14:textId="4890204B" w:rsidR="00C028E5" w:rsidRDefault="00C028E5" w:rsidP="00C028E5">
      <w:r>
        <w:t xml:space="preserve">Nejedná se o novostavbu, ale o </w:t>
      </w:r>
      <w:r w:rsidRPr="00C028E5">
        <w:rPr>
          <w:b/>
          <w:bCs/>
        </w:rPr>
        <w:t>stavebně-technické zhodnocení</w:t>
      </w:r>
      <w:r>
        <w:t xml:space="preserve"> </w:t>
      </w:r>
      <w:r w:rsidRPr="00C028E5">
        <w:rPr>
          <w:b/>
          <w:bCs/>
        </w:rPr>
        <w:t>stávající budovy</w:t>
      </w:r>
      <w:r>
        <w:t xml:space="preserve"> včetně modernizace bytových jednotek, společných prostor a technické infrastruktury.</w:t>
      </w:r>
    </w:p>
    <w:p w14:paraId="4292E2C7" w14:textId="7A4C200C" w:rsidR="00C028E5" w:rsidRDefault="00C028E5" w:rsidP="00C028E5">
      <w:pPr>
        <w:pStyle w:val="Nadpis1"/>
      </w:pPr>
      <w:r>
        <w:t>Stávající stav objektu</w:t>
      </w:r>
    </w:p>
    <w:p w14:paraId="6D75A1E4" w14:textId="4ACD8777" w:rsidR="00C028E5" w:rsidRDefault="00C028E5" w:rsidP="00C028E5">
      <w:r>
        <w:t>Zadavatel nedisponuje původní projektovou dokumentací ani pasporty objektu. K dispozici jsou pouze omezené podklady, zejména:</w:t>
      </w:r>
    </w:p>
    <w:p w14:paraId="63974EFB" w14:textId="49D2B127" w:rsidR="00C028E5" w:rsidRDefault="00C028E5" w:rsidP="00C028E5">
      <w:pPr>
        <w:pStyle w:val="Odstavecseseznamem"/>
        <w:numPr>
          <w:ilvl w:val="0"/>
          <w:numId w:val="2"/>
        </w:numPr>
      </w:pPr>
      <w:r>
        <w:t>orientační půdorysy,</w:t>
      </w:r>
    </w:p>
    <w:p w14:paraId="13078A00" w14:textId="32E3059A" w:rsidR="00C028E5" w:rsidRDefault="00C028E5" w:rsidP="00C028E5">
      <w:pPr>
        <w:pStyle w:val="Odstavecseseznamem"/>
        <w:numPr>
          <w:ilvl w:val="0"/>
          <w:numId w:val="2"/>
        </w:numPr>
      </w:pPr>
      <w:r>
        <w:t>fotodokumentace stávajícího stavu.</w:t>
      </w:r>
    </w:p>
    <w:p w14:paraId="3C26D6F0" w14:textId="2345E0CB" w:rsidR="00C028E5" w:rsidRDefault="00C028E5" w:rsidP="00C028E5">
      <w:r>
        <w:t>Na základě dostupných informací a místního šetření byl zjištěn zejména následující stav objektu, který vyžaduje rozsáhlou rekonstrukci:</w:t>
      </w:r>
    </w:p>
    <w:p w14:paraId="47DF0C35" w14:textId="243A9C57" w:rsidR="00C028E5" w:rsidRDefault="00C028E5" w:rsidP="00C028E5">
      <w:pPr>
        <w:pStyle w:val="Odstavecseseznamem"/>
        <w:numPr>
          <w:ilvl w:val="0"/>
          <w:numId w:val="3"/>
        </w:numPr>
      </w:pPr>
      <w:r>
        <w:t xml:space="preserve">Nutnost kompletní výměny všech </w:t>
      </w:r>
      <w:r w:rsidR="000F6EE8">
        <w:t>výplní otvorů</w:t>
      </w:r>
      <w:r>
        <w:t xml:space="preserve"> v bytech a zasklení balkónů; stávající dřevěná okna jsou původní.</w:t>
      </w:r>
    </w:p>
    <w:p w14:paraId="5065255A" w14:textId="0DA9C8A4" w:rsidR="00694C09" w:rsidRDefault="00694C09" w:rsidP="00694C09">
      <w:pPr>
        <w:pStyle w:val="Odstavecseseznamem"/>
        <w:numPr>
          <w:ilvl w:val="0"/>
          <w:numId w:val="3"/>
        </w:numPr>
      </w:pPr>
      <w:r>
        <w:t>Kompletní rekonstrukce všech povrchů.</w:t>
      </w:r>
    </w:p>
    <w:p w14:paraId="4C3650F4" w14:textId="49178068" w:rsidR="00694C09" w:rsidRDefault="00694C09" w:rsidP="00694C09">
      <w:pPr>
        <w:pStyle w:val="Odstavecseseznamem"/>
        <w:numPr>
          <w:ilvl w:val="0"/>
          <w:numId w:val="3"/>
        </w:numPr>
      </w:pPr>
      <w:r>
        <w:t xml:space="preserve">Předpokládají se minimální změny dispozic jednotlivých bytů.  </w:t>
      </w:r>
    </w:p>
    <w:p w14:paraId="18297975" w14:textId="617ECCDA" w:rsidR="00C028E5" w:rsidRDefault="00C028E5" w:rsidP="00C028E5">
      <w:pPr>
        <w:pStyle w:val="Odstavecseseznamem"/>
        <w:numPr>
          <w:ilvl w:val="0"/>
          <w:numId w:val="3"/>
        </w:numPr>
      </w:pPr>
      <w:r>
        <w:t>Ve společných prostorách (schodiště) je nutná výměna plastových oken z důvodu zatékání pod okenními rámy.</w:t>
      </w:r>
    </w:p>
    <w:p w14:paraId="54586ADE" w14:textId="6A6535A1" w:rsidR="00C028E5" w:rsidRDefault="00C028E5" w:rsidP="00C028E5">
      <w:pPr>
        <w:pStyle w:val="Odstavecseseznamem"/>
        <w:numPr>
          <w:ilvl w:val="0"/>
          <w:numId w:val="3"/>
        </w:numPr>
      </w:pPr>
      <w:r>
        <w:t>Balkóny mají nesprávný spád, dochází k dlouhodobému zadržování vody; dešťové svody jsou umístěny technicky nevhodně.</w:t>
      </w:r>
    </w:p>
    <w:p w14:paraId="67E23A03" w14:textId="778C7DAF" w:rsidR="00C028E5" w:rsidRDefault="000F6EE8" w:rsidP="00C028E5">
      <w:pPr>
        <w:pStyle w:val="Odstavecseseznamem"/>
        <w:numPr>
          <w:ilvl w:val="0"/>
          <w:numId w:val="3"/>
        </w:numPr>
      </w:pPr>
      <w:r>
        <w:t>Řešení</w:t>
      </w:r>
      <w:r w:rsidR="00C028E5">
        <w:t xml:space="preserve"> zateplení obvodového pláště budovy.</w:t>
      </w:r>
    </w:p>
    <w:p w14:paraId="47F1B1C4" w14:textId="7FBEA89A" w:rsidR="00C028E5" w:rsidRDefault="00C028E5" w:rsidP="00C028E5">
      <w:pPr>
        <w:pStyle w:val="Odstavecseseznamem"/>
        <w:numPr>
          <w:ilvl w:val="0"/>
          <w:numId w:val="3"/>
        </w:numPr>
      </w:pPr>
      <w:r>
        <w:t>Nutnost vybudování nového systému vytápění a ohřevu teplé vody s vlastním tepelným zdrojem pro jednotlivé vchody – stávající centrální kotelna</w:t>
      </w:r>
      <w:r w:rsidR="000F6EE8">
        <w:t xml:space="preserve"> CZT</w:t>
      </w:r>
      <w:r>
        <w:t xml:space="preserve"> je technicky i morálně zastaralá.</w:t>
      </w:r>
    </w:p>
    <w:p w14:paraId="38383216" w14:textId="72957BEC" w:rsidR="00C028E5" w:rsidRDefault="00C028E5" w:rsidP="00C028E5">
      <w:pPr>
        <w:pStyle w:val="Odstavecseseznamem"/>
        <w:numPr>
          <w:ilvl w:val="0"/>
          <w:numId w:val="3"/>
        </w:numPr>
      </w:pPr>
      <w:r>
        <w:t>Nutnost kompletní výměny stoupacího potrubí studené a teplé vody.</w:t>
      </w:r>
    </w:p>
    <w:p w14:paraId="408C5E5A" w14:textId="04F76287" w:rsidR="00C028E5" w:rsidRDefault="00C028E5" w:rsidP="00C028E5">
      <w:pPr>
        <w:pStyle w:val="Odstavecseseznamem"/>
        <w:numPr>
          <w:ilvl w:val="0"/>
          <w:numId w:val="3"/>
        </w:numPr>
      </w:pPr>
      <w:r>
        <w:t xml:space="preserve">Nutná </w:t>
      </w:r>
      <w:r w:rsidR="000F6EE8">
        <w:t>výměna</w:t>
      </w:r>
      <w:r>
        <w:t xml:space="preserve"> kanalizačních svodů z důvodu častého ucpávání původního litinového potrubí ve sklepních prostorách.</w:t>
      </w:r>
    </w:p>
    <w:p w14:paraId="1646B882" w14:textId="4C47C82A" w:rsidR="000F6EE8" w:rsidRDefault="000F6EE8" w:rsidP="00C028E5">
      <w:pPr>
        <w:pStyle w:val="Odstavecseseznamem"/>
        <w:numPr>
          <w:ilvl w:val="0"/>
          <w:numId w:val="3"/>
        </w:numPr>
      </w:pPr>
      <w:r>
        <w:t>Kompletní rekonstrukce elektroinstalace a slaboproudých rozvodů.</w:t>
      </w:r>
    </w:p>
    <w:p w14:paraId="626A768E" w14:textId="621E56F5" w:rsidR="000F6EE8" w:rsidRDefault="000F6EE8" w:rsidP="00C028E5">
      <w:pPr>
        <w:pStyle w:val="Odstavecseseznamem"/>
        <w:numPr>
          <w:ilvl w:val="0"/>
          <w:numId w:val="3"/>
        </w:numPr>
      </w:pPr>
      <w:r>
        <w:t>Rekonstrukce venkovních teras v 1. NP vč. oplocení.</w:t>
      </w:r>
    </w:p>
    <w:p w14:paraId="6CC65753" w14:textId="6CE6A271" w:rsidR="00694C09" w:rsidRDefault="00694C09" w:rsidP="00C028E5">
      <w:pPr>
        <w:pStyle w:val="Odstavecseseznamem"/>
        <w:numPr>
          <w:ilvl w:val="0"/>
          <w:numId w:val="3"/>
        </w:numPr>
      </w:pPr>
      <w:r>
        <w:t>Součástí projektu není projekt interiéru (nábytek, odpadkové koše atd.), pouze zařízení pevně spojené se stavbou (sanita, kuchyňská linka atd.).</w:t>
      </w:r>
    </w:p>
    <w:p w14:paraId="4AE20A2B" w14:textId="30505E84" w:rsidR="00C028E5" w:rsidRDefault="00C028E5" w:rsidP="00C028E5">
      <w:pPr>
        <w:pStyle w:val="Odstavecseseznamem"/>
        <w:numPr>
          <w:ilvl w:val="0"/>
          <w:numId w:val="3"/>
        </w:numPr>
      </w:pPr>
      <w:r>
        <w:t>Nutná oprava propadlého průjezdu, kterým dochází k zatékání vody do sklepních prostor.</w:t>
      </w:r>
    </w:p>
    <w:p w14:paraId="73F8B8B0" w14:textId="64D64562" w:rsidR="00C028E5" w:rsidRDefault="00C028E5" w:rsidP="00C028E5">
      <w:pPr>
        <w:pStyle w:val="Odstavecseseznamem"/>
        <w:numPr>
          <w:ilvl w:val="0"/>
          <w:numId w:val="3"/>
        </w:numPr>
      </w:pPr>
      <w:r>
        <w:t>Vstupní dveře: objekt je vybaven automatickým otevíráním na čip pro osoby se sníženou pohyblivostí; při rekonstrukci se předpokládá doplnění klasických vstupních dveří pro mobilní nájemníky, a to z důvodu snížení provozních nákladů a zajištění únikové cesty dle požárně-bezpečnostního řešení.</w:t>
      </w:r>
    </w:p>
    <w:p w14:paraId="70A43587" w14:textId="2AAC4667" w:rsidR="00C028E5" w:rsidRDefault="00C028E5" w:rsidP="00C028E5">
      <w:pPr>
        <w:pStyle w:val="Odstavecseseznamem"/>
        <w:numPr>
          <w:ilvl w:val="0"/>
          <w:numId w:val="3"/>
        </w:numPr>
      </w:pPr>
      <w:r>
        <w:t>Střecha objektu je nová, výtahy prošly rekonstrukcí</w:t>
      </w:r>
      <w:r w:rsidR="000F6EE8">
        <w:t>.</w:t>
      </w:r>
    </w:p>
    <w:p w14:paraId="06E2929C" w14:textId="09CD7365" w:rsidR="00C028E5" w:rsidRDefault="00C028E5" w:rsidP="00C028E5">
      <w:r w:rsidRPr="00C028E5">
        <w:t xml:space="preserve">Veškeré stavební úpravy a vybavení interiérů je nutné </w:t>
      </w:r>
      <w:r w:rsidRPr="00C028E5">
        <w:rPr>
          <w:b/>
          <w:bCs/>
        </w:rPr>
        <w:t>přizpůsobit požadavkům sociálního bydlení</w:t>
      </w:r>
      <w:r w:rsidRPr="00C028E5">
        <w:t>, přičemž konkrétní technické a dispoziční standardy nejsou v době zpracování dokumentace zadavateli známy.</w:t>
      </w:r>
    </w:p>
    <w:p w14:paraId="58344274" w14:textId="3881E7DC" w:rsidR="00C028E5" w:rsidRDefault="00C028E5" w:rsidP="00C028E5">
      <w:r w:rsidRPr="00C028E5">
        <w:t xml:space="preserve">Zadavatel předpokládá, že v rámci veřejné zakázky bude umožněna </w:t>
      </w:r>
      <w:r w:rsidRPr="00C028E5">
        <w:rPr>
          <w:b/>
          <w:bCs/>
        </w:rPr>
        <w:t>prohlídka místa plnění</w:t>
      </w:r>
      <w:r w:rsidRPr="00C028E5">
        <w:t>, na které se dodavatelé mohou seznámit se skutečným stavem objektu.</w:t>
      </w:r>
    </w:p>
    <w:p w14:paraId="7AE6CBE8" w14:textId="4DD5C44C" w:rsidR="00C028E5" w:rsidRDefault="00C028E5" w:rsidP="00C028E5">
      <w:pPr>
        <w:pStyle w:val="Nadpis1"/>
      </w:pPr>
      <w:r w:rsidRPr="00C028E5">
        <w:lastRenderedPageBreak/>
        <w:t>Charakter stavby a cílová skupina</w:t>
      </w:r>
    </w:p>
    <w:p w14:paraId="37E0EACD" w14:textId="49A3E9E2" w:rsidR="00C028E5" w:rsidRDefault="00C028E5" w:rsidP="00C028E5">
      <w:r>
        <w:t>Bytový dům je koncipován jako standardní bytový objekt, nikoliv jako pobytová sociální služba. V objektu nebudou poskytovány pobytové sociální služby. Účelem je zajištění dlouhodobého stabilního nájemního bydlení se sociálním přesahem.</w:t>
      </w:r>
    </w:p>
    <w:p w14:paraId="04143A30" w14:textId="4065040A" w:rsidR="00C028E5" w:rsidRDefault="00AD4DFD" w:rsidP="00C028E5">
      <w:r w:rsidRPr="00AD4DFD">
        <w:t>Bytové jednotky budou sloužit osobám v bytové nouzi dle typologie ETHOS, zejména:</w:t>
      </w:r>
    </w:p>
    <w:p w14:paraId="7E0F26E5" w14:textId="1E0C4A9F" w:rsidR="00AD4DFD" w:rsidRDefault="00AD4DFD" w:rsidP="00AD4DFD">
      <w:pPr>
        <w:pStyle w:val="Odstavecseseznamem"/>
        <w:numPr>
          <w:ilvl w:val="0"/>
          <w:numId w:val="4"/>
        </w:numPr>
      </w:pPr>
      <w:r>
        <w:t>osobám před opuštěním zdravotnického zařízení,</w:t>
      </w:r>
    </w:p>
    <w:p w14:paraId="05E8E48F" w14:textId="09410292" w:rsidR="00AD4DFD" w:rsidRDefault="00AD4DFD" w:rsidP="00AD4DFD">
      <w:pPr>
        <w:pStyle w:val="Odstavecseseznamem"/>
        <w:numPr>
          <w:ilvl w:val="0"/>
          <w:numId w:val="4"/>
        </w:numPr>
      </w:pPr>
      <w:r>
        <w:t>osobám před opuštěním dětské instituce nebo pěstounské péče,</w:t>
      </w:r>
    </w:p>
    <w:p w14:paraId="3A63E811" w14:textId="6CE43137" w:rsidR="00AD4DFD" w:rsidRDefault="00AD4DFD" w:rsidP="00AD4DFD">
      <w:pPr>
        <w:pStyle w:val="Odstavecseseznamem"/>
        <w:numPr>
          <w:ilvl w:val="0"/>
          <w:numId w:val="4"/>
        </w:numPr>
      </w:pPr>
      <w:r>
        <w:t>osobám přechodně bydlícím u příbuzných či přátel,</w:t>
      </w:r>
    </w:p>
    <w:p w14:paraId="321CB21E" w14:textId="25CAB73C" w:rsidR="00AD4DFD" w:rsidRDefault="00AD4DFD" w:rsidP="00AD4DFD">
      <w:pPr>
        <w:pStyle w:val="Odstavecseseznamem"/>
        <w:numPr>
          <w:ilvl w:val="0"/>
          <w:numId w:val="4"/>
        </w:numPr>
      </w:pPr>
      <w:r>
        <w:t>osobám v podnájmu bez jiné možnosti bydlení.</w:t>
      </w:r>
    </w:p>
    <w:p w14:paraId="156CECBB" w14:textId="68995BD9" w:rsidR="00AD4DFD" w:rsidRDefault="00AD4DFD" w:rsidP="00AD4DFD">
      <w:r w:rsidRPr="00AD4DFD">
        <w:t>Projektová dokumentace musí zohlednit specifika sociálního bydlení, zejména:</w:t>
      </w:r>
    </w:p>
    <w:p w14:paraId="62E554F2" w14:textId="558CA091" w:rsidR="00AD4DFD" w:rsidRDefault="00AD4DFD" w:rsidP="00AD4DFD">
      <w:pPr>
        <w:pStyle w:val="Odstavecseseznamem"/>
        <w:numPr>
          <w:ilvl w:val="0"/>
          <w:numId w:val="5"/>
        </w:numPr>
      </w:pPr>
      <w:r>
        <w:t>přiměřený standard bytů,</w:t>
      </w:r>
    </w:p>
    <w:p w14:paraId="6BB7C8DD" w14:textId="4A8B1AB6" w:rsidR="00AD4DFD" w:rsidRDefault="00AD4DFD" w:rsidP="00AD4DFD">
      <w:pPr>
        <w:pStyle w:val="Odstavecseseznamem"/>
        <w:numPr>
          <w:ilvl w:val="0"/>
          <w:numId w:val="5"/>
        </w:numPr>
      </w:pPr>
      <w:r>
        <w:t>důraz na funkčnost, trvanlivost a ekonomickou provozní udržitelnost,</w:t>
      </w:r>
    </w:p>
    <w:p w14:paraId="75A2E057" w14:textId="04A1B435" w:rsidR="00AD4DFD" w:rsidRDefault="00AD4DFD" w:rsidP="00AD4DFD">
      <w:pPr>
        <w:pStyle w:val="Odstavecseseznamem"/>
        <w:numPr>
          <w:ilvl w:val="0"/>
          <w:numId w:val="5"/>
        </w:numPr>
      </w:pPr>
      <w:r>
        <w:t>řešení bezbariérovosti v potřebném rozsahu dle platných právních předpisů.</w:t>
      </w:r>
    </w:p>
    <w:p w14:paraId="7D1E4278" w14:textId="497BDEFC" w:rsidR="00AD4DFD" w:rsidRDefault="00AD4DFD" w:rsidP="00AD4DFD">
      <w:pPr>
        <w:pStyle w:val="Nadpis1"/>
      </w:pPr>
      <w:r>
        <w:t>Cíl projektu</w:t>
      </w:r>
    </w:p>
    <w:p w14:paraId="493E6441" w14:textId="0441E1B6" w:rsidR="00AD4DFD" w:rsidRDefault="00AD4DFD" w:rsidP="00AD4DFD">
      <w:r w:rsidRPr="00AD4DFD">
        <w:t>Cílem projektu je:</w:t>
      </w:r>
    </w:p>
    <w:p w14:paraId="13E0AF2A" w14:textId="2F579E71" w:rsidR="00AD4DFD" w:rsidRDefault="00AD4DFD" w:rsidP="00AD4DFD">
      <w:pPr>
        <w:pStyle w:val="Odstavecseseznamem"/>
        <w:numPr>
          <w:ilvl w:val="0"/>
          <w:numId w:val="6"/>
        </w:numPr>
      </w:pPr>
      <w:r>
        <w:t>odstranění špatného stavebně-technického stavu objektu,</w:t>
      </w:r>
    </w:p>
    <w:p w14:paraId="538486C2" w14:textId="7D742ED9" w:rsidR="00AD4DFD" w:rsidRDefault="00AD4DFD" w:rsidP="00AD4DFD">
      <w:pPr>
        <w:pStyle w:val="Odstavecseseznamem"/>
        <w:numPr>
          <w:ilvl w:val="0"/>
          <w:numId w:val="6"/>
        </w:numPr>
      </w:pPr>
      <w:r>
        <w:t>zlepšení hygienických, technických a uživatelských parametrů bytů,</w:t>
      </w:r>
    </w:p>
    <w:p w14:paraId="15D2AD0D" w14:textId="5AC61DDB" w:rsidR="00AD4DFD" w:rsidRDefault="00AD4DFD" w:rsidP="00AD4DFD">
      <w:pPr>
        <w:pStyle w:val="Odstavecseseznamem"/>
        <w:numPr>
          <w:ilvl w:val="0"/>
          <w:numId w:val="6"/>
        </w:numPr>
      </w:pPr>
      <w:r>
        <w:t>řešení bezbariérovosti objektu,</w:t>
      </w:r>
    </w:p>
    <w:p w14:paraId="409580FA" w14:textId="0A2626EC" w:rsidR="00AD4DFD" w:rsidRDefault="00AD4DFD" w:rsidP="00AD4DFD">
      <w:pPr>
        <w:pStyle w:val="Odstavecseseznamem"/>
        <w:numPr>
          <w:ilvl w:val="0"/>
          <w:numId w:val="6"/>
        </w:numPr>
      </w:pPr>
      <w:r>
        <w:t>zlepšení energetických vlastností budovy.</w:t>
      </w:r>
    </w:p>
    <w:p w14:paraId="1B467E74" w14:textId="5CD34C48" w:rsidR="00AD4DFD" w:rsidRDefault="00AD4DFD" w:rsidP="00AD4DFD">
      <w:r w:rsidRPr="00AD4DFD">
        <w:t xml:space="preserve">Projektová dokumentace bude využitelná </w:t>
      </w:r>
      <w:r w:rsidRPr="00AD4DFD">
        <w:rPr>
          <w:b/>
          <w:bCs/>
        </w:rPr>
        <w:t>bez ohledu na získání dotační podpory</w:t>
      </w:r>
      <w:r w:rsidRPr="00AD4DFD">
        <w:t>.</w:t>
      </w:r>
    </w:p>
    <w:p w14:paraId="0E64B89E" w14:textId="18D0B99D" w:rsidR="00AD4DFD" w:rsidRDefault="00AD4DFD" w:rsidP="00AD4DFD">
      <w:pPr>
        <w:pStyle w:val="Nadpis1"/>
      </w:pPr>
      <w:r>
        <w:t>Dotace a finanční rámec</w:t>
      </w:r>
    </w:p>
    <w:p w14:paraId="20CA2F1C" w14:textId="77777777" w:rsidR="00AD4DFD" w:rsidRDefault="00AD4DFD" w:rsidP="00AD4DFD">
      <w:r>
        <w:t>Projekt je připravován s ohledem na možnost čerpání prostředků z IROP 2021–2027, výzva Sociální bydlení II.</w:t>
      </w:r>
    </w:p>
    <w:p w14:paraId="761926B4" w14:textId="077E1978" w:rsidR="00AD4DFD" w:rsidRDefault="00AD4DFD" w:rsidP="00AD4DFD">
      <w:r>
        <w:t>Projektová dokumentace musí umožnit případné doplnění podkladů vyžadovaných poskytovatelem dotace, aniž by tím byla dotčena její využitelnost mimo dotační režim.</w:t>
      </w:r>
    </w:p>
    <w:p w14:paraId="26A28152" w14:textId="7AB5D0B1" w:rsidR="00AD4DFD" w:rsidRDefault="00AD4DFD" w:rsidP="00AD4DFD">
      <w:pPr>
        <w:pStyle w:val="Nadpis1"/>
      </w:pPr>
      <w:r>
        <w:t>Rozsah projektové dokumentace</w:t>
      </w:r>
    </w:p>
    <w:p w14:paraId="188811DC" w14:textId="00C01165" w:rsidR="00AD4DFD" w:rsidRDefault="00AD4DFD" w:rsidP="00AD4DFD">
      <w:pPr>
        <w:pStyle w:val="Nadpis2"/>
      </w:pPr>
      <w:r>
        <w:t>Projektová dokumentace pro povolení stavby (DSP)</w:t>
      </w:r>
    </w:p>
    <w:p w14:paraId="725EAD09" w14:textId="31A43F98" w:rsidR="00AD4DFD" w:rsidRDefault="00AD4DFD" w:rsidP="00AD4DFD">
      <w:r w:rsidRPr="00AD4DFD">
        <w:t>Dokumentace bude zpracována:</w:t>
      </w:r>
    </w:p>
    <w:p w14:paraId="7F83BF1D" w14:textId="52B9C608" w:rsidR="00AD4DFD" w:rsidRDefault="00AD4DFD" w:rsidP="00AD4DFD">
      <w:pPr>
        <w:pStyle w:val="Odstavecseseznamem"/>
        <w:numPr>
          <w:ilvl w:val="0"/>
          <w:numId w:val="8"/>
        </w:numPr>
      </w:pPr>
      <w:r>
        <w:t>v rozsahu dle platných právních předpisů,</w:t>
      </w:r>
    </w:p>
    <w:p w14:paraId="64C0ED03" w14:textId="4849CFE8" w:rsidR="00AD4DFD" w:rsidRDefault="00AD4DFD" w:rsidP="00AD4DFD">
      <w:pPr>
        <w:pStyle w:val="Odstavecseseznamem"/>
        <w:numPr>
          <w:ilvl w:val="0"/>
          <w:numId w:val="8"/>
        </w:numPr>
      </w:pPr>
      <w:r>
        <w:t>včetně všech profesí (architektura, statika, TZB, elektro, PBŘ, energetika, bezbariérovost apod.),</w:t>
      </w:r>
    </w:p>
    <w:p w14:paraId="3C880E04" w14:textId="585176DD" w:rsidR="00AD4DFD" w:rsidRDefault="00AD4DFD" w:rsidP="00AD4DFD">
      <w:pPr>
        <w:pStyle w:val="Odstavecseseznamem"/>
        <w:numPr>
          <w:ilvl w:val="0"/>
          <w:numId w:val="8"/>
        </w:numPr>
      </w:pPr>
      <w:r>
        <w:t>včetně koordinace profesí.</w:t>
      </w:r>
    </w:p>
    <w:p w14:paraId="5F4BFFA4" w14:textId="4EA7FB95" w:rsidR="007E3227" w:rsidRDefault="007E3227" w:rsidP="007E3227">
      <w:r w:rsidRPr="007E3227">
        <w:rPr>
          <w:b/>
          <w:bCs/>
        </w:rPr>
        <w:t>Termín odevzdání: nejpozději do 60 kalendářních dnů</w:t>
      </w:r>
      <w:r>
        <w:t xml:space="preserve"> od nabytí účinnosti smlouvy.</w:t>
      </w:r>
    </w:p>
    <w:p w14:paraId="3A534DD8" w14:textId="7D6311B5" w:rsidR="007E3227" w:rsidRDefault="007E3227" w:rsidP="007E3227">
      <w:pPr>
        <w:pStyle w:val="Nadpis2"/>
      </w:pPr>
      <w:r w:rsidRPr="007E3227">
        <w:t>Projektová dokumentace pro provedení stavby (DPS)</w:t>
      </w:r>
    </w:p>
    <w:p w14:paraId="56C7647C" w14:textId="1B3205C1" w:rsidR="007E3227" w:rsidRDefault="007E3227" w:rsidP="007E3227">
      <w:r>
        <w:t>Dokumentace bude zpracována:</w:t>
      </w:r>
    </w:p>
    <w:p w14:paraId="178AFF62" w14:textId="69138E09" w:rsidR="007E3227" w:rsidRDefault="007E3227" w:rsidP="007E3227">
      <w:pPr>
        <w:pStyle w:val="Odstavecseseznamem"/>
        <w:numPr>
          <w:ilvl w:val="0"/>
          <w:numId w:val="9"/>
        </w:numPr>
      </w:pPr>
      <w:r>
        <w:t>v podrobnosti umožňující realizaci stavby,</w:t>
      </w:r>
    </w:p>
    <w:p w14:paraId="62EB7E7A" w14:textId="2E3CCFB4" w:rsidR="007E3227" w:rsidRDefault="007E3227" w:rsidP="007E3227">
      <w:pPr>
        <w:pStyle w:val="Odstavecseseznamem"/>
        <w:numPr>
          <w:ilvl w:val="0"/>
          <w:numId w:val="9"/>
        </w:numPr>
      </w:pPr>
      <w:r>
        <w:t>včetně výkazu výměr a soupisu prací a dodávek,</w:t>
      </w:r>
    </w:p>
    <w:p w14:paraId="30587FE9" w14:textId="7F5FE921" w:rsidR="007E3227" w:rsidRDefault="007E3227" w:rsidP="007E3227">
      <w:pPr>
        <w:pStyle w:val="Odstavecseseznamem"/>
        <w:numPr>
          <w:ilvl w:val="0"/>
          <w:numId w:val="9"/>
        </w:numPr>
      </w:pPr>
      <w:r>
        <w:t>plně koordinovaná napříč profesemi.</w:t>
      </w:r>
    </w:p>
    <w:p w14:paraId="218556A6" w14:textId="5EBE33F7" w:rsidR="007E3227" w:rsidRDefault="007E3227" w:rsidP="007E3227">
      <w:r w:rsidRPr="007E3227">
        <w:rPr>
          <w:b/>
          <w:bCs/>
        </w:rPr>
        <w:t>Termín odevzdání: nejpozději do 90 kalendářních dnů</w:t>
      </w:r>
      <w:r>
        <w:t xml:space="preserve"> </w:t>
      </w:r>
      <w:r w:rsidR="000B0097">
        <w:t>na výzvu objednatele, předpoklad po</w:t>
      </w:r>
      <w:r>
        <w:t xml:space="preserve"> </w:t>
      </w:r>
      <w:r w:rsidR="000B0097">
        <w:t>vydání stavebního povolení</w:t>
      </w:r>
      <w:r>
        <w:t>.</w:t>
      </w:r>
    </w:p>
    <w:p w14:paraId="2DBF77E9" w14:textId="77C2253A" w:rsidR="007E3227" w:rsidRDefault="007E3227" w:rsidP="007E3227">
      <w:pPr>
        <w:pStyle w:val="Nadpis1"/>
      </w:pPr>
      <w:r w:rsidRPr="007E3227">
        <w:lastRenderedPageBreak/>
        <w:t>Inženýrská činnost a výrobní výbory</w:t>
      </w:r>
    </w:p>
    <w:p w14:paraId="21E1EA79" w14:textId="41FEAC17" w:rsidR="007E3227" w:rsidRDefault="007E3227" w:rsidP="007E3227">
      <w:r w:rsidRPr="007E3227">
        <w:t>Inženýrská činnost bude probíhat po celou dobu realizace díla, zejména:</w:t>
      </w:r>
    </w:p>
    <w:p w14:paraId="01CD9CB5" w14:textId="4A0BEBD9" w:rsidR="007E3227" w:rsidRDefault="007E3227" w:rsidP="007E3227">
      <w:pPr>
        <w:pStyle w:val="Odstavecseseznamem"/>
        <w:numPr>
          <w:ilvl w:val="0"/>
          <w:numId w:val="10"/>
        </w:numPr>
      </w:pPr>
      <w:r>
        <w:t>v průběhu zpracování DSP a DPS,</w:t>
      </w:r>
    </w:p>
    <w:p w14:paraId="7CAE89C7" w14:textId="4663CBAF" w:rsidR="007E3227" w:rsidRDefault="007E3227" w:rsidP="007E3227">
      <w:pPr>
        <w:pStyle w:val="Odstavecseseznamem"/>
        <w:numPr>
          <w:ilvl w:val="0"/>
          <w:numId w:val="10"/>
        </w:numPr>
      </w:pPr>
      <w:r>
        <w:t>při projednávání dokumentace s dotčenými orgány a účastníky řízení,</w:t>
      </w:r>
    </w:p>
    <w:p w14:paraId="0675299D" w14:textId="4EE88A3B" w:rsidR="007E3227" w:rsidRDefault="007E3227" w:rsidP="007E3227">
      <w:pPr>
        <w:pStyle w:val="Odstavecseseznamem"/>
        <w:numPr>
          <w:ilvl w:val="0"/>
          <w:numId w:val="10"/>
        </w:numPr>
      </w:pPr>
      <w:r>
        <w:t>až do nabytí právní moci povolení stavby.</w:t>
      </w:r>
    </w:p>
    <w:p w14:paraId="6A1C5157" w14:textId="77777777" w:rsidR="007E3227" w:rsidRDefault="007E3227" w:rsidP="007E3227"/>
    <w:p w14:paraId="7C02D9B6" w14:textId="5B69613A" w:rsidR="007E3227" w:rsidRDefault="007E3227" w:rsidP="007E3227">
      <w:r>
        <w:t>Součástí inženýrské činnosti je:</w:t>
      </w:r>
    </w:p>
    <w:p w14:paraId="5098E118" w14:textId="1DC04DA5" w:rsidR="007E3227" w:rsidRDefault="007E3227" w:rsidP="007E3227">
      <w:pPr>
        <w:pStyle w:val="Odstavecseseznamem"/>
        <w:numPr>
          <w:ilvl w:val="0"/>
          <w:numId w:val="11"/>
        </w:numPr>
      </w:pPr>
      <w:r>
        <w:t>zajištění vyjádření dotčených orgánů a správců sítí,</w:t>
      </w:r>
    </w:p>
    <w:p w14:paraId="64F400B7" w14:textId="756F75B3" w:rsidR="007E3227" w:rsidRDefault="007E3227" w:rsidP="007E3227">
      <w:pPr>
        <w:pStyle w:val="Odstavecseseznamem"/>
        <w:numPr>
          <w:ilvl w:val="0"/>
          <w:numId w:val="11"/>
        </w:numPr>
      </w:pPr>
      <w:r>
        <w:t>podání žádosti o povolení stavby,</w:t>
      </w:r>
    </w:p>
    <w:p w14:paraId="1FD8BED6" w14:textId="7FCC6111" w:rsidR="007E3227" w:rsidRDefault="007E3227" w:rsidP="007E3227">
      <w:pPr>
        <w:pStyle w:val="Odstavecseseznamem"/>
        <w:numPr>
          <w:ilvl w:val="0"/>
          <w:numId w:val="11"/>
        </w:numPr>
      </w:pPr>
      <w:r>
        <w:t>zapracování připomínek účastníků správních řízení a výrobních výborů do projektové dokumentace.</w:t>
      </w:r>
    </w:p>
    <w:p w14:paraId="7DB86CFF" w14:textId="772C87A3" w:rsidR="007E3227" w:rsidRDefault="007E3227" w:rsidP="007E3227">
      <w:r>
        <w:t>Dodavatel je povinen:</w:t>
      </w:r>
    </w:p>
    <w:p w14:paraId="09572837" w14:textId="025C5D86" w:rsidR="007E3227" w:rsidRDefault="007E3227" w:rsidP="007E3227">
      <w:pPr>
        <w:pStyle w:val="Odstavecseseznamem"/>
        <w:numPr>
          <w:ilvl w:val="0"/>
          <w:numId w:val="12"/>
        </w:numPr>
      </w:pPr>
      <w:r>
        <w:t>organizovat výrobní výbory v místě sídla investora,</w:t>
      </w:r>
    </w:p>
    <w:p w14:paraId="16590DF1" w14:textId="2C7C80F9" w:rsidR="007E3227" w:rsidRDefault="007E3227" w:rsidP="007E3227">
      <w:pPr>
        <w:pStyle w:val="Odstavecseseznamem"/>
        <w:numPr>
          <w:ilvl w:val="0"/>
          <w:numId w:val="12"/>
        </w:numPr>
      </w:pPr>
      <w:r>
        <w:t>svolávat je v pravidelných intervalech, minimálně 1× za 14 kalendářních dnů,</w:t>
      </w:r>
    </w:p>
    <w:p w14:paraId="189387E5" w14:textId="717898B6" w:rsidR="007E3227" w:rsidRDefault="007E3227" w:rsidP="007E3227">
      <w:pPr>
        <w:pStyle w:val="Odstavecseseznamem"/>
        <w:numPr>
          <w:ilvl w:val="0"/>
          <w:numId w:val="12"/>
        </w:numPr>
      </w:pPr>
      <w:r>
        <w:t>vést jednání a pořizovat zápisy.</w:t>
      </w:r>
    </w:p>
    <w:p w14:paraId="583EDEC5" w14:textId="022B2170" w:rsidR="007E3227" w:rsidRDefault="007E3227" w:rsidP="007E3227">
      <w:r>
        <w:t>Výrobní výbory budou probíhat:</w:t>
      </w:r>
    </w:p>
    <w:p w14:paraId="1AC022BB" w14:textId="4BAE73FE" w:rsidR="007E3227" w:rsidRDefault="007E3227" w:rsidP="007E3227">
      <w:pPr>
        <w:pStyle w:val="Odstavecseseznamem"/>
        <w:numPr>
          <w:ilvl w:val="0"/>
          <w:numId w:val="13"/>
        </w:numPr>
      </w:pPr>
      <w:r>
        <w:t>po dobu zpracování jednotlivých stupňů projektové dokumentace,</w:t>
      </w:r>
    </w:p>
    <w:p w14:paraId="68446E76" w14:textId="5801114F" w:rsidR="007E3227" w:rsidRDefault="007E3227" w:rsidP="007E3227">
      <w:pPr>
        <w:pStyle w:val="Odstavecseseznamem"/>
        <w:numPr>
          <w:ilvl w:val="0"/>
          <w:numId w:val="13"/>
        </w:numPr>
      </w:pPr>
      <w:r>
        <w:t>a budou ukončeny závěrečným výrobním výborem.</w:t>
      </w:r>
    </w:p>
    <w:p w14:paraId="475A42C6" w14:textId="1F670A1A" w:rsidR="007E3227" w:rsidRDefault="007E3227" w:rsidP="007E3227">
      <w:r w:rsidRPr="007E3227">
        <w:t>Na výrobních výborech musí být vždy přítomen vedoucí projektového týmu nebo jím pověřená osoba, oprávněná činit závazné závěry.</w:t>
      </w:r>
      <w:r w:rsidR="0063415D">
        <w:t xml:space="preserve"> </w:t>
      </w:r>
    </w:p>
    <w:p w14:paraId="4C621163" w14:textId="155A0190" w:rsidR="007E3227" w:rsidRDefault="007E3227" w:rsidP="007E3227">
      <w:pPr>
        <w:pStyle w:val="Nadpis1"/>
      </w:pPr>
      <w:r>
        <w:t>Obecné požadavky na zpracování díla</w:t>
      </w:r>
    </w:p>
    <w:p w14:paraId="408C1AED" w14:textId="219DCDFC" w:rsidR="007E3227" w:rsidRDefault="007E3227" w:rsidP="007E3227">
      <w:r>
        <w:t>Projektová dokumentace musí být:</w:t>
      </w:r>
    </w:p>
    <w:p w14:paraId="2B616BC5" w14:textId="6C1FEA29" w:rsidR="007E3227" w:rsidRDefault="007E3227" w:rsidP="007E3227">
      <w:pPr>
        <w:pStyle w:val="Odstavecseseznamem"/>
        <w:numPr>
          <w:ilvl w:val="0"/>
          <w:numId w:val="14"/>
        </w:numPr>
      </w:pPr>
      <w:r>
        <w:t>zpracována v souladu s platnými právními</w:t>
      </w:r>
      <w:r w:rsidR="0063415D">
        <w:t xml:space="preserve">, </w:t>
      </w:r>
      <w:r>
        <w:t>technickými předpisy</w:t>
      </w:r>
      <w:r w:rsidR="0063415D">
        <w:t xml:space="preserve"> </w:t>
      </w:r>
      <w:r w:rsidR="0063415D" w:rsidRPr="0063415D">
        <w:t>a obecně závaznými požadavky</w:t>
      </w:r>
      <w:r>
        <w:t>,</w:t>
      </w:r>
    </w:p>
    <w:p w14:paraId="19E4A0D2" w14:textId="6546F73F" w:rsidR="0063415D" w:rsidRDefault="0063415D" w:rsidP="007E3227">
      <w:pPr>
        <w:pStyle w:val="Odstavecseseznamem"/>
        <w:numPr>
          <w:ilvl w:val="0"/>
          <w:numId w:val="14"/>
        </w:numPr>
      </w:pPr>
      <w:r w:rsidRPr="0063415D">
        <w:t>s důrazem na požární bezpečnost, energetickou náročnost budovy a bezbariérové užívání</w:t>
      </w:r>
      <w:r>
        <w:t>,</w:t>
      </w:r>
    </w:p>
    <w:p w14:paraId="0F7F425A" w14:textId="06DCE46A" w:rsidR="007E3227" w:rsidRDefault="007E3227" w:rsidP="007E3227">
      <w:pPr>
        <w:pStyle w:val="Odstavecseseznamem"/>
        <w:numPr>
          <w:ilvl w:val="0"/>
          <w:numId w:val="14"/>
        </w:numPr>
      </w:pPr>
      <w:r>
        <w:t>zpracována osobami s autorizací v oboru pozemní stavby dle zvláštních právních předpisů,</w:t>
      </w:r>
    </w:p>
    <w:p w14:paraId="045116E2" w14:textId="20212740" w:rsidR="007E3227" w:rsidRDefault="007E3227" w:rsidP="007E3227">
      <w:pPr>
        <w:pStyle w:val="Odstavecseseznamem"/>
        <w:numPr>
          <w:ilvl w:val="0"/>
          <w:numId w:val="14"/>
        </w:numPr>
      </w:pPr>
      <w:r>
        <w:t>opatřena podpisy a autorizačními razítky odpovědných projektantů.</w:t>
      </w:r>
    </w:p>
    <w:p w14:paraId="778C317C" w14:textId="490A2903" w:rsidR="0063415D" w:rsidRDefault="0063415D" w:rsidP="0063415D">
      <w:r w:rsidRPr="0063415D">
        <w:t>Dodavatel je povinen:</w:t>
      </w:r>
    </w:p>
    <w:p w14:paraId="23D919E5" w14:textId="72D77ABB" w:rsidR="0063415D" w:rsidRDefault="0063415D" w:rsidP="0063415D">
      <w:pPr>
        <w:pStyle w:val="Odstavecseseznamem"/>
        <w:numPr>
          <w:ilvl w:val="0"/>
          <w:numId w:val="15"/>
        </w:numPr>
      </w:pPr>
      <w:r>
        <w:t>provést zaměření skutečného stavu objektu,</w:t>
      </w:r>
    </w:p>
    <w:p w14:paraId="0BF88D10" w14:textId="444DAC4A" w:rsidR="0063415D" w:rsidRDefault="0063415D" w:rsidP="0063415D">
      <w:pPr>
        <w:pStyle w:val="Odstavecseseznamem"/>
        <w:numPr>
          <w:ilvl w:val="0"/>
          <w:numId w:val="15"/>
        </w:numPr>
      </w:pPr>
      <w:r>
        <w:t>zpracovat pasport stavby,</w:t>
      </w:r>
    </w:p>
    <w:p w14:paraId="2EC60A6E" w14:textId="23B9C3C9" w:rsidR="00D51119" w:rsidRDefault="00D51119" w:rsidP="0063415D">
      <w:pPr>
        <w:pStyle w:val="Odstavecseseznamem"/>
        <w:numPr>
          <w:ilvl w:val="0"/>
          <w:numId w:val="15"/>
        </w:numPr>
      </w:pPr>
      <w:r>
        <w:rPr>
          <w:rFonts w:cs="Arial"/>
        </w:rPr>
        <w:t xml:space="preserve">zpracovat </w:t>
      </w:r>
      <w:r w:rsidRPr="00BA4FC7">
        <w:rPr>
          <w:rFonts w:cs="Arial"/>
        </w:rPr>
        <w:t>průkaz energetické náročnosti budovy s protokolem a energetickým štítkem obálky budovy</w:t>
      </w:r>
      <w:r>
        <w:rPr>
          <w:rFonts w:cs="Arial"/>
        </w:rPr>
        <w:t>,</w:t>
      </w:r>
    </w:p>
    <w:p w14:paraId="5BA8854F" w14:textId="59484360" w:rsidR="0063415D" w:rsidRDefault="0063415D" w:rsidP="0063415D">
      <w:pPr>
        <w:pStyle w:val="Odstavecseseznamem"/>
        <w:numPr>
          <w:ilvl w:val="0"/>
          <w:numId w:val="15"/>
        </w:numPr>
      </w:pPr>
      <w:r>
        <w:t>zajistit veškeré nezbytné odborné průzkumy potřebné pro řádné zpracování projektové dokumentace.</w:t>
      </w:r>
    </w:p>
    <w:p w14:paraId="6AE0E059" w14:textId="6B264E6D" w:rsidR="0063415D" w:rsidRDefault="0063415D" w:rsidP="0063415D">
      <w:pPr>
        <w:pStyle w:val="Nadpis1"/>
      </w:pPr>
      <w:r>
        <w:t>Součinnost zadavatele</w:t>
      </w:r>
    </w:p>
    <w:p w14:paraId="04697CFC" w14:textId="7DF92C3C" w:rsidR="0063415D" w:rsidRDefault="0063415D" w:rsidP="0063415D">
      <w:r w:rsidRPr="0063415D">
        <w:t>Zadavatel poskytne dodavateli dostupné podklady a přiměřenou součinnost nezbytnou pro řádné plnění díla.</w:t>
      </w:r>
    </w:p>
    <w:p w14:paraId="678A4792" w14:textId="31043F7E" w:rsidR="0063415D" w:rsidRDefault="0063415D" w:rsidP="0063415D">
      <w:pPr>
        <w:pStyle w:val="Nadpis1"/>
        <w:ind w:left="426" w:hanging="426"/>
      </w:pPr>
      <w:r>
        <w:t>Výstupy díla</w:t>
      </w:r>
    </w:p>
    <w:p w14:paraId="4724054D" w14:textId="4518F632" w:rsidR="0063415D" w:rsidRPr="0063415D" w:rsidRDefault="0063415D" w:rsidP="00D51119">
      <w:r>
        <w:t>Projektová dokumentace bude předána</w:t>
      </w:r>
      <w:r w:rsidR="00D51119">
        <w:t xml:space="preserve"> dle smlouvy o dílo odst</w:t>
      </w:r>
      <w:r w:rsidR="00807EBB">
        <w:t>.</w:t>
      </w:r>
      <w:r w:rsidR="00D51119">
        <w:t xml:space="preserve"> </w:t>
      </w:r>
      <w:r w:rsidR="00807EBB">
        <w:t>4.6.</w:t>
      </w:r>
    </w:p>
    <w:sectPr w:rsidR="0063415D" w:rsidRPr="0063415D" w:rsidSect="0063415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DCBB0" w14:textId="77777777" w:rsidR="00A83B35" w:rsidRDefault="00A83B35" w:rsidP="00C028E5">
      <w:pPr>
        <w:spacing w:after="0" w:line="240" w:lineRule="auto"/>
      </w:pPr>
      <w:r>
        <w:separator/>
      </w:r>
    </w:p>
  </w:endnote>
  <w:endnote w:type="continuationSeparator" w:id="0">
    <w:p w14:paraId="2A10CD72" w14:textId="77777777" w:rsidR="00A83B35" w:rsidRDefault="00A83B35" w:rsidP="00C0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F87B9" w14:textId="7BA00C9D" w:rsidR="0063415D" w:rsidRPr="002C7D45" w:rsidRDefault="002C7D45" w:rsidP="002C7D45">
    <w:pPr>
      <w:pStyle w:val="Zpat"/>
    </w:pPr>
    <w:r w:rsidRPr="002C7D45">
      <w:t>Kroměříž, Nitranská 409</w:t>
    </w:r>
    <w:r w:rsidR="000B0097">
      <w:t>1</w:t>
    </w:r>
    <w:r w:rsidRPr="002C7D45">
      <w:t xml:space="preserve"> – rekonstrukce bytového domu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115A6" w14:textId="056332E3" w:rsidR="002C7D45" w:rsidRDefault="002C7D45">
    <w:pPr>
      <w:pStyle w:val="Zpat"/>
    </w:pPr>
    <w:r w:rsidRPr="002C7D45">
      <w:t>Kroměříž, Nitranská 409</w:t>
    </w:r>
    <w:r w:rsidR="000F6EE8">
      <w:t>1</w:t>
    </w:r>
    <w:r w:rsidRPr="002C7D45">
      <w:t xml:space="preserve"> – rekonstrukce bytového domu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215B4" w14:textId="77777777" w:rsidR="00A83B35" w:rsidRDefault="00A83B35" w:rsidP="00C028E5">
      <w:pPr>
        <w:spacing w:after="0" w:line="240" w:lineRule="auto"/>
      </w:pPr>
      <w:r>
        <w:separator/>
      </w:r>
    </w:p>
  </w:footnote>
  <w:footnote w:type="continuationSeparator" w:id="0">
    <w:p w14:paraId="258B6878" w14:textId="77777777" w:rsidR="00A83B35" w:rsidRDefault="00A83B35" w:rsidP="00C02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46EBB" w14:textId="096AAFC9" w:rsidR="0063415D" w:rsidRDefault="0063415D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E6657E" wp14:editId="68EFBB0C">
          <wp:simplePos x="0" y="0"/>
          <wp:positionH relativeFrom="column">
            <wp:posOffset>4724400</wp:posOffset>
          </wp:positionH>
          <wp:positionV relativeFrom="paragraph">
            <wp:posOffset>18415</wp:posOffset>
          </wp:positionV>
          <wp:extent cx="1095375" cy="401320"/>
          <wp:effectExtent l="0" t="0" r="9525" b="0"/>
          <wp:wrapNone/>
          <wp:docPr id="1947221617" name="Obrázek 1" descr="Obsah obrázku Písmo, text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221617" name="Obrázek 1" descr="Obsah obrázku Písmo, text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2908"/>
    <w:multiLevelType w:val="hybridMultilevel"/>
    <w:tmpl w:val="B8E24480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7E2E"/>
    <w:multiLevelType w:val="hybridMultilevel"/>
    <w:tmpl w:val="05363164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40D60"/>
    <w:multiLevelType w:val="hybridMultilevel"/>
    <w:tmpl w:val="BF743670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45F2"/>
    <w:multiLevelType w:val="hybridMultilevel"/>
    <w:tmpl w:val="18503D20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B3413"/>
    <w:multiLevelType w:val="hybridMultilevel"/>
    <w:tmpl w:val="E0A84A6C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80BAA"/>
    <w:multiLevelType w:val="hybridMultilevel"/>
    <w:tmpl w:val="3956F308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F3FB6"/>
    <w:multiLevelType w:val="hybridMultilevel"/>
    <w:tmpl w:val="CDDACB76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7295"/>
    <w:multiLevelType w:val="hybridMultilevel"/>
    <w:tmpl w:val="105CFB78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37313"/>
    <w:multiLevelType w:val="hybridMultilevel"/>
    <w:tmpl w:val="E370C346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84585"/>
    <w:multiLevelType w:val="hybridMultilevel"/>
    <w:tmpl w:val="A970B1AC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E44CF"/>
    <w:multiLevelType w:val="hybridMultilevel"/>
    <w:tmpl w:val="12ACD520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83BB7"/>
    <w:multiLevelType w:val="hybridMultilevel"/>
    <w:tmpl w:val="1368DE7C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C7053"/>
    <w:multiLevelType w:val="multilevel"/>
    <w:tmpl w:val="D72C554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Arial Nova" w:hAnsi="Arial Nova" w:hint="default"/>
        <w:b/>
        <w:i w:val="0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950B98"/>
    <w:multiLevelType w:val="hybridMultilevel"/>
    <w:tmpl w:val="FA7028CC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E156E"/>
    <w:multiLevelType w:val="hybridMultilevel"/>
    <w:tmpl w:val="82FC953A"/>
    <w:lvl w:ilvl="0" w:tplc="E3CA5776">
      <w:start w:val="1"/>
      <w:numFmt w:val="lowerLetter"/>
      <w:pStyle w:val="Nadpis2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F7172"/>
    <w:multiLevelType w:val="hybridMultilevel"/>
    <w:tmpl w:val="EFE6E690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14"/>
  </w:num>
  <w:num w:numId="8">
    <w:abstractNumId w:val="15"/>
  </w:num>
  <w:num w:numId="9">
    <w:abstractNumId w:val="6"/>
  </w:num>
  <w:num w:numId="10">
    <w:abstractNumId w:val="5"/>
  </w:num>
  <w:num w:numId="11">
    <w:abstractNumId w:val="0"/>
  </w:num>
  <w:num w:numId="12">
    <w:abstractNumId w:val="4"/>
  </w:num>
  <w:num w:numId="13">
    <w:abstractNumId w:val="11"/>
  </w:num>
  <w:num w:numId="14">
    <w:abstractNumId w:val="13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D0"/>
    <w:rsid w:val="00012B55"/>
    <w:rsid w:val="00062E28"/>
    <w:rsid w:val="000A0950"/>
    <w:rsid w:val="000B0097"/>
    <w:rsid w:val="000F6EE8"/>
    <w:rsid w:val="00152BF8"/>
    <w:rsid w:val="002C7D45"/>
    <w:rsid w:val="00361878"/>
    <w:rsid w:val="003B4C3E"/>
    <w:rsid w:val="0063415D"/>
    <w:rsid w:val="00694C09"/>
    <w:rsid w:val="007E3227"/>
    <w:rsid w:val="00807EBB"/>
    <w:rsid w:val="009151D0"/>
    <w:rsid w:val="00A63E55"/>
    <w:rsid w:val="00A83B35"/>
    <w:rsid w:val="00AC1B1C"/>
    <w:rsid w:val="00AD4DFD"/>
    <w:rsid w:val="00B7522C"/>
    <w:rsid w:val="00B93CDF"/>
    <w:rsid w:val="00BA70D1"/>
    <w:rsid w:val="00C028E5"/>
    <w:rsid w:val="00C1442E"/>
    <w:rsid w:val="00D51119"/>
    <w:rsid w:val="00D7497F"/>
    <w:rsid w:val="00E2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E6C90"/>
  <w15:chartTrackingRefBased/>
  <w15:docId w15:val="{7A208273-B4D2-4DC0-867A-FDA7DB3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28E5"/>
    <w:pPr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028E5"/>
    <w:pPr>
      <w:keepNext/>
      <w:keepLines/>
      <w:numPr>
        <w:numId w:val="1"/>
      </w:numPr>
      <w:spacing w:before="200" w:after="200" w:line="240" w:lineRule="auto"/>
      <w:ind w:left="357" w:hanging="357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4DFD"/>
    <w:pPr>
      <w:keepNext/>
      <w:keepLines/>
      <w:numPr>
        <w:numId w:val="7"/>
      </w:numPr>
      <w:spacing w:after="100" w:line="240" w:lineRule="auto"/>
      <w:ind w:left="357" w:hanging="357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A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028E5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Zhlav">
    <w:name w:val="header"/>
    <w:basedOn w:val="Normln"/>
    <w:link w:val="ZhlavChar"/>
    <w:uiPriority w:val="99"/>
    <w:unhideWhenUsed/>
    <w:rsid w:val="00C02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E5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C02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E5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C028E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D4DFD"/>
    <w:rPr>
      <w:rFonts w:ascii="Arial" w:eastAsiaTheme="majorEastAsia" w:hAnsi="Arial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Nováková Pavlína</cp:lastModifiedBy>
  <cp:revision>2</cp:revision>
  <dcterms:created xsi:type="dcterms:W3CDTF">2026-04-20T10:19:00Z</dcterms:created>
  <dcterms:modified xsi:type="dcterms:W3CDTF">2026-04-20T10:19:00Z</dcterms:modified>
</cp:coreProperties>
</file>