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ACB" w:rsidRDefault="00B81ACB" w:rsidP="00B81ACB">
      <w:pPr>
        <w:jc w:val="center"/>
        <w:rPr>
          <w:rFonts w:ascii="Tahoma" w:hAnsi="Tahoma" w:cs="Tahoma"/>
          <w:b/>
          <w:sz w:val="40"/>
        </w:rPr>
      </w:pPr>
      <w:r>
        <w:rPr>
          <w:rFonts w:ascii="Tahoma" w:hAnsi="Tahoma" w:cs="Tahoma"/>
          <w:b/>
          <w:sz w:val="40"/>
        </w:rPr>
        <w:t xml:space="preserve">                                  </w:t>
      </w:r>
      <w:r w:rsidR="00CA6DF7">
        <w:rPr>
          <w:rFonts w:ascii="Tahoma" w:hAnsi="Tahoma" w:cs="Tahoma"/>
          <w:b/>
          <w:sz w:val="40"/>
        </w:rPr>
        <w:t xml:space="preserve">                        </w:t>
      </w:r>
      <w:r>
        <w:rPr>
          <w:rFonts w:ascii="Tahoma" w:hAnsi="Tahoma" w:cs="Tahoma"/>
        </w:rPr>
        <w:t>Odběrové číslo:</w:t>
      </w:r>
    </w:p>
    <w:p w:rsidR="00B81ACB" w:rsidRDefault="00B81ACB" w:rsidP="00B81ACB">
      <w:pPr>
        <w:jc w:val="right"/>
        <w:rPr>
          <w:rFonts w:ascii="Tahoma" w:hAnsi="Tahoma" w:cs="Tahoma"/>
        </w:rPr>
      </w:pPr>
      <w:r>
        <w:rPr>
          <w:rFonts w:ascii="Tahoma" w:hAnsi="Tahoma" w:cs="Tahoma"/>
          <w:b/>
          <w:sz w:val="40"/>
        </w:rPr>
        <w:t xml:space="preserve"> </w:t>
      </w:r>
      <w:r>
        <w:rPr>
          <w:rFonts w:ascii="Tahoma" w:hAnsi="Tahoma" w:cs="Tahoma"/>
        </w:rPr>
        <w:t>Platba:  FAKTURA</w:t>
      </w:r>
    </w:p>
    <w:p w:rsidR="00B81ACB" w:rsidRDefault="00B81ACB" w:rsidP="00B81ACB">
      <w:pPr>
        <w:jc w:val="right"/>
        <w:rPr>
          <w:rFonts w:ascii="Tahoma" w:hAnsi="Tahoma" w:cs="Tahoma"/>
        </w:rPr>
      </w:pPr>
    </w:p>
    <w:p w:rsidR="00B81ACB" w:rsidRPr="00B81ACB" w:rsidRDefault="00B81ACB" w:rsidP="00B81ACB">
      <w:pPr>
        <w:jc w:val="right"/>
        <w:rPr>
          <w:rFonts w:ascii="Tahoma" w:hAnsi="Tahoma" w:cs="Tahoma"/>
        </w:rPr>
      </w:pPr>
    </w:p>
    <w:p w:rsidR="002616EC" w:rsidRPr="00F10AE6" w:rsidRDefault="002616EC" w:rsidP="002616EC">
      <w:pPr>
        <w:jc w:val="center"/>
        <w:rPr>
          <w:rFonts w:ascii="Tahoma" w:hAnsi="Tahoma" w:cs="Tahoma"/>
          <w:b/>
        </w:rPr>
      </w:pPr>
      <w:r w:rsidRPr="00F10AE6">
        <w:rPr>
          <w:rFonts w:ascii="Tahoma" w:hAnsi="Tahoma" w:cs="Tahoma"/>
          <w:b/>
          <w:sz w:val="40"/>
        </w:rPr>
        <w:t>KUPNÍ SMLOUVA</w:t>
      </w:r>
    </w:p>
    <w:p w:rsidR="002616EC" w:rsidRPr="00F10AE6" w:rsidRDefault="002616EC" w:rsidP="002616EC">
      <w:pPr>
        <w:jc w:val="center"/>
        <w:rPr>
          <w:rFonts w:ascii="Tahoma" w:hAnsi="Tahoma" w:cs="Tahoma"/>
        </w:rPr>
      </w:pPr>
      <w:proofErr w:type="gramStart"/>
      <w:r w:rsidRPr="00F10AE6">
        <w:rPr>
          <w:rFonts w:ascii="Tahoma" w:hAnsi="Tahoma" w:cs="Tahoma"/>
        </w:rPr>
        <w:t>( podle</w:t>
      </w:r>
      <w:proofErr w:type="gramEnd"/>
      <w:r w:rsidRPr="00F10AE6">
        <w:rPr>
          <w:rFonts w:ascii="Tahoma" w:hAnsi="Tahoma" w:cs="Tahoma"/>
        </w:rPr>
        <w:t xml:space="preserve"> §</w:t>
      </w:r>
      <w:r w:rsidR="00D5101B">
        <w:rPr>
          <w:rFonts w:ascii="Tahoma" w:hAnsi="Tahoma" w:cs="Tahoma"/>
        </w:rPr>
        <w:t xml:space="preserve"> 2079</w:t>
      </w:r>
      <w:r w:rsidRPr="00F10AE6">
        <w:rPr>
          <w:rFonts w:ascii="Tahoma" w:hAnsi="Tahoma" w:cs="Tahoma"/>
        </w:rPr>
        <w:t xml:space="preserve"> a následujících </w:t>
      </w:r>
      <w:proofErr w:type="spellStart"/>
      <w:r w:rsidR="00D5101B">
        <w:rPr>
          <w:rFonts w:ascii="Tahoma" w:hAnsi="Tahoma" w:cs="Tahoma"/>
        </w:rPr>
        <w:t>z.č</w:t>
      </w:r>
      <w:proofErr w:type="spellEnd"/>
      <w:r w:rsidR="00D5101B">
        <w:rPr>
          <w:rFonts w:ascii="Tahoma" w:hAnsi="Tahoma" w:cs="Tahoma"/>
        </w:rPr>
        <w:t>. 89/2012 Sb. Občanského zákoníku</w:t>
      </w:r>
      <w:r w:rsidRPr="00F10AE6">
        <w:rPr>
          <w:rFonts w:ascii="Tahoma" w:hAnsi="Tahoma" w:cs="Tahoma"/>
        </w:rPr>
        <w:t>)</w:t>
      </w:r>
    </w:p>
    <w:p w:rsidR="00D5101B" w:rsidRDefault="00D5101B" w:rsidP="002616EC">
      <w:pPr>
        <w:rPr>
          <w:rFonts w:ascii="Tahoma" w:hAnsi="Tahoma" w:cs="Tahoma"/>
        </w:rPr>
      </w:pPr>
    </w:p>
    <w:p w:rsidR="002616EC" w:rsidRPr="00F10AE6" w:rsidRDefault="002616EC" w:rsidP="002616EC">
      <w:pPr>
        <w:rPr>
          <w:rFonts w:ascii="Tahoma" w:hAnsi="Tahoma" w:cs="Tahoma"/>
        </w:rPr>
      </w:pPr>
      <w:r w:rsidRPr="00F10AE6">
        <w:rPr>
          <w:rFonts w:ascii="Tahoma" w:hAnsi="Tahoma" w:cs="Tahoma"/>
        </w:rPr>
        <w:t>Smluvní strany:</w:t>
      </w:r>
    </w:p>
    <w:p w:rsidR="002616EC" w:rsidRPr="00F10AE6" w:rsidRDefault="002616EC" w:rsidP="002616EC">
      <w:pPr>
        <w:rPr>
          <w:rFonts w:ascii="Tahoma" w:hAnsi="Tahoma" w:cs="Tahoma"/>
        </w:rPr>
      </w:pPr>
    </w:p>
    <w:p w:rsidR="002616EC" w:rsidRPr="00F10AE6" w:rsidRDefault="002616EC" w:rsidP="002616EC">
      <w:pPr>
        <w:rPr>
          <w:rFonts w:ascii="Tahoma" w:hAnsi="Tahoma" w:cs="Tahoma"/>
          <w:b/>
        </w:rPr>
      </w:pPr>
      <w:r w:rsidRPr="00F10AE6">
        <w:rPr>
          <w:rFonts w:ascii="Tahoma" w:hAnsi="Tahoma" w:cs="Tahoma"/>
        </w:rPr>
        <w:t>Firma:</w:t>
      </w:r>
      <w:r w:rsidRPr="00F10AE6">
        <w:rPr>
          <w:rFonts w:ascii="Tahoma" w:hAnsi="Tahoma" w:cs="Tahoma"/>
        </w:rPr>
        <w:tab/>
      </w:r>
      <w:r w:rsidRPr="00F10AE6">
        <w:rPr>
          <w:rFonts w:ascii="Tahoma" w:hAnsi="Tahoma" w:cs="Tahoma"/>
        </w:rPr>
        <w:tab/>
      </w:r>
      <w:r w:rsidRPr="00F10AE6">
        <w:rPr>
          <w:rFonts w:ascii="Tahoma" w:hAnsi="Tahoma" w:cs="Tahoma"/>
        </w:rPr>
        <w:tab/>
      </w:r>
      <w:r w:rsidRPr="00F10AE6">
        <w:rPr>
          <w:rFonts w:ascii="Tahoma" w:hAnsi="Tahoma" w:cs="Tahoma"/>
          <w:b/>
        </w:rPr>
        <w:t>M</w:t>
      </w:r>
      <w:r w:rsidR="003C6BB8">
        <w:rPr>
          <w:rFonts w:ascii="Tahoma" w:hAnsi="Tahoma" w:cs="Tahoma"/>
          <w:b/>
        </w:rPr>
        <w:t>aso Sedlák</w:t>
      </w:r>
      <w:r>
        <w:rPr>
          <w:rFonts w:ascii="Tahoma" w:hAnsi="Tahoma" w:cs="Tahoma"/>
          <w:b/>
        </w:rPr>
        <w:t xml:space="preserve"> s.r.o.</w:t>
      </w:r>
    </w:p>
    <w:p w:rsidR="002616EC" w:rsidRPr="00F10AE6" w:rsidRDefault="002616EC" w:rsidP="002616EC">
      <w:pPr>
        <w:jc w:val="both"/>
        <w:rPr>
          <w:rFonts w:ascii="Tahoma" w:hAnsi="Tahoma" w:cs="Tahoma"/>
        </w:rPr>
      </w:pPr>
      <w:r w:rsidRPr="00F10AE6">
        <w:rPr>
          <w:rFonts w:ascii="Tahoma" w:hAnsi="Tahoma" w:cs="Tahoma"/>
        </w:rPr>
        <w:t>Sídlo:</w:t>
      </w:r>
      <w:r w:rsidRPr="00F10AE6">
        <w:rPr>
          <w:rFonts w:ascii="Tahoma" w:hAnsi="Tahoma" w:cs="Tahoma"/>
        </w:rPr>
        <w:tab/>
      </w:r>
      <w:r w:rsidRPr="00F10AE6">
        <w:rPr>
          <w:rFonts w:ascii="Tahoma" w:hAnsi="Tahoma" w:cs="Tahoma"/>
        </w:rPr>
        <w:tab/>
      </w:r>
      <w:r w:rsidRPr="00F10AE6">
        <w:rPr>
          <w:rFonts w:ascii="Tahoma" w:hAnsi="Tahoma" w:cs="Tahoma"/>
        </w:rPr>
        <w:tab/>
      </w:r>
      <w:r w:rsidR="003C6BB8">
        <w:rPr>
          <w:rFonts w:ascii="Tahoma" w:hAnsi="Tahoma" w:cs="Tahoma"/>
          <w:b/>
        </w:rPr>
        <w:t>Jateční 344</w:t>
      </w:r>
      <w:r>
        <w:rPr>
          <w:rFonts w:ascii="Tahoma" w:hAnsi="Tahoma" w:cs="Tahoma"/>
          <w:b/>
        </w:rPr>
        <w:t>,</w:t>
      </w:r>
      <w:r w:rsidRPr="00F10AE6">
        <w:rPr>
          <w:rFonts w:ascii="Tahoma" w:hAnsi="Tahoma" w:cs="Tahoma"/>
          <w:b/>
        </w:rPr>
        <w:t xml:space="preserve"> </w:t>
      </w:r>
      <w:r w:rsidR="003C6BB8">
        <w:rPr>
          <w:rFonts w:ascii="Tahoma" w:hAnsi="Tahoma" w:cs="Tahoma"/>
          <w:b/>
        </w:rPr>
        <w:t>289 03</w:t>
      </w:r>
      <w:r>
        <w:rPr>
          <w:rFonts w:ascii="Tahoma" w:hAnsi="Tahoma" w:cs="Tahoma"/>
          <w:b/>
        </w:rPr>
        <w:t xml:space="preserve"> </w:t>
      </w:r>
      <w:r w:rsidR="003C6BB8">
        <w:rPr>
          <w:rFonts w:ascii="Tahoma" w:hAnsi="Tahoma" w:cs="Tahoma"/>
          <w:b/>
        </w:rPr>
        <w:t>Městec Králové</w:t>
      </w:r>
      <w:r w:rsidRPr="00F10AE6">
        <w:rPr>
          <w:rFonts w:ascii="Tahoma" w:hAnsi="Tahoma" w:cs="Tahoma"/>
          <w:b/>
        </w:rPr>
        <w:t>, ČR</w:t>
      </w:r>
    </w:p>
    <w:p w:rsidR="002616EC" w:rsidRPr="00F10AE6" w:rsidRDefault="002616EC" w:rsidP="002616EC">
      <w:pPr>
        <w:jc w:val="both"/>
        <w:rPr>
          <w:rFonts w:ascii="Tahoma" w:hAnsi="Tahoma" w:cs="Tahoma"/>
        </w:rPr>
      </w:pPr>
      <w:r w:rsidRPr="00F10AE6">
        <w:rPr>
          <w:rFonts w:ascii="Tahoma" w:hAnsi="Tahoma" w:cs="Tahoma"/>
        </w:rPr>
        <w:t>Jednatel:</w:t>
      </w:r>
      <w:r w:rsidRPr="00F10AE6">
        <w:rPr>
          <w:rFonts w:ascii="Tahoma" w:hAnsi="Tahoma" w:cs="Tahoma"/>
        </w:rPr>
        <w:tab/>
      </w:r>
      <w:r w:rsidRPr="00F10AE6">
        <w:rPr>
          <w:rFonts w:ascii="Tahoma" w:hAnsi="Tahoma" w:cs="Tahoma"/>
        </w:rPr>
        <w:tab/>
      </w:r>
      <w:r w:rsidRPr="00CD78DF">
        <w:rPr>
          <w:rFonts w:ascii="Tahoma" w:hAnsi="Tahoma" w:cs="Tahoma"/>
          <w:b/>
        </w:rPr>
        <w:t>Ing. Bohuslav Kohout</w:t>
      </w:r>
      <w:r w:rsidR="00EC40F0">
        <w:rPr>
          <w:rFonts w:ascii="Tahoma" w:hAnsi="Tahoma" w:cs="Tahoma"/>
        </w:rPr>
        <w:t xml:space="preserve">, </w:t>
      </w:r>
      <w:r w:rsidR="00EC40F0" w:rsidRPr="00EC40F0">
        <w:rPr>
          <w:rFonts w:ascii="Tahoma" w:hAnsi="Tahoma" w:cs="Tahoma"/>
          <w:b/>
        </w:rPr>
        <w:t>Ing. Karel Čeřovský</w:t>
      </w:r>
    </w:p>
    <w:p w:rsidR="002616EC" w:rsidRPr="00F10AE6" w:rsidRDefault="002616EC" w:rsidP="002616EC">
      <w:pPr>
        <w:jc w:val="both"/>
        <w:rPr>
          <w:rFonts w:ascii="Tahoma" w:hAnsi="Tahoma" w:cs="Tahoma"/>
        </w:rPr>
      </w:pPr>
      <w:r w:rsidRPr="00F10AE6">
        <w:rPr>
          <w:rFonts w:ascii="Tahoma" w:hAnsi="Tahoma" w:cs="Tahoma"/>
        </w:rPr>
        <w:t>IČ:</w:t>
      </w:r>
      <w:r w:rsidRPr="00F10AE6">
        <w:rPr>
          <w:rFonts w:ascii="Tahoma" w:hAnsi="Tahoma" w:cs="Tahoma"/>
        </w:rPr>
        <w:tab/>
      </w:r>
      <w:r w:rsidRPr="00F10AE6">
        <w:rPr>
          <w:rFonts w:ascii="Tahoma" w:hAnsi="Tahoma" w:cs="Tahoma"/>
        </w:rPr>
        <w:tab/>
      </w:r>
      <w:r w:rsidRPr="00F10AE6">
        <w:rPr>
          <w:rFonts w:ascii="Tahoma" w:hAnsi="Tahoma" w:cs="Tahoma"/>
        </w:rPr>
        <w:tab/>
      </w:r>
      <w:r w:rsidR="003C6BB8">
        <w:rPr>
          <w:rFonts w:ascii="Tahoma" w:hAnsi="Tahoma" w:cs="Tahoma"/>
          <w:b/>
        </w:rPr>
        <w:t>03737250</w:t>
      </w:r>
    </w:p>
    <w:p w:rsidR="002616EC" w:rsidRPr="00F10AE6" w:rsidRDefault="002616EC" w:rsidP="002616EC">
      <w:pPr>
        <w:jc w:val="both"/>
        <w:rPr>
          <w:rFonts w:ascii="Tahoma" w:hAnsi="Tahoma" w:cs="Tahoma"/>
        </w:rPr>
      </w:pPr>
      <w:r w:rsidRPr="00F10AE6">
        <w:rPr>
          <w:rFonts w:ascii="Tahoma" w:hAnsi="Tahoma" w:cs="Tahoma"/>
        </w:rPr>
        <w:t>DIČ:</w:t>
      </w:r>
      <w:r w:rsidRPr="00F10AE6">
        <w:rPr>
          <w:rFonts w:ascii="Tahoma" w:hAnsi="Tahoma" w:cs="Tahoma"/>
        </w:rPr>
        <w:tab/>
      </w:r>
      <w:r w:rsidRPr="00F10AE6">
        <w:rPr>
          <w:rFonts w:ascii="Tahoma" w:hAnsi="Tahoma" w:cs="Tahoma"/>
        </w:rPr>
        <w:tab/>
      </w:r>
      <w:r w:rsidRPr="00F10AE6">
        <w:rPr>
          <w:rFonts w:ascii="Tahoma" w:hAnsi="Tahoma" w:cs="Tahoma"/>
        </w:rPr>
        <w:tab/>
      </w:r>
      <w:r w:rsidR="003C6BB8">
        <w:rPr>
          <w:rFonts w:ascii="Tahoma" w:hAnsi="Tahoma" w:cs="Tahoma"/>
          <w:b/>
        </w:rPr>
        <w:t>CZ 03737250</w:t>
      </w:r>
    </w:p>
    <w:p w:rsidR="002616EC" w:rsidRPr="00F10AE6" w:rsidRDefault="002616EC" w:rsidP="002616EC">
      <w:pPr>
        <w:jc w:val="both"/>
        <w:rPr>
          <w:rFonts w:ascii="Tahoma" w:hAnsi="Tahoma" w:cs="Tahoma"/>
          <w:b/>
        </w:rPr>
      </w:pPr>
      <w:r w:rsidRPr="00F10AE6">
        <w:rPr>
          <w:rFonts w:ascii="Tahoma" w:hAnsi="Tahoma" w:cs="Tahoma"/>
        </w:rPr>
        <w:t>Zápis v OR:</w:t>
      </w:r>
      <w:r w:rsidRPr="00F10AE6">
        <w:rPr>
          <w:rFonts w:ascii="Tahoma" w:hAnsi="Tahoma" w:cs="Tahoma"/>
        </w:rPr>
        <w:tab/>
      </w:r>
      <w:r w:rsidRPr="00F10AE6">
        <w:rPr>
          <w:rFonts w:ascii="Tahoma" w:hAnsi="Tahoma" w:cs="Tahoma"/>
        </w:rPr>
        <w:tab/>
      </w:r>
      <w:r w:rsidR="003C6BB8">
        <w:rPr>
          <w:rFonts w:ascii="Tahoma" w:hAnsi="Tahoma" w:cs="Tahoma"/>
          <w:b/>
        </w:rPr>
        <w:t>Městský soud v Praze</w:t>
      </w:r>
      <w:r w:rsidRPr="00F10AE6">
        <w:rPr>
          <w:rFonts w:ascii="Tahoma" w:hAnsi="Tahoma" w:cs="Tahoma"/>
          <w:b/>
        </w:rPr>
        <w:t xml:space="preserve">, </w:t>
      </w:r>
      <w:proofErr w:type="gramStart"/>
      <w:r w:rsidRPr="00F10AE6">
        <w:rPr>
          <w:rFonts w:ascii="Tahoma" w:hAnsi="Tahoma" w:cs="Tahoma"/>
          <w:b/>
        </w:rPr>
        <w:t>oddíl C ,</w:t>
      </w:r>
      <w:r>
        <w:rPr>
          <w:rFonts w:ascii="Tahoma" w:hAnsi="Tahoma" w:cs="Tahoma"/>
          <w:b/>
        </w:rPr>
        <w:t xml:space="preserve"> </w:t>
      </w:r>
      <w:proofErr w:type="spellStart"/>
      <w:r w:rsidRPr="00F10AE6">
        <w:rPr>
          <w:rFonts w:ascii="Tahoma" w:hAnsi="Tahoma" w:cs="Tahoma"/>
          <w:b/>
        </w:rPr>
        <w:t>vl</w:t>
      </w:r>
      <w:proofErr w:type="spellEnd"/>
      <w:proofErr w:type="gramEnd"/>
      <w:r w:rsidRPr="00F10AE6">
        <w:rPr>
          <w:rFonts w:ascii="Tahoma" w:hAnsi="Tahoma" w:cs="Tahoma"/>
          <w:b/>
        </w:rPr>
        <w:t>.</w:t>
      </w:r>
      <w:r>
        <w:rPr>
          <w:rFonts w:ascii="Tahoma" w:hAnsi="Tahoma" w:cs="Tahoma"/>
          <w:b/>
        </w:rPr>
        <w:t xml:space="preserve"> </w:t>
      </w:r>
      <w:r w:rsidR="003C6BB8">
        <w:rPr>
          <w:rFonts w:ascii="Tahoma" w:hAnsi="Tahoma" w:cs="Tahoma"/>
          <w:b/>
        </w:rPr>
        <w:t>236778</w:t>
      </w:r>
    </w:p>
    <w:p w:rsidR="002616EC" w:rsidRPr="00F10AE6" w:rsidRDefault="002616EC" w:rsidP="002616EC">
      <w:pPr>
        <w:jc w:val="both"/>
        <w:rPr>
          <w:rFonts w:ascii="Tahoma" w:hAnsi="Tahoma" w:cs="Tahoma"/>
        </w:rPr>
      </w:pPr>
    </w:p>
    <w:p w:rsidR="002616EC" w:rsidRPr="00F10AE6" w:rsidRDefault="002616EC" w:rsidP="002616EC">
      <w:pPr>
        <w:jc w:val="both"/>
        <w:rPr>
          <w:rFonts w:ascii="Tahoma" w:hAnsi="Tahoma" w:cs="Tahoma"/>
        </w:rPr>
      </w:pPr>
      <w:r w:rsidRPr="00F10AE6">
        <w:rPr>
          <w:rFonts w:ascii="Tahoma" w:hAnsi="Tahoma" w:cs="Tahoma"/>
        </w:rPr>
        <w:t xml:space="preserve">Bankovní spojení:  </w:t>
      </w:r>
      <w:r w:rsidR="003C6BB8">
        <w:rPr>
          <w:rFonts w:ascii="Tahoma" w:hAnsi="Tahoma" w:cs="Tahoma"/>
        </w:rPr>
        <w:t xml:space="preserve"> 3788151309/0800</w:t>
      </w:r>
    </w:p>
    <w:p w:rsidR="002616EC" w:rsidRPr="00F10AE6" w:rsidRDefault="002616EC" w:rsidP="002616EC">
      <w:pPr>
        <w:spacing w:before="120"/>
        <w:jc w:val="center"/>
        <w:rPr>
          <w:rFonts w:ascii="Tahoma" w:hAnsi="Tahoma" w:cs="Tahoma"/>
        </w:rPr>
      </w:pPr>
    </w:p>
    <w:p w:rsidR="002616EC" w:rsidRPr="00F10AE6" w:rsidRDefault="002616EC" w:rsidP="002616EC">
      <w:pPr>
        <w:spacing w:before="120"/>
        <w:jc w:val="center"/>
        <w:rPr>
          <w:rFonts w:ascii="Tahoma" w:hAnsi="Tahoma" w:cs="Tahoma"/>
          <w:i/>
        </w:rPr>
      </w:pPr>
      <w:r w:rsidRPr="00F10AE6">
        <w:rPr>
          <w:rFonts w:ascii="Tahoma" w:hAnsi="Tahoma" w:cs="Tahoma"/>
          <w:i/>
        </w:rPr>
        <w:t>dále jen „prodávající“</w:t>
      </w:r>
    </w:p>
    <w:p w:rsidR="002616EC" w:rsidRPr="00F10AE6" w:rsidRDefault="002616EC" w:rsidP="002616EC">
      <w:pPr>
        <w:rPr>
          <w:rFonts w:ascii="Tahoma" w:hAnsi="Tahoma" w:cs="Tahoma"/>
        </w:rPr>
      </w:pPr>
      <w:r w:rsidRPr="00F10AE6">
        <w:rPr>
          <w:rFonts w:ascii="Tahoma" w:hAnsi="Tahoma" w:cs="Tahoma"/>
        </w:rPr>
        <w:t>a</w:t>
      </w:r>
    </w:p>
    <w:p w:rsidR="002616EC" w:rsidRPr="00F10AE6" w:rsidRDefault="002616EC" w:rsidP="002616EC">
      <w:pPr>
        <w:rPr>
          <w:rFonts w:ascii="Tahoma" w:hAnsi="Tahoma" w:cs="Tahoma"/>
        </w:rPr>
      </w:pPr>
    </w:p>
    <w:p w:rsidR="002616EC" w:rsidRPr="00F10AE6" w:rsidRDefault="002616EC" w:rsidP="00CA6DF7">
      <w:pPr>
        <w:tabs>
          <w:tab w:val="left" w:pos="708"/>
          <w:tab w:val="left" w:pos="1416"/>
          <w:tab w:val="left" w:pos="2124"/>
          <w:tab w:val="left" w:pos="2625"/>
        </w:tabs>
        <w:jc w:val="both"/>
        <w:rPr>
          <w:rFonts w:ascii="Tahoma" w:hAnsi="Tahoma" w:cs="Tahoma"/>
          <w:b/>
        </w:rPr>
      </w:pPr>
      <w:r w:rsidRPr="00F10AE6">
        <w:rPr>
          <w:rFonts w:ascii="Tahoma" w:hAnsi="Tahoma" w:cs="Tahoma"/>
        </w:rPr>
        <w:t>Firma:</w:t>
      </w:r>
      <w:r w:rsidRPr="00F10AE6">
        <w:rPr>
          <w:rFonts w:ascii="Tahoma" w:hAnsi="Tahoma" w:cs="Tahoma"/>
        </w:rPr>
        <w:tab/>
      </w:r>
      <w:r w:rsidRPr="00F10AE6">
        <w:rPr>
          <w:rFonts w:ascii="Tahoma" w:hAnsi="Tahoma" w:cs="Tahoma"/>
        </w:rPr>
        <w:tab/>
      </w:r>
      <w:r>
        <w:rPr>
          <w:rFonts w:ascii="Tahoma" w:hAnsi="Tahoma" w:cs="Tahoma"/>
        </w:rPr>
        <w:tab/>
      </w:r>
      <w:r w:rsidR="00CA6DF7" w:rsidRPr="0085660E">
        <w:rPr>
          <w:rFonts w:ascii="Tahoma" w:hAnsi="Tahoma" w:cs="Tahoma"/>
          <w:b/>
        </w:rPr>
        <w:t>Školní jídelna Hradec Králové, Hradecká 1219</w:t>
      </w:r>
      <w:r w:rsidR="00CA6DF7">
        <w:rPr>
          <w:rFonts w:ascii="Tahoma" w:hAnsi="Tahoma" w:cs="Tahoma"/>
        </w:rPr>
        <w:tab/>
      </w:r>
    </w:p>
    <w:p w:rsidR="002616EC" w:rsidRPr="0085660E" w:rsidRDefault="002616EC" w:rsidP="002616EC">
      <w:pPr>
        <w:jc w:val="both"/>
        <w:rPr>
          <w:rFonts w:ascii="Tahoma" w:hAnsi="Tahoma" w:cs="Tahoma"/>
          <w:b/>
        </w:rPr>
      </w:pPr>
      <w:r w:rsidRPr="00F10AE6">
        <w:rPr>
          <w:rFonts w:ascii="Tahoma" w:hAnsi="Tahoma" w:cs="Tahoma"/>
        </w:rPr>
        <w:t xml:space="preserve">Sídlo:    </w:t>
      </w:r>
      <w:r w:rsidRPr="00F10AE6">
        <w:rPr>
          <w:rFonts w:ascii="Tahoma" w:hAnsi="Tahoma" w:cs="Tahoma"/>
        </w:rPr>
        <w:tab/>
      </w:r>
      <w:r w:rsidR="00CA6DF7">
        <w:rPr>
          <w:rFonts w:ascii="Tahoma" w:hAnsi="Tahoma" w:cs="Tahoma"/>
        </w:rPr>
        <w:t xml:space="preserve">          </w:t>
      </w:r>
      <w:r w:rsidR="00CA6DF7" w:rsidRPr="0085660E">
        <w:rPr>
          <w:rFonts w:ascii="Tahoma" w:hAnsi="Tahoma" w:cs="Tahoma"/>
          <w:b/>
        </w:rPr>
        <w:t>Hradecká 1219, 500 03 Hradec Králové</w:t>
      </w:r>
    </w:p>
    <w:p w:rsidR="002616EC" w:rsidRPr="00F10AE6" w:rsidRDefault="00CA6DF7" w:rsidP="002616EC">
      <w:pPr>
        <w:jc w:val="both"/>
        <w:rPr>
          <w:rFonts w:ascii="Tahoma" w:hAnsi="Tahoma" w:cs="Tahoma"/>
        </w:rPr>
      </w:pPr>
      <w:r>
        <w:rPr>
          <w:rFonts w:ascii="Tahoma" w:hAnsi="Tahoma" w:cs="Tahoma"/>
        </w:rPr>
        <w:t>Ředitel</w:t>
      </w:r>
      <w:r w:rsidR="002616EC" w:rsidRPr="00F10AE6">
        <w:rPr>
          <w:rFonts w:ascii="Tahoma" w:hAnsi="Tahoma" w:cs="Tahoma"/>
        </w:rPr>
        <w:t>:</w:t>
      </w:r>
      <w:r w:rsidR="002616EC" w:rsidRPr="00F10AE6">
        <w:rPr>
          <w:rFonts w:ascii="Tahoma" w:hAnsi="Tahoma" w:cs="Tahoma"/>
        </w:rPr>
        <w:tab/>
      </w:r>
      <w:r>
        <w:rPr>
          <w:rFonts w:ascii="Tahoma" w:hAnsi="Tahoma" w:cs="Tahoma"/>
        </w:rPr>
        <w:t xml:space="preserve">          </w:t>
      </w:r>
      <w:r w:rsidRPr="0085660E">
        <w:rPr>
          <w:rFonts w:ascii="Tahoma" w:hAnsi="Tahoma" w:cs="Tahoma"/>
          <w:b/>
        </w:rPr>
        <w:t>Martin Svátek</w:t>
      </w:r>
      <w:r>
        <w:rPr>
          <w:rFonts w:ascii="Tahoma" w:hAnsi="Tahoma" w:cs="Tahoma"/>
        </w:rPr>
        <w:t xml:space="preserve"> </w:t>
      </w:r>
    </w:p>
    <w:p w:rsidR="002616EC" w:rsidRPr="0085660E" w:rsidRDefault="002616EC" w:rsidP="002616EC">
      <w:pPr>
        <w:jc w:val="both"/>
        <w:rPr>
          <w:rFonts w:ascii="Tahoma" w:hAnsi="Tahoma" w:cs="Tahoma"/>
          <w:b/>
        </w:rPr>
      </w:pPr>
      <w:r w:rsidRPr="00F10AE6">
        <w:rPr>
          <w:rFonts w:ascii="Tahoma" w:hAnsi="Tahoma" w:cs="Tahoma"/>
        </w:rPr>
        <w:t xml:space="preserve">IČ:  </w:t>
      </w:r>
      <w:r w:rsidRPr="00F10AE6">
        <w:rPr>
          <w:rFonts w:ascii="Tahoma" w:hAnsi="Tahoma" w:cs="Tahoma"/>
        </w:rPr>
        <w:tab/>
      </w:r>
      <w:r w:rsidRPr="00F10AE6">
        <w:rPr>
          <w:rFonts w:ascii="Tahoma" w:hAnsi="Tahoma" w:cs="Tahoma"/>
        </w:rPr>
        <w:tab/>
      </w:r>
      <w:r>
        <w:rPr>
          <w:rFonts w:ascii="Tahoma" w:hAnsi="Tahoma" w:cs="Tahoma"/>
        </w:rPr>
        <w:tab/>
      </w:r>
      <w:r w:rsidR="00CA6DF7" w:rsidRPr="0085660E">
        <w:rPr>
          <w:rFonts w:ascii="Tahoma" w:hAnsi="Tahoma" w:cs="Tahoma"/>
          <w:b/>
        </w:rPr>
        <w:t>49335499</w:t>
      </w:r>
    </w:p>
    <w:p w:rsidR="002616EC" w:rsidRPr="0085660E" w:rsidRDefault="002616EC" w:rsidP="002616EC">
      <w:pPr>
        <w:jc w:val="both"/>
        <w:rPr>
          <w:rFonts w:ascii="Tahoma" w:hAnsi="Tahoma" w:cs="Tahoma"/>
          <w:b/>
        </w:rPr>
      </w:pPr>
      <w:r w:rsidRPr="00F10AE6">
        <w:rPr>
          <w:rFonts w:ascii="Tahoma" w:hAnsi="Tahoma" w:cs="Tahoma"/>
        </w:rPr>
        <w:t xml:space="preserve">DIČ:  </w:t>
      </w:r>
      <w:r w:rsidRPr="00F10AE6">
        <w:rPr>
          <w:rFonts w:ascii="Tahoma" w:hAnsi="Tahoma" w:cs="Tahoma"/>
        </w:rPr>
        <w:tab/>
      </w:r>
      <w:r w:rsidRPr="00F10AE6">
        <w:rPr>
          <w:rFonts w:ascii="Tahoma" w:hAnsi="Tahoma" w:cs="Tahoma"/>
        </w:rPr>
        <w:tab/>
      </w:r>
      <w:r>
        <w:rPr>
          <w:rFonts w:ascii="Tahoma" w:hAnsi="Tahoma" w:cs="Tahoma"/>
        </w:rPr>
        <w:tab/>
      </w:r>
      <w:r w:rsidR="00CA6DF7" w:rsidRPr="0085660E">
        <w:rPr>
          <w:rFonts w:ascii="Tahoma" w:hAnsi="Tahoma" w:cs="Tahoma"/>
          <w:b/>
        </w:rPr>
        <w:t>CZ49335499</w:t>
      </w:r>
      <w:r w:rsidRPr="0085660E">
        <w:rPr>
          <w:rFonts w:ascii="Tahoma" w:hAnsi="Tahoma" w:cs="Tahoma"/>
          <w:b/>
        </w:rPr>
        <w:tab/>
      </w:r>
    </w:p>
    <w:p w:rsidR="002616EC" w:rsidRPr="00F10AE6" w:rsidRDefault="00CA6DF7" w:rsidP="002616EC">
      <w:pPr>
        <w:jc w:val="both"/>
        <w:rPr>
          <w:rFonts w:ascii="Tahoma" w:hAnsi="Tahoma" w:cs="Tahoma"/>
          <w:b/>
        </w:rPr>
      </w:pPr>
      <w:r>
        <w:rPr>
          <w:rFonts w:ascii="Tahoma" w:hAnsi="Tahoma" w:cs="Tahoma"/>
        </w:rPr>
        <w:t xml:space="preserve">Právní forma: </w:t>
      </w:r>
      <w:r w:rsidR="002616EC" w:rsidRPr="00F10AE6">
        <w:rPr>
          <w:rFonts w:ascii="Tahoma" w:hAnsi="Tahoma" w:cs="Tahoma"/>
        </w:rPr>
        <w:t xml:space="preserve">  </w:t>
      </w:r>
      <w:r w:rsidR="002616EC" w:rsidRPr="00F10AE6">
        <w:rPr>
          <w:rFonts w:ascii="Tahoma" w:hAnsi="Tahoma" w:cs="Tahoma"/>
        </w:rPr>
        <w:tab/>
      </w:r>
      <w:r w:rsidR="0085660E" w:rsidRPr="0085660E">
        <w:rPr>
          <w:rFonts w:ascii="Tahoma" w:hAnsi="Tahoma" w:cs="Tahoma"/>
          <w:b/>
        </w:rPr>
        <w:t>Příspěvková organizace Královehradeckého kraje</w:t>
      </w:r>
      <w:r>
        <w:rPr>
          <w:rFonts w:ascii="Tahoma" w:hAnsi="Tahoma" w:cs="Tahoma"/>
        </w:rPr>
        <w:t xml:space="preserve">          </w:t>
      </w:r>
    </w:p>
    <w:p w:rsidR="002616EC" w:rsidRPr="00F10AE6" w:rsidRDefault="002616EC" w:rsidP="002616EC">
      <w:pPr>
        <w:jc w:val="both"/>
        <w:rPr>
          <w:rFonts w:ascii="Tahoma" w:hAnsi="Tahoma" w:cs="Tahoma"/>
        </w:rPr>
      </w:pPr>
      <w:r w:rsidRPr="00F10AE6">
        <w:rPr>
          <w:rFonts w:ascii="Tahoma" w:hAnsi="Tahoma" w:cs="Tahoma"/>
        </w:rPr>
        <w:t xml:space="preserve">Bankovní spojení: </w:t>
      </w:r>
      <w:r>
        <w:rPr>
          <w:rFonts w:ascii="Tahoma" w:hAnsi="Tahoma" w:cs="Tahoma"/>
        </w:rPr>
        <w:tab/>
      </w:r>
      <w:r w:rsidR="0085660E" w:rsidRPr="0085660E">
        <w:rPr>
          <w:rFonts w:ascii="Tahoma" w:hAnsi="Tahoma" w:cs="Tahoma"/>
          <w:b/>
        </w:rPr>
        <w:t>554040207/0100</w:t>
      </w:r>
      <w:r>
        <w:rPr>
          <w:rFonts w:ascii="Tahoma" w:hAnsi="Tahoma" w:cs="Tahoma"/>
        </w:rPr>
        <w:tab/>
      </w:r>
    </w:p>
    <w:p w:rsidR="002616EC" w:rsidRPr="00F10AE6" w:rsidRDefault="002616EC" w:rsidP="002616EC">
      <w:pPr>
        <w:jc w:val="both"/>
        <w:rPr>
          <w:rFonts w:ascii="Tahoma" w:hAnsi="Tahoma" w:cs="Tahoma"/>
        </w:rPr>
      </w:pPr>
    </w:p>
    <w:p w:rsidR="002616EC" w:rsidRPr="00F10AE6" w:rsidRDefault="002616EC" w:rsidP="002616EC">
      <w:pPr>
        <w:jc w:val="center"/>
        <w:rPr>
          <w:rFonts w:ascii="Tahoma" w:hAnsi="Tahoma" w:cs="Tahoma"/>
          <w:i/>
        </w:rPr>
      </w:pPr>
      <w:r w:rsidRPr="00F10AE6">
        <w:rPr>
          <w:rFonts w:ascii="Tahoma" w:hAnsi="Tahoma" w:cs="Tahoma"/>
          <w:i/>
        </w:rPr>
        <w:t>dále jen „kupující“</w:t>
      </w:r>
    </w:p>
    <w:p w:rsidR="002616EC" w:rsidRPr="00F10AE6" w:rsidRDefault="002616EC" w:rsidP="002616EC">
      <w:pPr>
        <w:spacing w:after="120"/>
        <w:rPr>
          <w:rFonts w:ascii="Tahoma" w:hAnsi="Tahoma" w:cs="Tahoma"/>
          <w:b/>
        </w:rPr>
      </w:pPr>
      <w:r w:rsidRPr="00F10AE6">
        <w:rPr>
          <w:rFonts w:ascii="Tahoma" w:hAnsi="Tahoma" w:cs="Tahoma"/>
          <w:b/>
        </w:rPr>
        <w:t>údaje k fakturaci:</w:t>
      </w:r>
      <w:r w:rsidR="00B81ACB">
        <w:rPr>
          <w:rFonts w:ascii="Tahoma" w:hAnsi="Tahoma" w:cs="Tahoma"/>
          <w:b/>
        </w:rPr>
        <w:t xml:space="preserve">  </w:t>
      </w:r>
    </w:p>
    <w:p w:rsidR="002616EC" w:rsidRPr="00F10AE6" w:rsidRDefault="002616EC" w:rsidP="002616EC">
      <w:pPr>
        <w:rPr>
          <w:rFonts w:ascii="Tahoma" w:hAnsi="Tahoma" w:cs="Tahoma"/>
        </w:rPr>
      </w:pPr>
      <w:r>
        <w:rPr>
          <w:rFonts w:ascii="Tahoma" w:hAnsi="Tahoma" w:cs="Tahoma"/>
        </w:rPr>
        <w:t>Odběrové číslo:</w:t>
      </w:r>
    </w:p>
    <w:p w:rsidR="002616EC" w:rsidRPr="00F10AE6" w:rsidRDefault="002616EC" w:rsidP="002616EC">
      <w:pPr>
        <w:rPr>
          <w:rFonts w:ascii="Tahoma" w:hAnsi="Tahoma" w:cs="Tahoma"/>
        </w:rPr>
      </w:pPr>
      <w:r w:rsidRPr="00F10AE6">
        <w:rPr>
          <w:rFonts w:ascii="Tahoma" w:hAnsi="Tahoma" w:cs="Tahoma"/>
        </w:rPr>
        <w:t xml:space="preserve">Adresa pro zasílání faktur:  </w:t>
      </w:r>
    </w:p>
    <w:p w:rsidR="002616EC" w:rsidRPr="00F10AE6" w:rsidRDefault="002616EC" w:rsidP="002616EC">
      <w:pPr>
        <w:rPr>
          <w:rFonts w:ascii="Tahoma" w:hAnsi="Tahoma" w:cs="Tahoma"/>
          <w:b/>
        </w:rPr>
      </w:pPr>
      <w:proofErr w:type="gramStart"/>
      <w:r>
        <w:rPr>
          <w:rFonts w:ascii="Tahoma" w:hAnsi="Tahoma" w:cs="Tahoma"/>
        </w:rPr>
        <w:t xml:space="preserve">Tel:  </w:t>
      </w:r>
      <w:r w:rsidR="0085660E">
        <w:rPr>
          <w:rFonts w:ascii="Tahoma" w:hAnsi="Tahoma" w:cs="Tahoma"/>
        </w:rPr>
        <w:t>495 511 064</w:t>
      </w:r>
      <w:bookmarkStart w:id="0" w:name="Text12"/>
      <w:proofErr w:type="gramEnd"/>
      <w:r>
        <w:rPr>
          <w:rFonts w:ascii="Tahoma" w:hAnsi="Tahoma" w:cs="Tahoma"/>
        </w:rPr>
        <w:t xml:space="preserve">    </w:t>
      </w:r>
      <w:r w:rsidR="0085660E">
        <w:rPr>
          <w:rFonts w:ascii="Tahoma" w:hAnsi="Tahoma" w:cs="Tahoma"/>
        </w:rPr>
        <w:tab/>
      </w:r>
      <w:r w:rsidR="0085660E">
        <w:rPr>
          <w:rFonts w:ascii="Tahoma" w:hAnsi="Tahoma" w:cs="Tahoma"/>
        </w:rPr>
        <w:tab/>
      </w:r>
      <w:r>
        <w:rPr>
          <w:rFonts w:ascii="Tahoma" w:hAnsi="Tahoma" w:cs="Tahoma"/>
        </w:rPr>
        <w:tab/>
      </w:r>
      <w:r>
        <w:rPr>
          <w:rFonts w:ascii="Tahoma" w:hAnsi="Tahoma" w:cs="Tahoma"/>
        </w:rPr>
        <w:tab/>
        <w:t xml:space="preserve">e-mail: </w:t>
      </w:r>
      <w:r w:rsidR="0085660E">
        <w:rPr>
          <w:rFonts w:ascii="Tahoma" w:hAnsi="Tahoma" w:cs="Tahoma"/>
        </w:rPr>
        <w:t>info</w:t>
      </w:r>
      <w:r w:rsidR="0085660E" w:rsidRPr="0085660E">
        <w:rPr>
          <w:rFonts w:ascii="Tahoma" w:hAnsi="Tahoma" w:cs="Tahoma"/>
        </w:rPr>
        <w:t>@</w:t>
      </w:r>
      <w:r w:rsidR="0085660E">
        <w:rPr>
          <w:rFonts w:ascii="Tahoma" w:hAnsi="Tahoma" w:cs="Tahoma"/>
        </w:rPr>
        <w:t>jidelnahradecka.cz</w:t>
      </w:r>
      <w:r>
        <w:rPr>
          <w:rFonts w:ascii="Tahoma" w:hAnsi="Tahoma" w:cs="Tahoma"/>
        </w:rPr>
        <w:t xml:space="preserve">  </w:t>
      </w:r>
      <w:bookmarkEnd w:id="0"/>
    </w:p>
    <w:p w:rsidR="002616EC" w:rsidRDefault="002616EC" w:rsidP="002616EC">
      <w:pPr>
        <w:spacing w:after="120"/>
        <w:rPr>
          <w:rFonts w:ascii="Tahoma" w:hAnsi="Tahoma" w:cs="Tahoma"/>
          <w:b/>
        </w:rPr>
      </w:pPr>
    </w:p>
    <w:p w:rsidR="002616EC" w:rsidRPr="00F10AE6" w:rsidRDefault="002616EC" w:rsidP="002616EC">
      <w:pPr>
        <w:spacing w:after="120"/>
        <w:rPr>
          <w:rFonts w:ascii="Tahoma" w:hAnsi="Tahoma" w:cs="Tahoma"/>
          <w:b/>
        </w:rPr>
      </w:pPr>
      <w:r w:rsidRPr="00F10AE6">
        <w:rPr>
          <w:rFonts w:ascii="Tahoma" w:hAnsi="Tahoma" w:cs="Tahoma"/>
          <w:b/>
        </w:rPr>
        <w:t>Údaje k místu a termínu dodání:</w:t>
      </w:r>
    </w:p>
    <w:p w:rsidR="002616EC" w:rsidRPr="00F10AE6" w:rsidRDefault="002616EC" w:rsidP="002616EC">
      <w:pPr>
        <w:rPr>
          <w:rFonts w:ascii="Tahoma" w:hAnsi="Tahoma" w:cs="Tahoma"/>
        </w:rPr>
      </w:pPr>
      <w:r w:rsidRPr="00F10AE6">
        <w:rPr>
          <w:rFonts w:ascii="Tahoma" w:hAnsi="Tahoma" w:cs="Tahoma"/>
        </w:rPr>
        <w:t>Odběrové číslo:</w:t>
      </w:r>
      <w:r w:rsidRPr="00F10AE6">
        <w:rPr>
          <w:rFonts w:ascii="Tahoma" w:hAnsi="Tahoma" w:cs="Tahoma"/>
        </w:rPr>
        <w:tab/>
      </w:r>
      <w:r w:rsidRPr="00F10AE6">
        <w:rPr>
          <w:rFonts w:ascii="Tahoma" w:hAnsi="Tahoma" w:cs="Tahoma"/>
        </w:rPr>
        <w:tab/>
      </w:r>
    </w:p>
    <w:p w:rsidR="0085660E" w:rsidRPr="00F10AE6" w:rsidRDefault="002616EC" w:rsidP="0085660E">
      <w:pPr>
        <w:jc w:val="both"/>
        <w:rPr>
          <w:rFonts w:ascii="Tahoma" w:hAnsi="Tahoma" w:cs="Tahoma"/>
        </w:rPr>
      </w:pPr>
      <w:r>
        <w:rPr>
          <w:rFonts w:ascii="Tahoma" w:hAnsi="Tahoma" w:cs="Tahoma"/>
        </w:rPr>
        <w:t>Adresa dodání zboží:</w:t>
      </w:r>
      <w:r>
        <w:rPr>
          <w:rFonts w:ascii="Tahoma" w:hAnsi="Tahoma" w:cs="Tahoma"/>
        </w:rPr>
        <w:tab/>
      </w:r>
      <w:r w:rsidR="0085660E">
        <w:rPr>
          <w:rFonts w:ascii="Tahoma" w:hAnsi="Tahoma" w:cs="Tahoma"/>
        </w:rPr>
        <w:t>Hradecká 1219, 500 03 Hradec Králové</w:t>
      </w:r>
    </w:p>
    <w:p w:rsidR="002616EC" w:rsidRPr="00F10AE6" w:rsidRDefault="002616EC" w:rsidP="002616EC">
      <w:pPr>
        <w:rPr>
          <w:rFonts w:ascii="Tahoma" w:hAnsi="Tahoma" w:cs="Tahoma"/>
        </w:rPr>
      </w:pPr>
    </w:p>
    <w:p w:rsidR="002616EC" w:rsidRPr="00F10AE6" w:rsidRDefault="002616EC" w:rsidP="002616EC">
      <w:pPr>
        <w:rPr>
          <w:rFonts w:ascii="Tahoma" w:hAnsi="Tahoma" w:cs="Tahoma"/>
        </w:rPr>
      </w:pPr>
    </w:p>
    <w:p w:rsidR="002616EC" w:rsidRDefault="002616EC" w:rsidP="002616EC">
      <w:pPr>
        <w:jc w:val="center"/>
        <w:rPr>
          <w:rFonts w:ascii="Tahoma" w:hAnsi="Tahoma" w:cs="Tahoma"/>
          <w:b/>
          <w:sz w:val="18"/>
          <w:szCs w:val="18"/>
        </w:rPr>
      </w:pPr>
    </w:p>
    <w:p w:rsidR="002616EC" w:rsidRDefault="002616EC" w:rsidP="002616EC">
      <w:pPr>
        <w:jc w:val="center"/>
        <w:rPr>
          <w:rFonts w:ascii="Tahoma" w:hAnsi="Tahoma" w:cs="Tahoma"/>
          <w:b/>
          <w:sz w:val="18"/>
          <w:szCs w:val="18"/>
        </w:rPr>
      </w:pPr>
    </w:p>
    <w:p w:rsidR="002616EC" w:rsidRPr="0099470F" w:rsidRDefault="002616EC" w:rsidP="002616EC">
      <w:pPr>
        <w:jc w:val="center"/>
        <w:rPr>
          <w:rFonts w:ascii="Tahoma" w:hAnsi="Tahoma" w:cs="Tahoma"/>
          <w:b/>
          <w:sz w:val="22"/>
          <w:szCs w:val="22"/>
        </w:rPr>
      </w:pPr>
      <w:r w:rsidRPr="0099470F">
        <w:rPr>
          <w:rFonts w:ascii="Tahoma" w:hAnsi="Tahoma" w:cs="Tahoma"/>
          <w:b/>
          <w:sz w:val="22"/>
          <w:szCs w:val="22"/>
        </w:rPr>
        <w:t>Článek I.</w:t>
      </w:r>
    </w:p>
    <w:p w:rsidR="002616EC" w:rsidRPr="0099470F" w:rsidRDefault="002616EC" w:rsidP="002616EC">
      <w:pPr>
        <w:jc w:val="center"/>
        <w:rPr>
          <w:rFonts w:ascii="Tahoma" w:hAnsi="Tahoma" w:cs="Tahoma"/>
          <w:sz w:val="22"/>
          <w:szCs w:val="22"/>
        </w:rPr>
      </w:pPr>
      <w:r w:rsidRPr="0099470F">
        <w:rPr>
          <w:rFonts w:ascii="Tahoma" w:hAnsi="Tahoma" w:cs="Tahoma"/>
          <w:sz w:val="22"/>
          <w:szCs w:val="22"/>
        </w:rPr>
        <w:t>Předmět plnění</w:t>
      </w:r>
    </w:p>
    <w:p w:rsidR="002616EC" w:rsidRPr="00A33E61" w:rsidRDefault="002616EC" w:rsidP="002616EC">
      <w:pPr>
        <w:pStyle w:val="Zkladntextodsazen"/>
        <w:numPr>
          <w:ilvl w:val="0"/>
          <w:numId w:val="1"/>
        </w:numPr>
        <w:rPr>
          <w:rFonts w:ascii="Tahoma" w:hAnsi="Tahoma" w:cs="Tahoma"/>
          <w:sz w:val="22"/>
          <w:szCs w:val="22"/>
        </w:rPr>
      </w:pPr>
      <w:r w:rsidRPr="00A33E61">
        <w:rPr>
          <w:rFonts w:ascii="Tahoma" w:hAnsi="Tahoma" w:cs="Tahoma"/>
          <w:sz w:val="22"/>
          <w:szCs w:val="22"/>
        </w:rPr>
        <w:t>Prodávající se zavazuje k dodávkám jatečních produktů a výrobků, masa, pol</w:t>
      </w:r>
      <w:r>
        <w:rPr>
          <w:rFonts w:ascii="Tahoma" w:hAnsi="Tahoma" w:cs="Tahoma"/>
          <w:sz w:val="22"/>
          <w:szCs w:val="22"/>
        </w:rPr>
        <w:t>otovarů z masa, masných výrobků</w:t>
      </w:r>
      <w:r w:rsidRPr="00A33E61">
        <w:rPr>
          <w:rFonts w:ascii="Tahoma" w:hAnsi="Tahoma" w:cs="Tahoma"/>
          <w:sz w:val="22"/>
          <w:szCs w:val="22"/>
        </w:rPr>
        <w:t xml:space="preserve"> a sýrů (dále jen </w:t>
      </w:r>
      <w:r w:rsidRPr="00A33E61">
        <w:rPr>
          <w:rFonts w:ascii="Tahoma" w:hAnsi="Tahoma" w:cs="Tahoma"/>
          <w:b/>
          <w:sz w:val="22"/>
          <w:szCs w:val="22"/>
        </w:rPr>
        <w:t>zboží</w:t>
      </w:r>
      <w:r w:rsidRPr="00A33E61">
        <w:rPr>
          <w:rFonts w:ascii="Tahoma" w:hAnsi="Tahoma" w:cs="Tahoma"/>
          <w:sz w:val="22"/>
          <w:szCs w:val="22"/>
        </w:rPr>
        <w:t>) ze svých expedičních míst do touto smlouvou sjednaných míst přejímky kupujícího a kupující se zavazuje takto dodané zboží převzít a zaplatit za něj kupní cenu za podmínek touto smlouvou níže stanovených.</w:t>
      </w:r>
    </w:p>
    <w:p w:rsidR="002616EC" w:rsidRDefault="002616EC" w:rsidP="002616EC">
      <w:pPr>
        <w:pStyle w:val="Zkladntextodsazen"/>
        <w:numPr>
          <w:ilvl w:val="0"/>
          <w:numId w:val="1"/>
        </w:numPr>
        <w:rPr>
          <w:rFonts w:ascii="Tahoma" w:hAnsi="Tahoma" w:cs="Tahoma"/>
          <w:sz w:val="22"/>
          <w:szCs w:val="22"/>
        </w:rPr>
      </w:pPr>
      <w:r w:rsidRPr="00A33E61">
        <w:rPr>
          <w:rFonts w:ascii="Tahoma" w:hAnsi="Tahoma" w:cs="Tahoma"/>
          <w:sz w:val="22"/>
          <w:szCs w:val="22"/>
        </w:rPr>
        <w:t>Lhůtu pro dodávky zboží si smluvní strany stanoví po osobní, písemné, telefonické, elektronické či faxové</w:t>
      </w:r>
      <w:r w:rsidRPr="0099470F">
        <w:rPr>
          <w:rFonts w:ascii="Tahoma" w:hAnsi="Tahoma" w:cs="Tahoma"/>
          <w:sz w:val="22"/>
          <w:szCs w:val="22"/>
        </w:rPr>
        <w:t xml:space="preserve"> objednávce. </w:t>
      </w:r>
    </w:p>
    <w:p w:rsidR="002616EC" w:rsidRPr="0099470F" w:rsidRDefault="002616EC" w:rsidP="002616EC">
      <w:pPr>
        <w:pStyle w:val="Zkladntextodsazen"/>
        <w:ind w:left="360" w:firstLine="0"/>
        <w:rPr>
          <w:rFonts w:ascii="Tahoma" w:hAnsi="Tahoma" w:cs="Tahoma"/>
          <w:sz w:val="22"/>
          <w:szCs w:val="22"/>
        </w:rPr>
      </w:pPr>
    </w:p>
    <w:p w:rsidR="002616EC" w:rsidRPr="00F10AE6" w:rsidRDefault="002616EC" w:rsidP="002616EC">
      <w:pPr>
        <w:jc w:val="center"/>
        <w:rPr>
          <w:rFonts w:ascii="Tahoma" w:hAnsi="Tahoma" w:cs="Tahoma"/>
          <w:b/>
          <w:color w:val="000000"/>
          <w:sz w:val="18"/>
          <w:szCs w:val="18"/>
        </w:rPr>
      </w:pPr>
    </w:p>
    <w:p w:rsidR="002616EC" w:rsidRPr="0099470F" w:rsidRDefault="002616EC" w:rsidP="002616EC">
      <w:pPr>
        <w:jc w:val="center"/>
        <w:rPr>
          <w:rFonts w:ascii="Tahoma" w:hAnsi="Tahoma" w:cs="Tahoma"/>
          <w:b/>
          <w:sz w:val="22"/>
          <w:szCs w:val="22"/>
        </w:rPr>
      </w:pPr>
      <w:r w:rsidRPr="0099470F">
        <w:rPr>
          <w:rFonts w:ascii="Tahoma" w:hAnsi="Tahoma" w:cs="Tahoma"/>
          <w:b/>
          <w:sz w:val="22"/>
          <w:szCs w:val="22"/>
        </w:rPr>
        <w:t>Článek II.</w:t>
      </w:r>
    </w:p>
    <w:p w:rsidR="002616EC" w:rsidRPr="0099470F" w:rsidRDefault="002616EC" w:rsidP="002616EC">
      <w:pPr>
        <w:jc w:val="center"/>
        <w:rPr>
          <w:rFonts w:ascii="Tahoma" w:hAnsi="Tahoma" w:cs="Tahoma"/>
          <w:color w:val="000000"/>
          <w:sz w:val="22"/>
          <w:szCs w:val="22"/>
        </w:rPr>
      </w:pPr>
      <w:r w:rsidRPr="0099470F">
        <w:rPr>
          <w:rFonts w:ascii="Tahoma" w:hAnsi="Tahoma" w:cs="Tahoma"/>
          <w:color w:val="000000"/>
          <w:sz w:val="22"/>
          <w:szCs w:val="22"/>
        </w:rPr>
        <w:t>Kupní cena, platební podmínky</w:t>
      </w:r>
    </w:p>
    <w:p w:rsidR="00F1305A" w:rsidRDefault="002616EC" w:rsidP="00F1305A">
      <w:pPr>
        <w:numPr>
          <w:ilvl w:val="0"/>
          <w:numId w:val="2"/>
        </w:numPr>
        <w:jc w:val="both"/>
        <w:rPr>
          <w:rFonts w:ascii="Tahoma" w:hAnsi="Tahoma" w:cs="Tahoma"/>
          <w:sz w:val="22"/>
          <w:szCs w:val="22"/>
        </w:rPr>
      </w:pPr>
      <w:r w:rsidRPr="0099470F">
        <w:rPr>
          <w:rFonts w:ascii="Tahoma" w:hAnsi="Tahoma" w:cs="Tahoma"/>
          <w:sz w:val="22"/>
          <w:szCs w:val="22"/>
        </w:rPr>
        <w:t xml:space="preserve">Smluvní strany se dohodly na tom, že kupní cena za dodávané zboží bude určena </w:t>
      </w:r>
      <w:r w:rsidR="00FC79C4">
        <w:rPr>
          <w:rFonts w:ascii="Tahoma" w:hAnsi="Tahoma" w:cs="Tahoma"/>
          <w:sz w:val="22"/>
          <w:szCs w:val="22"/>
        </w:rPr>
        <w:t xml:space="preserve"> dohodou dle platných ceníků dodavatele v době odebrání </w:t>
      </w:r>
      <w:proofErr w:type="gramStart"/>
      <w:r w:rsidR="00FC79C4">
        <w:rPr>
          <w:rFonts w:ascii="Tahoma" w:hAnsi="Tahoma" w:cs="Tahoma"/>
          <w:sz w:val="22"/>
          <w:szCs w:val="22"/>
        </w:rPr>
        <w:t>zboží , přičemž</w:t>
      </w:r>
      <w:proofErr w:type="gramEnd"/>
      <w:r w:rsidR="00FC79C4">
        <w:rPr>
          <w:rFonts w:ascii="Tahoma" w:hAnsi="Tahoma" w:cs="Tahoma"/>
          <w:sz w:val="22"/>
          <w:szCs w:val="22"/>
        </w:rPr>
        <w:t xml:space="preserve"> platí ustanovení § 2080 OZ</w:t>
      </w:r>
      <w:r w:rsidR="00F1305A">
        <w:rPr>
          <w:rFonts w:ascii="Tahoma" w:hAnsi="Tahoma" w:cs="Tahoma"/>
          <w:sz w:val="22"/>
          <w:szCs w:val="22"/>
        </w:rPr>
        <w:t xml:space="preserve"> . Ceny stanovené v platných cenících mohou </w:t>
      </w:r>
      <w:r w:rsidR="00F1305A" w:rsidRPr="00F1305A">
        <w:rPr>
          <w:rFonts w:ascii="Tahoma" w:hAnsi="Tahoma" w:cs="Tahoma"/>
          <w:sz w:val="22"/>
          <w:szCs w:val="22"/>
        </w:rPr>
        <w:t>být dodatečně upraven</w:t>
      </w:r>
      <w:r w:rsidR="00F1305A">
        <w:rPr>
          <w:rFonts w:ascii="Tahoma" w:hAnsi="Tahoma" w:cs="Tahoma"/>
          <w:sz w:val="22"/>
          <w:szCs w:val="22"/>
        </w:rPr>
        <w:t>y</w:t>
      </w:r>
      <w:r w:rsidR="00F1305A" w:rsidRPr="00F1305A">
        <w:rPr>
          <w:rFonts w:ascii="Tahoma" w:hAnsi="Tahoma" w:cs="Tahoma"/>
          <w:sz w:val="22"/>
          <w:szCs w:val="22"/>
        </w:rPr>
        <w:t xml:space="preserve"> s přihlédnutím k výrobním </w:t>
      </w:r>
      <w:proofErr w:type="spellStart"/>
      <w:r w:rsidR="00F1305A" w:rsidRPr="00F1305A">
        <w:rPr>
          <w:rFonts w:ascii="Tahoma" w:hAnsi="Tahoma" w:cs="Tahoma"/>
          <w:sz w:val="22"/>
          <w:szCs w:val="22"/>
        </w:rPr>
        <w:t>nákladům,</w:t>
      </w:r>
      <w:r w:rsidR="00F1305A">
        <w:rPr>
          <w:rFonts w:ascii="Tahoma" w:hAnsi="Tahoma" w:cs="Tahoma"/>
          <w:sz w:val="22"/>
          <w:szCs w:val="22"/>
        </w:rPr>
        <w:t>kdy</w:t>
      </w:r>
      <w:proofErr w:type="spellEnd"/>
      <w:r w:rsidR="00F1305A">
        <w:rPr>
          <w:rFonts w:ascii="Tahoma" w:hAnsi="Tahoma" w:cs="Tahoma"/>
          <w:sz w:val="22"/>
          <w:szCs w:val="22"/>
        </w:rPr>
        <w:t xml:space="preserve"> se cena mění </w:t>
      </w:r>
      <w:r w:rsidR="00F1305A" w:rsidRPr="00F1305A">
        <w:rPr>
          <w:rFonts w:ascii="Tahoma" w:hAnsi="Tahoma" w:cs="Tahoma"/>
          <w:sz w:val="22"/>
          <w:szCs w:val="22"/>
        </w:rPr>
        <w:t>v poměru k cenovým změnám hlavních surovin potřebných k výrobě prodávaného zboží</w:t>
      </w:r>
      <w:r w:rsidR="00F1305A">
        <w:rPr>
          <w:rFonts w:ascii="Tahoma" w:hAnsi="Tahoma" w:cs="Tahoma"/>
          <w:sz w:val="22"/>
          <w:szCs w:val="22"/>
        </w:rPr>
        <w:t>.</w:t>
      </w:r>
    </w:p>
    <w:p w:rsidR="002616EC" w:rsidRPr="0099470F" w:rsidRDefault="00FC79C4" w:rsidP="00F1305A">
      <w:pPr>
        <w:numPr>
          <w:ilvl w:val="0"/>
          <w:numId w:val="2"/>
        </w:numPr>
        <w:jc w:val="both"/>
        <w:rPr>
          <w:rFonts w:ascii="Tahoma" w:hAnsi="Tahoma" w:cs="Tahoma"/>
          <w:sz w:val="22"/>
          <w:szCs w:val="22"/>
        </w:rPr>
      </w:pPr>
      <w:r>
        <w:rPr>
          <w:rFonts w:ascii="Tahoma" w:hAnsi="Tahoma" w:cs="Tahoma"/>
          <w:sz w:val="22"/>
          <w:szCs w:val="22"/>
        </w:rPr>
        <w:t xml:space="preserve"> </w:t>
      </w:r>
      <w:r w:rsidR="002616EC" w:rsidRPr="0099470F">
        <w:rPr>
          <w:rFonts w:ascii="Tahoma" w:hAnsi="Tahoma" w:cs="Tahoma"/>
          <w:color w:val="000000"/>
          <w:sz w:val="22"/>
          <w:szCs w:val="22"/>
        </w:rPr>
        <w:t xml:space="preserve">Dobou rozhodnou pro </w:t>
      </w:r>
      <w:r w:rsidR="002616EC" w:rsidRPr="0099470F">
        <w:rPr>
          <w:rFonts w:ascii="Tahoma" w:hAnsi="Tahoma" w:cs="Tahoma"/>
          <w:sz w:val="22"/>
          <w:szCs w:val="22"/>
        </w:rPr>
        <w:t>posuzování cenových změn</w:t>
      </w:r>
      <w:r>
        <w:rPr>
          <w:rFonts w:ascii="Tahoma" w:hAnsi="Tahoma" w:cs="Tahoma"/>
          <w:sz w:val="22"/>
          <w:szCs w:val="22"/>
        </w:rPr>
        <w:t xml:space="preserve"> dle § 2154</w:t>
      </w:r>
      <w:r w:rsidR="00F1305A">
        <w:rPr>
          <w:rFonts w:ascii="Tahoma" w:hAnsi="Tahoma" w:cs="Tahoma"/>
          <w:sz w:val="22"/>
          <w:szCs w:val="22"/>
        </w:rPr>
        <w:t xml:space="preserve"> a násl.</w:t>
      </w:r>
      <w:r>
        <w:rPr>
          <w:rFonts w:ascii="Tahoma" w:hAnsi="Tahoma" w:cs="Tahoma"/>
          <w:sz w:val="22"/>
          <w:szCs w:val="22"/>
        </w:rPr>
        <w:t xml:space="preserve"> </w:t>
      </w:r>
      <w:proofErr w:type="gramStart"/>
      <w:r>
        <w:rPr>
          <w:rFonts w:ascii="Tahoma" w:hAnsi="Tahoma" w:cs="Tahoma"/>
          <w:sz w:val="22"/>
          <w:szCs w:val="22"/>
        </w:rPr>
        <w:t xml:space="preserve">OZ </w:t>
      </w:r>
      <w:r w:rsidR="002616EC" w:rsidRPr="0099470F">
        <w:rPr>
          <w:rFonts w:ascii="Tahoma" w:hAnsi="Tahoma" w:cs="Tahoma"/>
          <w:sz w:val="22"/>
          <w:szCs w:val="22"/>
        </w:rPr>
        <w:t xml:space="preserve"> se</w:t>
      </w:r>
      <w:proofErr w:type="gramEnd"/>
      <w:r w:rsidR="002616EC" w:rsidRPr="0099470F">
        <w:rPr>
          <w:rFonts w:ascii="Tahoma" w:hAnsi="Tahoma" w:cs="Tahoma"/>
          <w:sz w:val="22"/>
          <w:szCs w:val="22"/>
        </w:rPr>
        <w:t xml:space="preserve"> přitom rozumí doba, kdy mělo být dodáno zboží kupujícímu.</w:t>
      </w:r>
    </w:p>
    <w:p w:rsidR="002616EC" w:rsidRPr="0099470F" w:rsidRDefault="002616EC" w:rsidP="002616EC">
      <w:pPr>
        <w:numPr>
          <w:ilvl w:val="0"/>
          <w:numId w:val="2"/>
        </w:numPr>
        <w:jc w:val="both"/>
        <w:rPr>
          <w:rFonts w:ascii="Tahoma" w:hAnsi="Tahoma" w:cs="Tahoma"/>
          <w:sz w:val="22"/>
          <w:szCs w:val="22"/>
        </w:rPr>
      </w:pPr>
      <w:r w:rsidRPr="00A33E61">
        <w:rPr>
          <w:rFonts w:ascii="Tahoma" w:hAnsi="Tahoma" w:cs="Tahoma"/>
          <w:sz w:val="22"/>
          <w:szCs w:val="22"/>
        </w:rPr>
        <w:t xml:space="preserve">Kupující se zavazuje zaplatit kupní cenu za odebírané zboží ve lhůtě </w:t>
      </w:r>
      <w:proofErr w:type="gramStart"/>
      <w:r w:rsidRPr="00A33E61">
        <w:rPr>
          <w:rFonts w:ascii="Tahoma" w:hAnsi="Tahoma" w:cs="Tahoma"/>
          <w:sz w:val="22"/>
          <w:szCs w:val="22"/>
        </w:rPr>
        <w:t>…</w:t>
      </w:r>
      <w:r>
        <w:rPr>
          <w:rFonts w:ascii="Tahoma" w:hAnsi="Tahoma" w:cs="Tahoma"/>
          <w:sz w:val="22"/>
          <w:szCs w:val="22"/>
        </w:rPr>
        <w:t>..</w:t>
      </w:r>
      <w:r w:rsidRPr="00A33E61">
        <w:rPr>
          <w:rFonts w:ascii="Tahoma" w:hAnsi="Tahoma" w:cs="Tahoma"/>
          <w:sz w:val="22"/>
          <w:szCs w:val="22"/>
        </w:rPr>
        <w:t xml:space="preserve"> dnů</w:t>
      </w:r>
      <w:proofErr w:type="gramEnd"/>
      <w:r w:rsidRPr="00A33E61">
        <w:rPr>
          <w:rFonts w:ascii="Tahoma" w:hAnsi="Tahoma" w:cs="Tahoma"/>
          <w:sz w:val="22"/>
          <w:szCs w:val="22"/>
        </w:rPr>
        <w:t xml:space="preserve"> od data zdanitelného plnění.</w:t>
      </w:r>
      <w:r w:rsidRPr="0099470F">
        <w:rPr>
          <w:rFonts w:ascii="Tahoma" w:hAnsi="Tahoma" w:cs="Tahoma"/>
          <w:sz w:val="22"/>
          <w:szCs w:val="22"/>
        </w:rPr>
        <w:t xml:space="preserve"> </w:t>
      </w:r>
      <w:r w:rsidRPr="00A33E61">
        <w:rPr>
          <w:rFonts w:ascii="Tahoma" w:hAnsi="Tahoma" w:cs="Tahoma"/>
          <w:sz w:val="22"/>
          <w:szCs w:val="22"/>
        </w:rPr>
        <w:t>Povinnost dle předchozí věty splní kupující okamžikem připsání kupní ceny na účet prodávajícího nebo</w:t>
      </w:r>
      <w:r w:rsidRPr="0099470F">
        <w:rPr>
          <w:rFonts w:ascii="Tahoma" w:hAnsi="Tahoma" w:cs="Tahoma"/>
          <w:sz w:val="22"/>
          <w:szCs w:val="22"/>
        </w:rPr>
        <w:t xml:space="preserve"> vyplacením kupní ceny v hotovosti prodávajícímu. Smluvní strany se dále dohodly na tom, že v případě prodlení kupujícího se splácením kupní ceny, prodávající je oprávněn požadovat zaplacení kupní ceny za další odebírané zboží v hotovosti při převzetí tohoto zboží.</w:t>
      </w:r>
    </w:p>
    <w:p w:rsidR="002616EC" w:rsidRPr="0099470F" w:rsidRDefault="002616EC" w:rsidP="002616EC">
      <w:pPr>
        <w:numPr>
          <w:ilvl w:val="0"/>
          <w:numId w:val="2"/>
        </w:numPr>
        <w:jc w:val="both"/>
        <w:rPr>
          <w:rFonts w:ascii="Tahoma" w:hAnsi="Tahoma" w:cs="Tahoma"/>
          <w:sz w:val="22"/>
          <w:szCs w:val="22"/>
        </w:rPr>
      </w:pPr>
      <w:r w:rsidRPr="0099470F">
        <w:rPr>
          <w:rFonts w:ascii="Tahoma" w:hAnsi="Tahoma" w:cs="Tahoma"/>
          <w:sz w:val="22"/>
          <w:szCs w:val="22"/>
        </w:rPr>
        <w:t>Prodávající je oprávněn zastavit dodávky zboží kupujícímu v případě, že kupující je v prodlení se splácením faktur vystavených za odebírané zboží.</w:t>
      </w:r>
    </w:p>
    <w:p w:rsidR="002616EC" w:rsidRPr="0099470F" w:rsidRDefault="002616EC" w:rsidP="002616EC">
      <w:pPr>
        <w:numPr>
          <w:ilvl w:val="0"/>
          <w:numId w:val="2"/>
        </w:numPr>
        <w:jc w:val="both"/>
        <w:rPr>
          <w:rFonts w:ascii="Tahoma" w:hAnsi="Tahoma" w:cs="Tahoma"/>
          <w:sz w:val="22"/>
          <w:szCs w:val="22"/>
        </w:rPr>
      </w:pPr>
      <w:r w:rsidRPr="0099470F">
        <w:rPr>
          <w:rFonts w:ascii="Tahoma" w:hAnsi="Tahoma" w:cs="Tahoma"/>
          <w:sz w:val="22"/>
          <w:szCs w:val="22"/>
        </w:rPr>
        <w:t>Za pozdní úhradu faktury je dodavatel oprávněn vyúčtovat odběrateli úroky z prodlení ve výši 0,05 % DENNĚ z hodnoty dodaného zboží.</w:t>
      </w:r>
    </w:p>
    <w:p w:rsidR="002616EC" w:rsidRDefault="002616EC" w:rsidP="002616EC">
      <w:pPr>
        <w:jc w:val="both"/>
        <w:rPr>
          <w:rFonts w:ascii="Tahoma" w:hAnsi="Tahoma" w:cs="Tahoma"/>
          <w:color w:val="000000"/>
          <w:sz w:val="18"/>
          <w:szCs w:val="18"/>
        </w:rPr>
      </w:pPr>
    </w:p>
    <w:p w:rsidR="002616EC" w:rsidRPr="00F10AE6" w:rsidRDefault="002616EC" w:rsidP="002616EC">
      <w:pPr>
        <w:jc w:val="both"/>
        <w:rPr>
          <w:rFonts w:ascii="Tahoma" w:hAnsi="Tahoma" w:cs="Tahoma"/>
          <w:color w:val="000000"/>
          <w:sz w:val="18"/>
          <w:szCs w:val="18"/>
        </w:rPr>
      </w:pPr>
    </w:p>
    <w:p w:rsidR="002616EC" w:rsidRPr="0099470F" w:rsidRDefault="002616EC" w:rsidP="002616EC">
      <w:pPr>
        <w:jc w:val="center"/>
        <w:rPr>
          <w:rFonts w:ascii="Tahoma" w:hAnsi="Tahoma" w:cs="Tahoma"/>
          <w:b/>
          <w:sz w:val="22"/>
          <w:szCs w:val="22"/>
        </w:rPr>
      </w:pPr>
      <w:r w:rsidRPr="0099470F">
        <w:rPr>
          <w:rFonts w:ascii="Tahoma" w:hAnsi="Tahoma" w:cs="Tahoma"/>
          <w:b/>
          <w:sz w:val="22"/>
          <w:szCs w:val="22"/>
        </w:rPr>
        <w:t>Článek III.</w:t>
      </w:r>
    </w:p>
    <w:p w:rsidR="002616EC" w:rsidRPr="0099470F" w:rsidRDefault="002616EC" w:rsidP="002616EC">
      <w:pPr>
        <w:jc w:val="center"/>
        <w:rPr>
          <w:rFonts w:ascii="Tahoma" w:hAnsi="Tahoma" w:cs="Tahoma"/>
          <w:color w:val="000000"/>
          <w:sz w:val="22"/>
          <w:szCs w:val="22"/>
        </w:rPr>
      </w:pPr>
      <w:r w:rsidRPr="0099470F">
        <w:rPr>
          <w:rFonts w:ascii="Tahoma" w:hAnsi="Tahoma" w:cs="Tahoma"/>
          <w:color w:val="000000"/>
          <w:sz w:val="22"/>
          <w:szCs w:val="22"/>
        </w:rPr>
        <w:t>Dodací podmínky</w:t>
      </w:r>
    </w:p>
    <w:p w:rsidR="002616EC" w:rsidRPr="0099470F" w:rsidRDefault="002616EC" w:rsidP="002616EC">
      <w:pPr>
        <w:numPr>
          <w:ilvl w:val="0"/>
          <w:numId w:val="3"/>
        </w:numPr>
        <w:jc w:val="both"/>
        <w:rPr>
          <w:rFonts w:ascii="Tahoma" w:hAnsi="Tahoma" w:cs="Tahoma"/>
          <w:sz w:val="22"/>
          <w:szCs w:val="22"/>
        </w:rPr>
      </w:pPr>
      <w:r w:rsidRPr="0099470F">
        <w:rPr>
          <w:rFonts w:ascii="Tahoma" w:hAnsi="Tahoma" w:cs="Tahoma"/>
          <w:color w:val="000000"/>
          <w:sz w:val="22"/>
          <w:szCs w:val="22"/>
        </w:rPr>
        <w:t xml:space="preserve">Prodávající se zavazuje dodat zboží dle této smlouvy na adresu: </w:t>
      </w:r>
      <w:proofErr w:type="spellStart"/>
      <w:proofErr w:type="gramStart"/>
      <w:r w:rsidRPr="0099470F">
        <w:rPr>
          <w:rFonts w:ascii="Tahoma" w:hAnsi="Tahoma" w:cs="Tahoma"/>
          <w:color w:val="000000"/>
          <w:sz w:val="22"/>
          <w:szCs w:val="22"/>
        </w:rPr>
        <w:t>viz</w:t>
      </w:r>
      <w:proofErr w:type="gramEnd"/>
      <w:r w:rsidRPr="0099470F">
        <w:rPr>
          <w:rFonts w:ascii="Tahoma" w:hAnsi="Tahoma" w:cs="Tahoma"/>
          <w:color w:val="000000"/>
          <w:sz w:val="22"/>
          <w:szCs w:val="22"/>
        </w:rPr>
        <w:t>.</w:t>
      </w:r>
      <w:proofErr w:type="gramStart"/>
      <w:r w:rsidRPr="0099470F">
        <w:rPr>
          <w:rFonts w:ascii="Tahoma" w:hAnsi="Tahoma" w:cs="Tahoma"/>
          <w:color w:val="000000"/>
          <w:sz w:val="22"/>
          <w:szCs w:val="22"/>
        </w:rPr>
        <w:t>údaje</w:t>
      </w:r>
      <w:proofErr w:type="spellEnd"/>
      <w:proofErr w:type="gramEnd"/>
      <w:r w:rsidRPr="0099470F">
        <w:rPr>
          <w:rFonts w:ascii="Tahoma" w:hAnsi="Tahoma" w:cs="Tahoma"/>
          <w:color w:val="000000"/>
          <w:sz w:val="22"/>
          <w:szCs w:val="22"/>
        </w:rPr>
        <w:t xml:space="preserve"> k místu a termínu dodání.</w:t>
      </w:r>
    </w:p>
    <w:p w:rsidR="002616EC" w:rsidRPr="0099470F" w:rsidRDefault="002616EC" w:rsidP="002616EC">
      <w:pPr>
        <w:numPr>
          <w:ilvl w:val="0"/>
          <w:numId w:val="3"/>
        </w:numPr>
        <w:jc w:val="both"/>
        <w:rPr>
          <w:rFonts w:ascii="Tahoma" w:hAnsi="Tahoma" w:cs="Tahoma"/>
          <w:color w:val="000000"/>
          <w:sz w:val="22"/>
          <w:szCs w:val="22"/>
        </w:rPr>
      </w:pPr>
      <w:r w:rsidRPr="0099470F">
        <w:rPr>
          <w:rFonts w:ascii="Tahoma" w:hAnsi="Tahoma" w:cs="Tahoma"/>
          <w:color w:val="000000"/>
          <w:sz w:val="22"/>
          <w:szCs w:val="22"/>
        </w:rPr>
        <w:t xml:space="preserve">Prodávající se zavazuje dodávat zboží kupujícímu v množství, jakosti a provedení stanoveném dohodou smluvních stran, přičemž minimální množství dodávaného zboží je touto smlouvou stanoveno na </w:t>
      </w:r>
      <w:proofErr w:type="gramStart"/>
      <w:r w:rsidRPr="0099470F">
        <w:rPr>
          <w:rFonts w:ascii="Tahoma" w:hAnsi="Tahoma" w:cs="Tahoma"/>
          <w:color w:val="000000"/>
          <w:sz w:val="22"/>
          <w:szCs w:val="22"/>
        </w:rPr>
        <w:t>…</w:t>
      </w:r>
      <w:r>
        <w:rPr>
          <w:rFonts w:ascii="Tahoma" w:hAnsi="Tahoma" w:cs="Tahoma"/>
          <w:color w:val="000000"/>
          <w:sz w:val="22"/>
          <w:szCs w:val="22"/>
        </w:rPr>
        <w:t>.</w:t>
      </w:r>
      <w:r w:rsidRPr="0099470F">
        <w:rPr>
          <w:rFonts w:ascii="Tahoma" w:hAnsi="Tahoma" w:cs="Tahoma"/>
          <w:color w:val="000000"/>
          <w:sz w:val="22"/>
          <w:szCs w:val="22"/>
        </w:rPr>
        <w:t>. kg</w:t>
      </w:r>
      <w:proofErr w:type="gramEnd"/>
      <w:r w:rsidRPr="0099470F">
        <w:rPr>
          <w:rFonts w:ascii="Tahoma" w:hAnsi="Tahoma" w:cs="Tahoma"/>
          <w:color w:val="000000"/>
          <w:sz w:val="22"/>
          <w:szCs w:val="22"/>
        </w:rPr>
        <w:t xml:space="preserve">. </w:t>
      </w:r>
    </w:p>
    <w:p w:rsidR="002616EC" w:rsidRPr="0099470F" w:rsidRDefault="002616EC" w:rsidP="002616EC">
      <w:pPr>
        <w:numPr>
          <w:ilvl w:val="0"/>
          <w:numId w:val="3"/>
        </w:numPr>
        <w:jc w:val="both"/>
        <w:rPr>
          <w:rFonts w:ascii="Tahoma" w:hAnsi="Tahoma" w:cs="Tahoma"/>
          <w:color w:val="000000"/>
          <w:sz w:val="22"/>
          <w:szCs w:val="22"/>
        </w:rPr>
      </w:pPr>
      <w:r w:rsidRPr="0099470F">
        <w:rPr>
          <w:rFonts w:ascii="Tahoma" w:hAnsi="Tahoma" w:cs="Tahoma"/>
          <w:color w:val="000000"/>
          <w:sz w:val="22"/>
          <w:szCs w:val="22"/>
        </w:rPr>
        <w:t>Kupující je povinen provést při přejímce kvalitativní a kvantitativní kontrolu předávaného zboží, což vždy potvrdí svým podpisem či podpisem svého zástupce na dodacím listě vystaveném prodávajícím. Případné zjevné vady zboží je kupující povinen oznámit prodávajícímu ihned po jejich zjištění při dodání zboží prodávajícím. Prodávající je povinen tyto vady na svůj náklad bez zbytečného odkladu odstranit. Zjištěné skryté kvalitativní či kvantitativní vady je kupující povinen nahlásit prodávajícímu ihned po jejich zjištění a prodávající je povinen takovou reklamaci vyřídit bez zbytečného odkladu a sepsat o ní zápis, jestliže bude o to kupujícím požádán.</w:t>
      </w:r>
    </w:p>
    <w:p w:rsidR="002616EC" w:rsidRDefault="002616EC" w:rsidP="002616EC">
      <w:pPr>
        <w:numPr>
          <w:ilvl w:val="0"/>
          <w:numId w:val="3"/>
        </w:numPr>
        <w:jc w:val="both"/>
        <w:rPr>
          <w:rFonts w:ascii="Tahoma" w:hAnsi="Tahoma" w:cs="Tahoma"/>
          <w:color w:val="000000"/>
          <w:sz w:val="22"/>
          <w:szCs w:val="22"/>
        </w:rPr>
      </w:pPr>
      <w:r w:rsidRPr="0099470F">
        <w:rPr>
          <w:rFonts w:ascii="Tahoma" w:hAnsi="Tahoma" w:cs="Tahoma"/>
          <w:color w:val="000000"/>
          <w:sz w:val="22"/>
          <w:szCs w:val="22"/>
        </w:rPr>
        <w:lastRenderedPageBreak/>
        <w:t>Kupující nabývá vlastnické právo ke zboží okamžikem jeho předání prodávajícím. Před předáním nabývá kupující vlastnického práva k přepravovanému zboží, když získá oprávnění zásilkou nakládat.</w:t>
      </w:r>
    </w:p>
    <w:p w:rsidR="002616EC" w:rsidRPr="0099470F" w:rsidRDefault="002616EC" w:rsidP="002616EC">
      <w:pPr>
        <w:ind w:left="360"/>
        <w:jc w:val="both"/>
        <w:rPr>
          <w:rFonts w:ascii="Tahoma" w:hAnsi="Tahoma" w:cs="Tahoma"/>
          <w:color w:val="000000"/>
          <w:sz w:val="22"/>
          <w:szCs w:val="22"/>
        </w:rPr>
      </w:pPr>
    </w:p>
    <w:p w:rsidR="002616EC" w:rsidRPr="00F10AE6" w:rsidRDefault="002616EC" w:rsidP="002616EC">
      <w:pPr>
        <w:jc w:val="both"/>
        <w:rPr>
          <w:rFonts w:ascii="Tahoma" w:hAnsi="Tahoma" w:cs="Tahoma"/>
          <w:sz w:val="18"/>
          <w:szCs w:val="18"/>
        </w:rPr>
      </w:pPr>
    </w:p>
    <w:p w:rsidR="002616EC" w:rsidRPr="0099470F" w:rsidRDefault="002616EC" w:rsidP="002616EC">
      <w:pPr>
        <w:jc w:val="center"/>
        <w:rPr>
          <w:rFonts w:ascii="Tahoma" w:hAnsi="Tahoma" w:cs="Tahoma"/>
          <w:b/>
          <w:sz w:val="22"/>
          <w:szCs w:val="22"/>
        </w:rPr>
      </w:pPr>
      <w:r w:rsidRPr="0099470F">
        <w:rPr>
          <w:rFonts w:ascii="Tahoma" w:hAnsi="Tahoma" w:cs="Tahoma"/>
          <w:b/>
          <w:sz w:val="22"/>
          <w:szCs w:val="22"/>
        </w:rPr>
        <w:t>Článek IV.</w:t>
      </w:r>
    </w:p>
    <w:p w:rsidR="002616EC" w:rsidRPr="0099470F" w:rsidRDefault="002616EC" w:rsidP="002616EC">
      <w:pPr>
        <w:jc w:val="center"/>
        <w:rPr>
          <w:rFonts w:ascii="Tahoma" w:hAnsi="Tahoma" w:cs="Tahoma"/>
          <w:sz w:val="22"/>
          <w:szCs w:val="22"/>
        </w:rPr>
      </w:pPr>
      <w:r w:rsidRPr="0099470F">
        <w:rPr>
          <w:rFonts w:ascii="Tahoma" w:hAnsi="Tahoma" w:cs="Tahoma"/>
          <w:sz w:val="22"/>
          <w:szCs w:val="22"/>
        </w:rPr>
        <w:t>Další ujednání</w:t>
      </w:r>
    </w:p>
    <w:p w:rsidR="002616EC" w:rsidRPr="0099470F" w:rsidRDefault="002616EC" w:rsidP="002616EC">
      <w:pPr>
        <w:numPr>
          <w:ilvl w:val="0"/>
          <w:numId w:val="4"/>
        </w:numPr>
        <w:jc w:val="both"/>
        <w:rPr>
          <w:rFonts w:ascii="Tahoma" w:hAnsi="Tahoma" w:cs="Tahoma"/>
          <w:sz w:val="22"/>
          <w:szCs w:val="22"/>
        </w:rPr>
      </w:pPr>
      <w:r w:rsidRPr="0099470F">
        <w:rPr>
          <w:rFonts w:ascii="Tahoma" w:hAnsi="Tahoma" w:cs="Tahoma"/>
          <w:sz w:val="22"/>
          <w:szCs w:val="22"/>
        </w:rPr>
        <w:t>Kupující je povinen učinit veškeré úkony, kterých je třeba dle zákona a této smlouvy k tomu, aby mohl prodávající dodat zboží. Dodané zboží je potom kupující povinen, za splnění zákonných a smluvních podmínek, převzít.</w:t>
      </w:r>
    </w:p>
    <w:p w:rsidR="002616EC" w:rsidRPr="0099470F" w:rsidRDefault="002616EC" w:rsidP="002616EC">
      <w:pPr>
        <w:numPr>
          <w:ilvl w:val="0"/>
          <w:numId w:val="4"/>
        </w:numPr>
        <w:jc w:val="both"/>
        <w:rPr>
          <w:rFonts w:ascii="Tahoma" w:hAnsi="Tahoma" w:cs="Tahoma"/>
          <w:sz w:val="22"/>
          <w:szCs w:val="22"/>
        </w:rPr>
      </w:pPr>
      <w:r w:rsidRPr="0099470F">
        <w:rPr>
          <w:rFonts w:ascii="Tahoma" w:hAnsi="Tahoma" w:cs="Tahoma"/>
          <w:sz w:val="22"/>
          <w:szCs w:val="22"/>
        </w:rPr>
        <w:t>Nebezpečí škody na zboží přechází z prodávajícího na kupujícího okamžikem převzetí zboží. V případě, že je kupující v prodlení s převzetím zboží, přechází nebezpečí škody na kupujícího v době, kdy mu prodávající umožní nakládat se zbožím a kupující zboží nepřevezme.</w:t>
      </w:r>
    </w:p>
    <w:p w:rsidR="002616EC" w:rsidRDefault="002616EC" w:rsidP="002616EC">
      <w:pPr>
        <w:jc w:val="center"/>
        <w:rPr>
          <w:rFonts w:ascii="Tahoma" w:hAnsi="Tahoma" w:cs="Tahoma"/>
          <w:b/>
          <w:sz w:val="18"/>
          <w:szCs w:val="18"/>
        </w:rPr>
      </w:pPr>
    </w:p>
    <w:p w:rsidR="002616EC" w:rsidRPr="00F10AE6" w:rsidRDefault="002616EC" w:rsidP="002616EC">
      <w:pPr>
        <w:jc w:val="center"/>
        <w:rPr>
          <w:rFonts w:ascii="Tahoma" w:hAnsi="Tahoma" w:cs="Tahoma"/>
          <w:b/>
          <w:sz w:val="18"/>
          <w:szCs w:val="18"/>
        </w:rPr>
      </w:pPr>
    </w:p>
    <w:p w:rsidR="002616EC" w:rsidRPr="0099470F" w:rsidRDefault="002616EC" w:rsidP="002616EC">
      <w:pPr>
        <w:jc w:val="center"/>
        <w:rPr>
          <w:rFonts w:ascii="Tahoma" w:hAnsi="Tahoma" w:cs="Tahoma"/>
          <w:b/>
          <w:sz w:val="22"/>
          <w:szCs w:val="22"/>
        </w:rPr>
      </w:pPr>
      <w:r w:rsidRPr="0099470F">
        <w:rPr>
          <w:rFonts w:ascii="Tahoma" w:hAnsi="Tahoma" w:cs="Tahoma"/>
          <w:b/>
          <w:sz w:val="22"/>
          <w:szCs w:val="22"/>
        </w:rPr>
        <w:t>Článek V.</w:t>
      </w:r>
    </w:p>
    <w:p w:rsidR="002616EC" w:rsidRPr="0099470F" w:rsidRDefault="002616EC" w:rsidP="002616EC">
      <w:pPr>
        <w:jc w:val="center"/>
        <w:rPr>
          <w:rFonts w:ascii="Tahoma" w:hAnsi="Tahoma" w:cs="Tahoma"/>
          <w:sz w:val="22"/>
          <w:szCs w:val="22"/>
        </w:rPr>
      </w:pPr>
      <w:r w:rsidRPr="0099470F">
        <w:rPr>
          <w:rFonts w:ascii="Tahoma" w:hAnsi="Tahoma" w:cs="Tahoma"/>
          <w:sz w:val="22"/>
          <w:szCs w:val="22"/>
        </w:rPr>
        <w:t>Závěrečná ujednání</w:t>
      </w:r>
    </w:p>
    <w:p w:rsidR="002616EC" w:rsidRPr="0099470F" w:rsidRDefault="002616EC" w:rsidP="002616EC">
      <w:pPr>
        <w:numPr>
          <w:ilvl w:val="0"/>
          <w:numId w:val="5"/>
        </w:numPr>
        <w:jc w:val="both"/>
        <w:rPr>
          <w:rFonts w:ascii="Tahoma" w:hAnsi="Tahoma" w:cs="Tahoma"/>
          <w:sz w:val="22"/>
          <w:szCs w:val="22"/>
        </w:rPr>
      </w:pPr>
      <w:r w:rsidRPr="0099470F">
        <w:rPr>
          <w:rFonts w:ascii="Tahoma" w:hAnsi="Tahoma" w:cs="Tahoma"/>
          <w:sz w:val="22"/>
          <w:szCs w:val="22"/>
        </w:rPr>
        <w:t xml:space="preserve">Tato smlouva se sjednává na dobu </w:t>
      </w:r>
      <w:r w:rsidRPr="0099470F">
        <w:rPr>
          <w:rFonts w:ascii="Tahoma" w:hAnsi="Tahoma" w:cs="Tahoma"/>
          <w:b/>
          <w:sz w:val="22"/>
          <w:szCs w:val="22"/>
        </w:rPr>
        <w:t xml:space="preserve">neurčitou </w:t>
      </w:r>
      <w:r w:rsidRPr="0099470F">
        <w:rPr>
          <w:rFonts w:ascii="Tahoma" w:hAnsi="Tahoma" w:cs="Tahoma"/>
          <w:sz w:val="22"/>
          <w:szCs w:val="22"/>
        </w:rPr>
        <w:t xml:space="preserve">s jednoměsíční výpovědní lhůtou. </w:t>
      </w:r>
    </w:p>
    <w:p w:rsidR="002616EC" w:rsidRPr="0099470F" w:rsidRDefault="002616EC" w:rsidP="002616EC">
      <w:pPr>
        <w:numPr>
          <w:ilvl w:val="0"/>
          <w:numId w:val="5"/>
        </w:numPr>
        <w:jc w:val="both"/>
        <w:rPr>
          <w:rFonts w:ascii="Tahoma" w:hAnsi="Tahoma" w:cs="Tahoma"/>
          <w:sz w:val="22"/>
          <w:szCs w:val="22"/>
        </w:rPr>
      </w:pPr>
      <w:r w:rsidRPr="0099470F">
        <w:rPr>
          <w:rFonts w:ascii="Tahoma" w:hAnsi="Tahoma" w:cs="Tahoma"/>
          <w:sz w:val="22"/>
          <w:szCs w:val="22"/>
        </w:rPr>
        <w:t>Smluvní strany se dohodly na tom, že obsah této smlouvy je závazný i pro jejich eventuální právní nástupce, a že jakékoliv změny či doplnění této smlouvy mohou být činěny na základě úplné a vzájemné dohody účastníků toliko písemnými dodatky podepsanými oběma smluvními stranami.</w:t>
      </w:r>
    </w:p>
    <w:p w:rsidR="002616EC" w:rsidRPr="0099470F" w:rsidRDefault="002616EC" w:rsidP="002616EC">
      <w:pPr>
        <w:numPr>
          <w:ilvl w:val="0"/>
          <w:numId w:val="5"/>
        </w:numPr>
        <w:jc w:val="both"/>
        <w:rPr>
          <w:rFonts w:ascii="Tahoma" w:hAnsi="Tahoma" w:cs="Tahoma"/>
          <w:sz w:val="22"/>
          <w:szCs w:val="22"/>
        </w:rPr>
      </w:pPr>
      <w:r w:rsidRPr="0099470F">
        <w:rPr>
          <w:rFonts w:ascii="Tahoma" w:hAnsi="Tahoma" w:cs="Tahoma"/>
          <w:sz w:val="22"/>
          <w:szCs w:val="22"/>
        </w:rPr>
        <w:t xml:space="preserve">Nevyplývá-li z platných ustanovení této smlouvy něco jiného, řídí tato smlouva, jakož i právní vztahy v souvislosti s ní vzniklé českým právem a to zejména příslušnými ustanoveními zákona č. </w:t>
      </w:r>
      <w:r w:rsidR="00FC79C4">
        <w:rPr>
          <w:rFonts w:ascii="Tahoma" w:hAnsi="Tahoma" w:cs="Tahoma"/>
          <w:sz w:val="22"/>
          <w:szCs w:val="22"/>
        </w:rPr>
        <w:t>89/2012</w:t>
      </w:r>
      <w:r w:rsidRPr="0099470F">
        <w:rPr>
          <w:rFonts w:ascii="Tahoma" w:hAnsi="Tahoma" w:cs="Tahoma"/>
          <w:sz w:val="22"/>
          <w:szCs w:val="22"/>
        </w:rPr>
        <w:t xml:space="preserve"> Sb. (ob</w:t>
      </w:r>
      <w:r w:rsidR="00FC79C4">
        <w:rPr>
          <w:rFonts w:ascii="Tahoma" w:hAnsi="Tahoma" w:cs="Tahoma"/>
          <w:sz w:val="22"/>
          <w:szCs w:val="22"/>
        </w:rPr>
        <w:t xml:space="preserve">čanský </w:t>
      </w:r>
      <w:r w:rsidRPr="0099470F">
        <w:rPr>
          <w:rFonts w:ascii="Tahoma" w:hAnsi="Tahoma" w:cs="Tahoma"/>
          <w:sz w:val="22"/>
          <w:szCs w:val="22"/>
        </w:rPr>
        <w:t>zákoník) v platném znění.</w:t>
      </w:r>
    </w:p>
    <w:p w:rsidR="002616EC" w:rsidRPr="0099470F" w:rsidRDefault="002616EC" w:rsidP="002616EC">
      <w:pPr>
        <w:numPr>
          <w:ilvl w:val="0"/>
          <w:numId w:val="5"/>
        </w:numPr>
        <w:jc w:val="both"/>
        <w:rPr>
          <w:rFonts w:ascii="Tahoma" w:hAnsi="Tahoma" w:cs="Tahoma"/>
          <w:sz w:val="22"/>
          <w:szCs w:val="22"/>
        </w:rPr>
      </w:pPr>
      <w:r w:rsidRPr="0099470F">
        <w:rPr>
          <w:rFonts w:ascii="Tahoma" w:hAnsi="Tahoma" w:cs="Tahoma"/>
          <w:sz w:val="22"/>
          <w:szCs w:val="22"/>
        </w:rPr>
        <w:t>Tato smlouva je vyhotovena a podepsána ve dvou vyhotoveních s platností originálu, každá ze stran obdrží po jednom vyhotovení, přičemž platnosti a účinnosti nabývá dnem jejího podpisu oběma smluvními stranami.</w:t>
      </w:r>
    </w:p>
    <w:p w:rsidR="002616EC" w:rsidRDefault="002616EC" w:rsidP="002616EC">
      <w:pPr>
        <w:jc w:val="both"/>
        <w:rPr>
          <w:rFonts w:ascii="Tahoma" w:hAnsi="Tahoma" w:cs="Tahoma"/>
          <w:sz w:val="18"/>
          <w:szCs w:val="18"/>
        </w:rPr>
      </w:pPr>
    </w:p>
    <w:p w:rsidR="002616EC" w:rsidRDefault="002616EC" w:rsidP="002616EC">
      <w:pPr>
        <w:jc w:val="both"/>
        <w:rPr>
          <w:rFonts w:ascii="Tahoma" w:hAnsi="Tahoma" w:cs="Tahoma"/>
          <w:sz w:val="18"/>
          <w:szCs w:val="18"/>
        </w:rPr>
      </w:pPr>
    </w:p>
    <w:p w:rsidR="002616EC" w:rsidRDefault="002616EC" w:rsidP="002616EC">
      <w:pPr>
        <w:jc w:val="both"/>
        <w:rPr>
          <w:rFonts w:ascii="Tahoma" w:hAnsi="Tahoma" w:cs="Tahoma"/>
          <w:sz w:val="18"/>
          <w:szCs w:val="18"/>
        </w:rPr>
      </w:pPr>
    </w:p>
    <w:p w:rsidR="002616EC" w:rsidRPr="0099470F" w:rsidRDefault="002616EC" w:rsidP="002616EC">
      <w:pPr>
        <w:jc w:val="both"/>
        <w:rPr>
          <w:rFonts w:ascii="Tahoma" w:hAnsi="Tahoma" w:cs="Tahoma"/>
          <w:sz w:val="22"/>
          <w:szCs w:val="22"/>
        </w:rPr>
      </w:pPr>
      <w:r>
        <w:rPr>
          <w:rFonts w:ascii="Tahoma" w:hAnsi="Tahoma" w:cs="Tahoma"/>
          <w:sz w:val="22"/>
          <w:szCs w:val="22"/>
        </w:rPr>
        <w:t>V</w:t>
      </w:r>
      <w:r w:rsidR="0085660E">
        <w:rPr>
          <w:rFonts w:ascii="Tahoma" w:hAnsi="Tahoma" w:cs="Tahoma"/>
          <w:sz w:val="22"/>
          <w:szCs w:val="22"/>
        </w:rPr>
        <w:t xml:space="preserve"> Hradci Králové </w:t>
      </w:r>
      <w:r>
        <w:rPr>
          <w:rFonts w:ascii="Tahoma" w:hAnsi="Tahoma" w:cs="Tahoma"/>
          <w:sz w:val="22"/>
          <w:szCs w:val="22"/>
        </w:rPr>
        <w:t xml:space="preserve"> dne </w:t>
      </w:r>
      <w:r w:rsidR="0085660E">
        <w:rPr>
          <w:rFonts w:ascii="Tahoma" w:hAnsi="Tahoma" w:cs="Tahoma"/>
          <w:sz w:val="22"/>
          <w:szCs w:val="22"/>
        </w:rPr>
        <w:t>1.</w:t>
      </w:r>
      <w:r w:rsidR="00F021DD">
        <w:rPr>
          <w:rFonts w:ascii="Tahoma" w:hAnsi="Tahoma" w:cs="Tahoma"/>
          <w:sz w:val="22"/>
          <w:szCs w:val="22"/>
        </w:rPr>
        <w:t>2</w:t>
      </w:r>
      <w:bookmarkStart w:id="1" w:name="_GoBack"/>
      <w:bookmarkEnd w:id="1"/>
      <w:r w:rsidR="0085660E">
        <w:rPr>
          <w:rFonts w:ascii="Tahoma" w:hAnsi="Tahoma" w:cs="Tahoma"/>
          <w:sz w:val="22"/>
          <w:szCs w:val="22"/>
        </w:rPr>
        <w:t>.2018</w:t>
      </w:r>
    </w:p>
    <w:p w:rsidR="00B81ACB" w:rsidRDefault="00B81ACB" w:rsidP="002616EC">
      <w:pPr>
        <w:rPr>
          <w:rFonts w:ascii="Tahoma" w:hAnsi="Tahoma" w:cs="Tahoma"/>
          <w:sz w:val="22"/>
          <w:szCs w:val="22"/>
        </w:rPr>
      </w:pPr>
    </w:p>
    <w:p w:rsidR="002616EC" w:rsidRPr="0099470F" w:rsidRDefault="00EC40F0" w:rsidP="002616EC">
      <w:pPr>
        <w:rPr>
          <w:rFonts w:ascii="Tahoma" w:hAnsi="Tahoma" w:cs="Tahoma"/>
          <w:sz w:val="22"/>
          <w:szCs w:val="22"/>
        </w:rPr>
      </w:pPr>
      <w:r w:rsidRPr="0099470F">
        <w:rPr>
          <w:noProof/>
          <w:sz w:val="22"/>
          <w:szCs w:val="22"/>
        </w:rPr>
        <mc:AlternateContent>
          <mc:Choice Requires="wps">
            <w:drawing>
              <wp:anchor distT="0" distB="0" distL="114300" distR="114300" simplePos="0" relativeHeight="251658240" behindDoc="0" locked="0" layoutInCell="1" allowOverlap="1">
                <wp:simplePos x="0" y="0"/>
                <wp:positionH relativeFrom="column">
                  <wp:posOffset>3429000</wp:posOffset>
                </wp:positionH>
                <wp:positionV relativeFrom="paragraph">
                  <wp:posOffset>202565</wp:posOffset>
                </wp:positionV>
                <wp:extent cx="2377440" cy="1005840"/>
                <wp:effectExtent l="0" t="0" r="0" b="0"/>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005840"/>
                        </a:xfrm>
                        <a:prstGeom prst="rect">
                          <a:avLst/>
                        </a:prstGeom>
                        <a:noFill/>
                        <a:ln>
                          <a:noFill/>
                        </a:ln>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6EC" w:rsidRPr="0099470F" w:rsidRDefault="002616EC" w:rsidP="002616EC">
                            <w:pPr>
                              <w:pStyle w:val="Zkladntext"/>
                              <w:rPr>
                                <w:rFonts w:ascii="Tahoma" w:hAnsi="Tahoma" w:cs="Tahoma"/>
                                <w:sz w:val="22"/>
                                <w:szCs w:val="22"/>
                              </w:rPr>
                            </w:pPr>
                            <w:r w:rsidRPr="0099470F">
                              <w:rPr>
                                <w:rFonts w:ascii="Tahoma" w:hAnsi="Tahoma" w:cs="Tahoma"/>
                                <w:sz w:val="22"/>
                                <w:szCs w:val="22"/>
                              </w:rPr>
                              <w:t>Kupující:</w:t>
                            </w:r>
                          </w:p>
                          <w:p w:rsidR="002616EC" w:rsidRPr="0099470F" w:rsidRDefault="002616EC" w:rsidP="002616EC">
                            <w:pPr>
                              <w:rPr>
                                <w:rFonts w:ascii="Tahoma" w:hAnsi="Tahoma" w:cs="Tahoma"/>
                                <w:sz w:val="22"/>
                                <w:szCs w:val="22"/>
                              </w:rPr>
                            </w:pPr>
                            <w:r w:rsidRPr="0099470F">
                              <w:rPr>
                                <w:rFonts w:ascii="Tahoma" w:hAnsi="Tahoma" w:cs="Tahoma"/>
                                <w:sz w:val="22"/>
                                <w:szCs w:val="22"/>
                              </w:rPr>
                              <w:t>razítko - podpis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 o:spid="_x0000_s1026" style="position:absolute;margin-left:270pt;margin-top:15.95pt;width:187.2pt;height:7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" filled="f" fillcolor="#eaeaea" stroked="f">
                <v:textbox>
                  <w:txbxContent>
                    <w:p w:rsidR="002616EC" w:rsidRPr="0099470F" w:rsidRDefault="002616EC" w:rsidP="002616EC">
                      <w:pPr>
                        <w:pStyle w:val="Zkladntext"/>
                        <w:rPr>
                          <w:rFonts w:ascii="Tahoma" w:hAnsi="Tahoma" w:cs="Tahoma"/>
                          <w:sz w:val="22"/>
                          <w:szCs w:val="22"/>
                        </w:rPr>
                      </w:pPr>
                      <w:r w:rsidRPr="0099470F">
                        <w:rPr>
                          <w:rFonts w:ascii="Tahoma" w:hAnsi="Tahoma" w:cs="Tahoma"/>
                          <w:sz w:val="22"/>
                          <w:szCs w:val="22"/>
                        </w:rPr>
                        <w:t>Kupující:</w:t>
                      </w:r>
                    </w:p>
                    <w:p w:rsidR="002616EC" w:rsidRPr="0099470F" w:rsidRDefault="002616EC" w:rsidP="002616EC">
                      <w:pPr>
                        <w:rPr>
                          <w:rFonts w:ascii="Tahoma" w:hAnsi="Tahoma" w:cs="Tahoma"/>
                          <w:sz w:val="22"/>
                          <w:szCs w:val="22"/>
                        </w:rPr>
                      </w:pPr>
                      <w:r w:rsidRPr="0099470F">
                        <w:rPr>
                          <w:rFonts w:ascii="Tahoma" w:hAnsi="Tahoma" w:cs="Tahoma"/>
                          <w:sz w:val="22"/>
                          <w:szCs w:val="22"/>
                        </w:rPr>
                        <w:t>razítko - podpis</w:t>
                      </w:r>
                    </w:p>
                  </w:txbxContent>
                </v:textbox>
              </v:rect>
            </w:pict>
          </mc:Fallback>
        </mc:AlternateContent>
      </w:r>
      <w:r w:rsidRPr="0099470F">
        <w:rPr>
          <w:noProof/>
          <w:sz w:val="22"/>
          <w:szCs w:val="22"/>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202565</wp:posOffset>
                </wp:positionV>
                <wp:extent cx="2377440" cy="1005840"/>
                <wp:effectExtent l="0" t="0" r="0" b="0"/>
                <wp:wrapNone/>
                <wp:docPr id="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005840"/>
                        </a:xfrm>
                        <a:prstGeom prst="rect">
                          <a:avLst/>
                        </a:prstGeom>
                        <a:noFill/>
                        <a:ln>
                          <a:noFill/>
                        </a:ln>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6EC" w:rsidRPr="0099470F" w:rsidRDefault="002616EC" w:rsidP="002616EC">
                            <w:pPr>
                              <w:pStyle w:val="Zkladntext"/>
                              <w:rPr>
                                <w:rFonts w:ascii="Tahoma" w:hAnsi="Tahoma" w:cs="Tahoma"/>
                                <w:sz w:val="22"/>
                                <w:szCs w:val="22"/>
                              </w:rPr>
                            </w:pPr>
                            <w:r w:rsidRPr="0099470F">
                              <w:rPr>
                                <w:rFonts w:ascii="Tahoma" w:hAnsi="Tahoma" w:cs="Tahoma"/>
                                <w:sz w:val="22"/>
                                <w:szCs w:val="22"/>
                              </w:rPr>
                              <w:t>Prodávající:</w:t>
                            </w:r>
                          </w:p>
                          <w:p w:rsidR="002616EC" w:rsidRPr="0099470F" w:rsidRDefault="002616EC" w:rsidP="002616EC">
                            <w:pPr>
                              <w:rPr>
                                <w:rFonts w:ascii="Tahoma" w:hAnsi="Tahoma" w:cs="Tahoma"/>
                                <w:sz w:val="22"/>
                                <w:szCs w:val="22"/>
                              </w:rPr>
                            </w:pPr>
                            <w:r w:rsidRPr="0099470F">
                              <w:rPr>
                                <w:rFonts w:ascii="Tahoma" w:hAnsi="Tahoma" w:cs="Tahoma"/>
                                <w:sz w:val="22"/>
                                <w:szCs w:val="22"/>
                              </w:rPr>
                              <w:t>razítko - podpis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3" o:spid="_x0000_s1027" style="position:absolute;margin-left:-9pt;margin-top:15.95pt;width:187.2pt;height:7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" filled="f" fillcolor="#eaeaea" stroked="f">
                <v:textbox>
                  <w:txbxContent>
                    <w:p w:rsidR="002616EC" w:rsidRPr="0099470F" w:rsidRDefault="002616EC" w:rsidP="002616EC">
                      <w:pPr>
                        <w:pStyle w:val="Zkladntext"/>
                        <w:rPr>
                          <w:rFonts w:ascii="Tahoma" w:hAnsi="Tahoma" w:cs="Tahoma"/>
                          <w:sz w:val="22"/>
                          <w:szCs w:val="22"/>
                        </w:rPr>
                      </w:pPr>
                      <w:r w:rsidRPr="0099470F">
                        <w:rPr>
                          <w:rFonts w:ascii="Tahoma" w:hAnsi="Tahoma" w:cs="Tahoma"/>
                          <w:sz w:val="22"/>
                          <w:szCs w:val="22"/>
                        </w:rPr>
                        <w:t>Prodávající:</w:t>
                      </w:r>
                    </w:p>
                    <w:p w:rsidR="002616EC" w:rsidRPr="0099470F" w:rsidRDefault="002616EC" w:rsidP="002616EC">
                      <w:pPr>
                        <w:rPr>
                          <w:rFonts w:ascii="Tahoma" w:hAnsi="Tahoma" w:cs="Tahoma"/>
                          <w:sz w:val="22"/>
                          <w:szCs w:val="22"/>
                        </w:rPr>
                      </w:pPr>
                      <w:r w:rsidRPr="0099470F">
                        <w:rPr>
                          <w:rFonts w:ascii="Tahoma" w:hAnsi="Tahoma" w:cs="Tahoma"/>
                          <w:sz w:val="22"/>
                          <w:szCs w:val="22"/>
                        </w:rPr>
                        <w:t>razítko - podpis</w:t>
                      </w:r>
                    </w:p>
                  </w:txbxContent>
                </v:textbox>
              </v:rect>
            </w:pict>
          </mc:Fallback>
        </mc:AlternateContent>
      </w:r>
    </w:p>
    <w:p w:rsidR="002616EC" w:rsidRPr="0099470F" w:rsidRDefault="002616EC" w:rsidP="002616EC">
      <w:pPr>
        <w:rPr>
          <w:rFonts w:ascii="Arial" w:eastAsia="sans-serif" w:hAnsi="Arial" w:cs="Arial"/>
          <w:iCs/>
          <w:color w:val="252525"/>
          <w:sz w:val="22"/>
          <w:szCs w:val="22"/>
          <w:shd w:val="clear" w:color="auto" w:fill="FFFFFF"/>
        </w:rPr>
      </w:pPr>
    </w:p>
    <w:p w:rsidR="002616EC" w:rsidRPr="0099470F" w:rsidRDefault="002616EC" w:rsidP="002616EC">
      <w:pPr>
        <w:rPr>
          <w:rFonts w:ascii="Arial" w:eastAsia="sans-serif" w:hAnsi="Arial" w:cs="Arial"/>
          <w:iCs/>
          <w:color w:val="252525"/>
          <w:sz w:val="22"/>
          <w:szCs w:val="22"/>
          <w:shd w:val="clear" w:color="auto" w:fill="FFFFFF"/>
        </w:rPr>
      </w:pPr>
    </w:p>
    <w:p w:rsidR="00CA18BC" w:rsidRPr="0046132B" w:rsidRDefault="00CA18BC" w:rsidP="0046132B"/>
    <w:sectPr w:rsidR="00CA18BC" w:rsidRPr="0046132B">
      <w:headerReference w:type="default" r:id="rId8"/>
      <w:footerReference w:type="default" r:id="rId9"/>
      <w:pgSz w:w="11906" w:h="16838"/>
      <w:pgMar w:top="2640" w:right="1417" w:bottom="1417" w:left="1417"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345" w:rsidRDefault="00C72345">
      <w:r>
        <w:separator/>
      </w:r>
    </w:p>
  </w:endnote>
  <w:endnote w:type="continuationSeparator" w:id="0">
    <w:p w:rsidR="00C72345" w:rsidRDefault="00C72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ans-serif">
    <w:altName w:val="Alex Brush"/>
    <w:charset w:val="00"/>
    <w:family w:val="auto"/>
    <w:pitch w:val="default"/>
    <w:sig w:usb0="00000000" w:usb1="00000000" w:usb2="00000000" w:usb3="00000000" w:csb0="00040001" w:csb1="00000000"/>
  </w:font>
  <w:font w:name="Arial Black">
    <w:panose1 w:val="020B0A04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8BC" w:rsidRDefault="00EC40F0">
    <w:pPr>
      <w:pStyle w:val="Zpat"/>
    </w:pPr>
    <w:r>
      <w:rPr>
        <w:noProof/>
      </w:rPr>
      <mc:AlternateContent>
        <mc:Choice Requires="wps">
          <w:drawing>
            <wp:anchor distT="0" distB="0" distL="114300" distR="114300" simplePos="0" relativeHeight="251657728" behindDoc="0" locked="0" layoutInCell="1" allowOverlap="1">
              <wp:simplePos x="0" y="0"/>
              <wp:positionH relativeFrom="column">
                <wp:posOffset>1152525</wp:posOffset>
              </wp:positionH>
              <wp:positionV relativeFrom="paragraph">
                <wp:posOffset>-299720</wp:posOffset>
              </wp:positionV>
              <wp:extent cx="2163445" cy="853440"/>
              <wp:effectExtent l="4445" t="4445" r="381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4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8BC" w:rsidRDefault="00CA18BC">
                          <w:pPr>
                            <w:spacing w:line="228" w:lineRule="auto"/>
                            <w:rPr>
                              <w:rFonts w:ascii="Arial" w:hAnsi="Arial" w:cs="Arial"/>
                              <w:color w:val="FFFFFF"/>
                              <w:sz w:val="18"/>
                              <w:szCs w:val="18"/>
                            </w:rPr>
                          </w:pPr>
                          <w:r>
                            <w:rPr>
                              <w:rFonts w:ascii="Arial Black" w:hAnsi="Arial Black" w:cs="Arial Black"/>
                              <w:color w:val="FFFFFF"/>
                              <w:sz w:val="18"/>
                              <w:szCs w:val="18"/>
                            </w:rPr>
                            <w:t>Tel:</w:t>
                          </w:r>
                          <w:r>
                            <w:rPr>
                              <w:rFonts w:ascii="Arial" w:hAnsi="Arial" w:cs="Arial"/>
                              <w:color w:val="FFFFFF"/>
                              <w:sz w:val="18"/>
                              <w:szCs w:val="18"/>
                            </w:rPr>
                            <w:t xml:space="preserve"> 493 522 280,2,3</w:t>
                          </w:r>
                        </w:p>
                        <w:p w:rsidR="00CA18BC" w:rsidRDefault="00CA18BC">
                          <w:pPr>
                            <w:spacing w:line="228" w:lineRule="auto"/>
                            <w:rPr>
                              <w:rFonts w:ascii="Arial" w:hAnsi="Arial" w:cs="Arial"/>
                              <w:color w:val="FFFFFF"/>
                              <w:sz w:val="18"/>
                              <w:szCs w:val="18"/>
                            </w:rPr>
                          </w:pPr>
                          <w:r>
                            <w:rPr>
                              <w:rFonts w:ascii="Arial Black" w:hAnsi="Arial Black" w:cs="Arial Black"/>
                              <w:color w:val="FFFFFF"/>
                              <w:sz w:val="18"/>
                              <w:szCs w:val="18"/>
                            </w:rPr>
                            <w:t>Fax:</w:t>
                          </w:r>
                          <w:r>
                            <w:rPr>
                              <w:rFonts w:ascii="Arial" w:hAnsi="Arial" w:cs="Arial"/>
                              <w:color w:val="FFFFFF"/>
                              <w:sz w:val="18"/>
                              <w:szCs w:val="18"/>
                            </w:rPr>
                            <w:t xml:space="preserve"> 493 522 281</w:t>
                          </w:r>
                        </w:p>
                        <w:p w:rsidR="00CA18BC" w:rsidRDefault="00CA18BC">
                          <w:pPr>
                            <w:spacing w:line="228" w:lineRule="auto"/>
                            <w:rPr>
                              <w:rFonts w:ascii="Arial" w:hAnsi="Arial" w:cs="Arial"/>
                              <w:color w:val="FFFFFF"/>
                              <w:sz w:val="18"/>
                              <w:szCs w:val="18"/>
                            </w:rPr>
                          </w:pPr>
                          <w:r>
                            <w:rPr>
                              <w:rFonts w:ascii="Arial Black" w:hAnsi="Arial Black" w:cs="Arial Black"/>
                              <w:color w:val="FFFFFF"/>
                              <w:sz w:val="18"/>
                              <w:szCs w:val="18"/>
                            </w:rPr>
                            <w:t>Email:</w:t>
                          </w:r>
                          <w:r>
                            <w:rPr>
                              <w:rFonts w:ascii="Arial" w:hAnsi="Arial" w:cs="Arial"/>
                              <w:color w:val="FFFFFF"/>
                              <w:sz w:val="18"/>
                              <w:szCs w:val="18"/>
                            </w:rPr>
                            <w:t xml:space="preserve"> </w:t>
                          </w:r>
                          <w:hyperlink r:id="rId1" w:history="1">
                            <w:r>
                              <w:rPr>
                                <w:rStyle w:val="Hypertextovodkaz"/>
                                <w:rFonts w:ascii="Arial" w:hAnsi="Arial" w:cs="Arial"/>
                                <w:color w:val="FFFFFF"/>
                                <w:sz w:val="18"/>
                                <w:szCs w:val="18"/>
                              </w:rPr>
                              <w:t>info@masosedlak.cz</w:t>
                            </w:r>
                          </w:hyperlink>
                        </w:p>
                        <w:p w:rsidR="00CA18BC" w:rsidRDefault="00CA18BC">
                          <w:pPr>
                            <w:spacing w:line="228" w:lineRule="auto"/>
                            <w:rPr>
                              <w:rFonts w:ascii="Arial" w:hAnsi="Arial" w:cs="Arial"/>
                              <w:color w:val="FFFFFF"/>
                              <w:sz w:val="18"/>
                              <w:szCs w:val="18"/>
                            </w:rPr>
                          </w:pPr>
                          <w:r>
                            <w:rPr>
                              <w:rFonts w:ascii="Arial Black" w:hAnsi="Arial Black" w:cs="Arial Black"/>
                              <w:color w:val="FFFFFF"/>
                              <w:sz w:val="18"/>
                              <w:szCs w:val="18"/>
                            </w:rPr>
                            <w:t>Web:</w:t>
                          </w:r>
                          <w:r>
                            <w:rPr>
                              <w:rFonts w:ascii="Arial" w:hAnsi="Arial" w:cs="Arial"/>
                              <w:color w:val="FFFFFF"/>
                              <w:sz w:val="18"/>
                              <w:szCs w:val="18"/>
                            </w:rPr>
                            <w:t xml:space="preserve"> </w:t>
                          </w:r>
                          <w:hyperlink r:id="rId2" w:history="1">
                            <w:r>
                              <w:rPr>
                                <w:rStyle w:val="Hypertextovodkaz"/>
                                <w:rFonts w:ascii="Arial" w:hAnsi="Arial" w:cs="Arial"/>
                                <w:color w:val="FFFFFF"/>
                                <w:sz w:val="18"/>
                                <w:szCs w:val="18"/>
                              </w:rPr>
                              <w:t>http://www.masosedlak.cz</w:t>
                            </w:r>
                          </w:hyperlink>
                        </w:p>
                        <w:p w:rsidR="00CA18BC" w:rsidRDefault="00CA18BC">
                          <w:pPr>
                            <w:spacing w:line="228" w:lineRule="auto"/>
                            <w:rPr>
                              <w:rFonts w:ascii="Arial" w:hAnsi="Arial" w:cs="Arial"/>
                              <w:color w:val="FFFFFF"/>
                              <w:sz w:val="18"/>
                              <w:szCs w:val="18"/>
                            </w:rPr>
                          </w:pPr>
                        </w:p>
                        <w:p w:rsidR="00CA18BC" w:rsidRDefault="00CA18BC">
                          <w:pPr>
                            <w:spacing w:line="228" w:lineRule="auto"/>
                            <w:rPr>
                              <w:rFonts w:ascii="Arial" w:hAnsi="Arial" w:cs="Arial"/>
                              <w:color w:val="FFFFFF"/>
                              <w:sz w:val="18"/>
                              <w:szCs w:val="18"/>
                            </w:rPr>
                          </w:pPr>
                        </w:p>
                        <w:p w:rsidR="00CA18BC" w:rsidRDefault="00CA18BC">
                          <w:pPr>
                            <w:spacing w:line="228" w:lineRule="auto"/>
                            <w:rPr>
                              <w:rFonts w:ascii="Arial" w:hAnsi="Arial" w:cs="Arial"/>
                              <w:color w:val="FFFFFF"/>
                              <w:sz w:val="18"/>
                              <w:szCs w:val="18"/>
                            </w:rPr>
                          </w:pPr>
                        </w:p>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 o:spid="_x0000_s1028" type="#_x0000_t202" style="position:absolute;margin-left:90.75pt;margin-top:-23.6pt;width:170.35pt;height:67.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M8tgIAALk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" filled="f" stroked="f">
              <v:textbox inset="2.53997mm,1.27mm,2.53997mm,1.27mm">
                <w:txbxContent>
                  <w:p w:rsidR="00CA18BC" w:rsidRDefault="00CA18BC">
                    <w:pPr>
                      <w:spacing w:line="228" w:lineRule="auto"/>
                      <w:rPr>
                        <w:rFonts w:ascii="Arial" w:hAnsi="Arial" w:cs="Arial"/>
                        <w:color w:val="FFFFFF"/>
                        <w:sz w:val="18"/>
                        <w:szCs w:val="18"/>
                      </w:rPr>
                    </w:pPr>
                    <w:r>
                      <w:rPr>
                        <w:rFonts w:ascii="Arial Black" w:hAnsi="Arial Black" w:cs="Arial Black"/>
                        <w:color w:val="FFFFFF"/>
                        <w:sz w:val="18"/>
                        <w:szCs w:val="18"/>
                      </w:rPr>
                      <w:t>Tel:</w:t>
                    </w:r>
                    <w:r>
                      <w:rPr>
                        <w:rFonts w:ascii="Arial" w:hAnsi="Arial" w:cs="Arial"/>
                        <w:color w:val="FFFFFF"/>
                        <w:sz w:val="18"/>
                        <w:szCs w:val="18"/>
                      </w:rPr>
                      <w:t xml:space="preserve"> 493 522 280,2,3</w:t>
                    </w:r>
                  </w:p>
                  <w:p w:rsidR="00CA18BC" w:rsidRDefault="00CA18BC">
                    <w:pPr>
                      <w:spacing w:line="228" w:lineRule="auto"/>
                      <w:rPr>
                        <w:rFonts w:ascii="Arial" w:hAnsi="Arial" w:cs="Arial"/>
                        <w:color w:val="FFFFFF"/>
                        <w:sz w:val="18"/>
                        <w:szCs w:val="18"/>
                      </w:rPr>
                    </w:pPr>
                    <w:r>
                      <w:rPr>
                        <w:rFonts w:ascii="Arial Black" w:hAnsi="Arial Black" w:cs="Arial Black"/>
                        <w:color w:val="FFFFFF"/>
                        <w:sz w:val="18"/>
                        <w:szCs w:val="18"/>
                      </w:rPr>
                      <w:t>Fax:</w:t>
                    </w:r>
                    <w:r>
                      <w:rPr>
                        <w:rFonts w:ascii="Arial" w:hAnsi="Arial" w:cs="Arial"/>
                        <w:color w:val="FFFFFF"/>
                        <w:sz w:val="18"/>
                        <w:szCs w:val="18"/>
                      </w:rPr>
                      <w:t xml:space="preserve"> 493 522 281</w:t>
                    </w:r>
                  </w:p>
                  <w:p w:rsidR="00CA18BC" w:rsidRDefault="00CA18BC">
                    <w:pPr>
                      <w:spacing w:line="228" w:lineRule="auto"/>
                      <w:rPr>
                        <w:rFonts w:ascii="Arial" w:hAnsi="Arial" w:cs="Arial"/>
                        <w:color w:val="FFFFFF"/>
                        <w:sz w:val="18"/>
                        <w:szCs w:val="18"/>
                      </w:rPr>
                    </w:pPr>
                    <w:r>
                      <w:rPr>
                        <w:rFonts w:ascii="Arial Black" w:hAnsi="Arial Black" w:cs="Arial Black"/>
                        <w:color w:val="FFFFFF"/>
                        <w:sz w:val="18"/>
                        <w:szCs w:val="18"/>
                      </w:rPr>
                      <w:t>Email:</w:t>
                    </w:r>
                    <w:r>
                      <w:rPr>
                        <w:rFonts w:ascii="Arial" w:hAnsi="Arial" w:cs="Arial"/>
                        <w:color w:val="FFFFFF"/>
                        <w:sz w:val="18"/>
                        <w:szCs w:val="18"/>
                      </w:rPr>
                      <w:t xml:space="preserve"> </w:t>
                    </w:r>
                    <w:hyperlink r:id="rId3" w:history="1">
                      <w:r>
                        <w:rPr>
                          <w:rStyle w:val="Hypertextovodkaz"/>
                          <w:rFonts w:ascii="Arial" w:hAnsi="Arial" w:cs="Arial"/>
                          <w:color w:val="FFFFFF"/>
                          <w:sz w:val="18"/>
                          <w:szCs w:val="18"/>
                        </w:rPr>
                        <w:t>info@masosedlak.cz</w:t>
                      </w:r>
                    </w:hyperlink>
                  </w:p>
                  <w:p w:rsidR="00CA18BC" w:rsidRDefault="00CA18BC">
                    <w:pPr>
                      <w:spacing w:line="228" w:lineRule="auto"/>
                      <w:rPr>
                        <w:rFonts w:ascii="Arial" w:hAnsi="Arial" w:cs="Arial"/>
                        <w:color w:val="FFFFFF"/>
                        <w:sz w:val="18"/>
                        <w:szCs w:val="18"/>
                      </w:rPr>
                    </w:pPr>
                    <w:r>
                      <w:rPr>
                        <w:rFonts w:ascii="Arial Black" w:hAnsi="Arial Black" w:cs="Arial Black"/>
                        <w:color w:val="FFFFFF"/>
                        <w:sz w:val="18"/>
                        <w:szCs w:val="18"/>
                      </w:rPr>
                      <w:t>Web:</w:t>
                    </w:r>
                    <w:r>
                      <w:rPr>
                        <w:rFonts w:ascii="Arial" w:hAnsi="Arial" w:cs="Arial"/>
                        <w:color w:val="FFFFFF"/>
                        <w:sz w:val="18"/>
                        <w:szCs w:val="18"/>
                      </w:rPr>
                      <w:t xml:space="preserve"> </w:t>
                    </w:r>
                    <w:hyperlink r:id="rId4" w:history="1">
                      <w:r>
                        <w:rPr>
                          <w:rStyle w:val="Hypertextovodkaz"/>
                          <w:rFonts w:ascii="Arial" w:hAnsi="Arial" w:cs="Arial"/>
                          <w:color w:val="FFFFFF"/>
                          <w:sz w:val="18"/>
                          <w:szCs w:val="18"/>
                        </w:rPr>
                        <w:t>http://www.masosedlak.cz</w:t>
                      </w:r>
                    </w:hyperlink>
                  </w:p>
                  <w:p w:rsidR="00CA18BC" w:rsidRDefault="00CA18BC">
                    <w:pPr>
                      <w:spacing w:line="228" w:lineRule="auto"/>
                      <w:rPr>
                        <w:rFonts w:ascii="Arial" w:hAnsi="Arial" w:cs="Arial"/>
                        <w:color w:val="FFFFFF"/>
                        <w:sz w:val="18"/>
                        <w:szCs w:val="18"/>
                      </w:rPr>
                    </w:pPr>
                  </w:p>
                  <w:p w:rsidR="00CA18BC" w:rsidRDefault="00CA18BC">
                    <w:pPr>
                      <w:spacing w:line="228" w:lineRule="auto"/>
                      <w:rPr>
                        <w:rFonts w:ascii="Arial" w:hAnsi="Arial" w:cs="Arial"/>
                        <w:color w:val="FFFFFF"/>
                        <w:sz w:val="18"/>
                        <w:szCs w:val="18"/>
                      </w:rPr>
                    </w:pPr>
                  </w:p>
                  <w:p w:rsidR="00CA18BC" w:rsidRDefault="00CA18BC">
                    <w:pPr>
                      <w:spacing w:line="228" w:lineRule="auto"/>
                      <w:rPr>
                        <w:rFonts w:ascii="Arial" w:hAnsi="Arial" w:cs="Arial"/>
                        <w:color w:val="FFFFFF"/>
                        <w:sz w:val="18"/>
                        <w:szCs w:val="18"/>
                      </w:rPr>
                    </w:pPr>
                  </w:p>
                </w:txbxContent>
              </v:textbox>
            </v:shape>
          </w:pict>
        </mc:Fallback>
      </mc:AlternateContent>
    </w:r>
    <w:r>
      <w:rPr>
        <w:noProof/>
      </w:rPr>
      <w:drawing>
        <wp:anchor distT="0" distB="0" distL="114300" distR="114300" simplePos="0" relativeHeight="251655680" behindDoc="0" locked="0" layoutInCell="1" allowOverlap="1">
          <wp:simplePos x="0" y="0"/>
          <wp:positionH relativeFrom="column">
            <wp:posOffset>-936625</wp:posOffset>
          </wp:positionH>
          <wp:positionV relativeFrom="paragraph">
            <wp:posOffset>-671195</wp:posOffset>
          </wp:positionV>
          <wp:extent cx="7597775" cy="2294890"/>
          <wp:effectExtent l="0" t="0" r="0" b="0"/>
          <wp:wrapNone/>
          <wp:docPr id="4" name="Picture 2" descr="maso_papir_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o_papir_pat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97775" cy="2294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simplePos x="0" y="0"/>
              <wp:positionH relativeFrom="column">
                <wp:posOffset>5029200</wp:posOffset>
              </wp:positionH>
              <wp:positionV relativeFrom="paragraph">
                <wp:posOffset>-299720</wp:posOffset>
              </wp:positionV>
              <wp:extent cx="2057400" cy="701040"/>
              <wp:effectExtent l="4445" t="4445"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8BC" w:rsidRDefault="00CA18BC">
                          <w:pPr>
                            <w:spacing w:line="288" w:lineRule="auto"/>
                            <w:rPr>
                              <w:rFonts w:ascii="Arial" w:hAnsi="Arial" w:cs="Arial"/>
                              <w:color w:val="FFFFFF"/>
                              <w:sz w:val="18"/>
                              <w:szCs w:val="18"/>
                            </w:rPr>
                          </w:pPr>
                          <w:r>
                            <w:rPr>
                              <w:rFonts w:ascii="Arial" w:hAnsi="Arial" w:cs="Arial"/>
                              <w:color w:val="FFFFFF"/>
                              <w:sz w:val="18"/>
                              <w:szCs w:val="18"/>
                            </w:rPr>
                            <w:t>Česká Spořitelna a.s.</w:t>
                          </w:r>
                        </w:p>
                        <w:p w:rsidR="00CA18BC" w:rsidRDefault="0046132B">
                          <w:pPr>
                            <w:spacing w:line="288" w:lineRule="auto"/>
                            <w:rPr>
                              <w:rFonts w:ascii="Arial" w:hAnsi="Arial" w:cs="Arial"/>
                              <w:color w:val="FFFFFF"/>
                              <w:sz w:val="18"/>
                              <w:szCs w:val="18"/>
                            </w:rPr>
                          </w:pPr>
                          <w:r>
                            <w:rPr>
                              <w:rFonts w:ascii="Arial" w:hAnsi="Arial" w:cs="Arial"/>
                              <w:color w:val="FFFFFF"/>
                              <w:sz w:val="18"/>
                              <w:szCs w:val="18"/>
                            </w:rPr>
                            <w:t>3788151309/0800</w:t>
                          </w:r>
                        </w:p>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 o:spid="_x0000_s1029" type="#_x0000_t202" style="position:absolute;margin-left:396pt;margin-top:-23.6pt;width:162pt;height:5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e8uQIAAMA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" filled="f" stroked="f">
              <v:textbox inset="2.53997mm,1.27mm,2.53997mm,1.27mm">
                <w:txbxContent>
                  <w:p w:rsidR="00CA18BC" w:rsidRDefault="00CA18BC">
                    <w:pPr>
                      <w:spacing w:line="288" w:lineRule="auto"/>
                      <w:rPr>
                        <w:rFonts w:ascii="Arial" w:hAnsi="Arial" w:cs="Arial"/>
                        <w:color w:val="FFFFFF"/>
                        <w:sz w:val="18"/>
                        <w:szCs w:val="18"/>
                      </w:rPr>
                    </w:pPr>
                    <w:r>
                      <w:rPr>
                        <w:rFonts w:ascii="Arial" w:hAnsi="Arial" w:cs="Arial"/>
                        <w:color w:val="FFFFFF"/>
                        <w:sz w:val="18"/>
                        <w:szCs w:val="18"/>
                      </w:rPr>
                      <w:t>Česká Spořitelna a.s.</w:t>
                    </w:r>
                  </w:p>
                  <w:p w:rsidR="00CA18BC" w:rsidRDefault="0046132B">
                    <w:pPr>
                      <w:spacing w:line="288" w:lineRule="auto"/>
                      <w:rPr>
                        <w:rFonts w:ascii="Arial" w:hAnsi="Arial" w:cs="Arial"/>
                        <w:color w:val="FFFFFF"/>
                        <w:sz w:val="18"/>
                        <w:szCs w:val="18"/>
                      </w:rPr>
                    </w:pPr>
                    <w:r>
                      <w:rPr>
                        <w:rFonts w:ascii="Arial" w:hAnsi="Arial" w:cs="Arial"/>
                        <w:color w:val="FFFFFF"/>
                        <w:sz w:val="18"/>
                        <w:szCs w:val="18"/>
                      </w:rPr>
                      <w:t>3788151309/0800</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2971800</wp:posOffset>
              </wp:positionH>
              <wp:positionV relativeFrom="paragraph">
                <wp:posOffset>-299720</wp:posOffset>
              </wp:positionV>
              <wp:extent cx="2286000" cy="701040"/>
              <wp:effectExtent l="4445" t="4445"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8BC" w:rsidRDefault="00CA18BC">
                          <w:pPr>
                            <w:spacing w:line="288" w:lineRule="auto"/>
                            <w:rPr>
                              <w:rFonts w:ascii="Arial" w:hAnsi="Arial" w:cs="Arial"/>
                              <w:color w:val="FFFFFF"/>
                              <w:sz w:val="18"/>
                              <w:szCs w:val="18"/>
                            </w:rPr>
                          </w:pPr>
                          <w:r>
                            <w:rPr>
                              <w:rFonts w:ascii="Arial" w:hAnsi="Arial" w:cs="Arial"/>
                              <w:color w:val="FFFFFF"/>
                              <w:sz w:val="18"/>
                              <w:szCs w:val="18"/>
                            </w:rPr>
                            <w:t xml:space="preserve">IČO: </w:t>
                          </w:r>
                          <w:r w:rsidR="0046132B" w:rsidRPr="0046132B">
                            <w:rPr>
                              <w:rFonts w:ascii="Arial" w:hAnsi="Arial" w:cs="Arial"/>
                              <w:color w:val="FFFFFF"/>
                              <w:sz w:val="18"/>
                              <w:szCs w:val="18"/>
                            </w:rPr>
                            <w:t>03737250</w:t>
                          </w:r>
                        </w:p>
                        <w:p w:rsidR="00CA18BC" w:rsidRDefault="00CA18BC">
                          <w:pPr>
                            <w:spacing w:line="288" w:lineRule="auto"/>
                            <w:rPr>
                              <w:rFonts w:ascii="Arial" w:hAnsi="Arial" w:cs="Arial"/>
                              <w:color w:val="FFFFFF"/>
                              <w:sz w:val="18"/>
                              <w:szCs w:val="18"/>
                            </w:rPr>
                          </w:pPr>
                          <w:r>
                            <w:rPr>
                              <w:rFonts w:ascii="Arial" w:hAnsi="Arial" w:cs="Arial"/>
                              <w:color w:val="FFFFFF"/>
                              <w:sz w:val="18"/>
                              <w:szCs w:val="18"/>
                            </w:rPr>
                            <w:t>DI</w:t>
                          </w:r>
                          <w:r w:rsidR="0046132B">
                            <w:rPr>
                              <w:rFonts w:ascii="Arial" w:hAnsi="Arial" w:cs="Arial"/>
                              <w:color w:val="FFFFFF"/>
                              <w:sz w:val="18"/>
                              <w:szCs w:val="18"/>
                            </w:rPr>
                            <w:t>Č</w:t>
                          </w:r>
                          <w:r>
                            <w:rPr>
                              <w:rFonts w:ascii="Arial" w:hAnsi="Arial" w:cs="Arial"/>
                              <w:color w:val="FFFFFF"/>
                              <w:sz w:val="18"/>
                              <w:szCs w:val="18"/>
                            </w:rPr>
                            <w:t xml:space="preserve">: </w:t>
                          </w:r>
                          <w:r w:rsidR="0046132B">
                            <w:rPr>
                              <w:rFonts w:ascii="Arial" w:hAnsi="Arial" w:cs="Arial"/>
                              <w:color w:val="FFFFFF"/>
                              <w:sz w:val="18"/>
                              <w:szCs w:val="18"/>
                            </w:rPr>
                            <w:t>CZ</w:t>
                          </w:r>
                          <w:r w:rsidR="0046132B" w:rsidRPr="0046132B">
                            <w:rPr>
                              <w:rFonts w:ascii="Arial" w:hAnsi="Arial" w:cs="Arial"/>
                              <w:color w:val="FFFFFF"/>
                              <w:sz w:val="18"/>
                              <w:szCs w:val="18"/>
                            </w:rPr>
                            <w:t>03737250</w:t>
                          </w:r>
                        </w:p>
                        <w:p w:rsidR="0046132B" w:rsidRDefault="00CA18BC">
                          <w:pPr>
                            <w:spacing w:line="288" w:lineRule="auto"/>
                            <w:rPr>
                              <w:rFonts w:ascii="Arial" w:hAnsi="Arial" w:cs="Arial"/>
                              <w:color w:val="FFFFFF"/>
                              <w:sz w:val="18"/>
                              <w:szCs w:val="18"/>
                            </w:rPr>
                          </w:pPr>
                          <w:r>
                            <w:rPr>
                              <w:rFonts w:ascii="Arial" w:hAnsi="Arial" w:cs="Arial"/>
                              <w:color w:val="FFFFFF"/>
                              <w:sz w:val="18"/>
                              <w:szCs w:val="18"/>
                            </w:rPr>
                            <w:t xml:space="preserve">Zapsán do OR u </w:t>
                          </w:r>
                          <w:r w:rsidR="0046132B" w:rsidRPr="0046132B">
                            <w:rPr>
                              <w:rFonts w:ascii="Arial" w:hAnsi="Arial" w:cs="Arial"/>
                              <w:color w:val="FFFFFF"/>
                              <w:sz w:val="18"/>
                              <w:szCs w:val="18"/>
                            </w:rPr>
                            <w:t>M</w:t>
                          </w:r>
                          <w:r w:rsidR="0046132B">
                            <w:rPr>
                              <w:rFonts w:ascii="Arial" w:hAnsi="Arial" w:cs="Arial"/>
                              <w:color w:val="FFFFFF"/>
                              <w:sz w:val="18"/>
                              <w:szCs w:val="18"/>
                            </w:rPr>
                            <w:t xml:space="preserve">S </w:t>
                          </w:r>
                          <w:r w:rsidR="0046132B" w:rsidRPr="0046132B">
                            <w:rPr>
                              <w:rFonts w:ascii="Arial" w:hAnsi="Arial" w:cs="Arial"/>
                              <w:color w:val="FFFFFF"/>
                              <w:sz w:val="18"/>
                              <w:szCs w:val="18"/>
                            </w:rPr>
                            <w:t>v</w:t>
                          </w:r>
                          <w:r w:rsidR="0046132B">
                            <w:rPr>
                              <w:rFonts w:ascii="Arial" w:hAnsi="Arial" w:cs="Arial"/>
                              <w:color w:val="FFFFFF"/>
                              <w:sz w:val="18"/>
                              <w:szCs w:val="18"/>
                            </w:rPr>
                            <w:t> </w:t>
                          </w:r>
                          <w:r w:rsidR="0046132B" w:rsidRPr="0046132B">
                            <w:rPr>
                              <w:rFonts w:ascii="Arial" w:hAnsi="Arial" w:cs="Arial"/>
                              <w:color w:val="FFFFFF"/>
                              <w:sz w:val="18"/>
                              <w:szCs w:val="18"/>
                            </w:rPr>
                            <w:t>Praze</w:t>
                          </w:r>
                          <w:r w:rsidR="0046132B">
                            <w:rPr>
                              <w:rFonts w:ascii="Arial" w:hAnsi="Arial" w:cs="Arial"/>
                              <w:color w:val="FFFFFF"/>
                              <w:sz w:val="18"/>
                              <w:szCs w:val="18"/>
                            </w:rPr>
                            <w:t xml:space="preserve"> dne 22.1.2015  oddíl </w:t>
                          </w:r>
                          <w:r w:rsidR="0046132B" w:rsidRPr="0046132B">
                            <w:rPr>
                              <w:rFonts w:ascii="Arial" w:hAnsi="Arial" w:cs="Arial"/>
                              <w:color w:val="FFFFFF"/>
                              <w:sz w:val="18"/>
                              <w:szCs w:val="18"/>
                            </w:rPr>
                            <w:t>C</w:t>
                          </w:r>
                          <w:r w:rsidR="0046132B">
                            <w:rPr>
                              <w:rFonts w:ascii="Arial" w:hAnsi="Arial" w:cs="Arial"/>
                              <w:color w:val="FFFFFF"/>
                              <w:sz w:val="18"/>
                              <w:szCs w:val="18"/>
                            </w:rPr>
                            <w:t xml:space="preserve">, </w:t>
                          </w:r>
                          <w:proofErr w:type="gramStart"/>
                          <w:r w:rsidR="0046132B">
                            <w:rPr>
                              <w:rFonts w:ascii="Arial" w:hAnsi="Arial" w:cs="Arial"/>
                              <w:color w:val="FFFFFF"/>
                              <w:sz w:val="18"/>
                              <w:szCs w:val="18"/>
                            </w:rPr>
                            <w:t xml:space="preserve">vložka </w:t>
                          </w:r>
                          <w:r w:rsidR="0046132B" w:rsidRPr="0046132B">
                            <w:rPr>
                              <w:rFonts w:ascii="Arial" w:hAnsi="Arial" w:cs="Arial"/>
                              <w:color w:val="FFFFFF"/>
                              <w:sz w:val="18"/>
                              <w:szCs w:val="18"/>
                            </w:rPr>
                            <w:t xml:space="preserve"> 236778</w:t>
                          </w:r>
                          <w:proofErr w:type="gramEnd"/>
                        </w:p>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 o:spid="_x0000_s1030" type="#_x0000_t202" style="position:absolute;margin-left:234pt;margin-top:-23.6pt;width:180pt;height:5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3vAIAAMA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" filled="f" stroked="f">
              <v:textbox inset="2.53997mm,1.27mm,2.53997mm,1.27mm">
                <w:txbxContent>
                  <w:p w:rsidR="00CA18BC" w:rsidRDefault="00CA18BC">
                    <w:pPr>
                      <w:spacing w:line="288" w:lineRule="auto"/>
                      <w:rPr>
                        <w:rFonts w:ascii="Arial" w:hAnsi="Arial" w:cs="Arial"/>
                        <w:color w:val="FFFFFF"/>
                        <w:sz w:val="18"/>
                        <w:szCs w:val="18"/>
                      </w:rPr>
                    </w:pPr>
                    <w:r>
                      <w:rPr>
                        <w:rFonts w:ascii="Arial" w:hAnsi="Arial" w:cs="Arial"/>
                        <w:color w:val="FFFFFF"/>
                        <w:sz w:val="18"/>
                        <w:szCs w:val="18"/>
                      </w:rPr>
                      <w:t xml:space="preserve">IČO: </w:t>
                    </w:r>
                    <w:r w:rsidR="0046132B" w:rsidRPr="0046132B">
                      <w:rPr>
                        <w:rFonts w:ascii="Arial" w:hAnsi="Arial" w:cs="Arial"/>
                        <w:color w:val="FFFFFF"/>
                        <w:sz w:val="18"/>
                        <w:szCs w:val="18"/>
                      </w:rPr>
                      <w:t>03737250</w:t>
                    </w:r>
                  </w:p>
                  <w:p w:rsidR="00CA18BC" w:rsidRDefault="00CA18BC">
                    <w:pPr>
                      <w:spacing w:line="288" w:lineRule="auto"/>
                      <w:rPr>
                        <w:rFonts w:ascii="Arial" w:hAnsi="Arial" w:cs="Arial"/>
                        <w:color w:val="FFFFFF"/>
                        <w:sz w:val="18"/>
                        <w:szCs w:val="18"/>
                      </w:rPr>
                    </w:pPr>
                    <w:r>
                      <w:rPr>
                        <w:rFonts w:ascii="Arial" w:hAnsi="Arial" w:cs="Arial"/>
                        <w:color w:val="FFFFFF"/>
                        <w:sz w:val="18"/>
                        <w:szCs w:val="18"/>
                      </w:rPr>
                      <w:t>DI</w:t>
                    </w:r>
                    <w:r w:rsidR="0046132B">
                      <w:rPr>
                        <w:rFonts w:ascii="Arial" w:hAnsi="Arial" w:cs="Arial"/>
                        <w:color w:val="FFFFFF"/>
                        <w:sz w:val="18"/>
                        <w:szCs w:val="18"/>
                      </w:rPr>
                      <w:t>Č</w:t>
                    </w:r>
                    <w:r>
                      <w:rPr>
                        <w:rFonts w:ascii="Arial" w:hAnsi="Arial" w:cs="Arial"/>
                        <w:color w:val="FFFFFF"/>
                        <w:sz w:val="18"/>
                        <w:szCs w:val="18"/>
                      </w:rPr>
                      <w:t xml:space="preserve">: </w:t>
                    </w:r>
                    <w:r w:rsidR="0046132B">
                      <w:rPr>
                        <w:rFonts w:ascii="Arial" w:hAnsi="Arial" w:cs="Arial"/>
                        <w:color w:val="FFFFFF"/>
                        <w:sz w:val="18"/>
                        <w:szCs w:val="18"/>
                      </w:rPr>
                      <w:t>CZ</w:t>
                    </w:r>
                    <w:r w:rsidR="0046132B" w:rsidRPr="0046132B">
                      <w:rPr>
                        <w:rFonts w:ascii="Arial" w:hAnsi="Arial" w:cs="Arial"/>
                        <w:color w:val="FFFFFF"/>
                        <w:sz w:val="18"/>
                        <w:szCs w:val="18"/>
                      </w:rPr>
                      <w:t>03737250</w:t>
                    </w:r>
                  </w:p>
                  <w:p w:rsidR="0046132B" w:rsidRDefault="00CA18BC">
                    <w:pPr>
                      <w:spacing w:line="288" w:lineRule="auto"/>
                      <w:rPr>
                        <w:rFonts w:ascii="Arial" w:hAnsi="Arial" w:cs="Arial"/>
                        <w:color w:val="FFFFFF"/>
                        <w:sz w:val="18"/>
                        <w:szCs w:val="18"/>
                      </w:rPr>
                    </w:pPr>
                    <w:r>
                      <w:rPr>
                        <w:rFonts w:ascii="Arial" w:hAnsi="Arial" w:cs="Arial"/>
                        <w:color w:val="FFFFFF"/>
                        <w:sz w:val="18"/>
                        <w:szCs w:val="18"/>
                      </w:rPr>
                      <w:t xml:space="preserve">Zapsán do OR u </w:t>
                    </w:r>
                    <w:r w:rsidR="0046132B" w:rsidRPr="0046132B">
                      <w:rPr>
                        <w:rFonts w:ascii="Arial" w:hAnsi="Arial" w:cs="Arial"/>
                        <w:color w:val="FFFFFF"/>
                        <w:sz w:val="18"/>
                        <w:szCs w:val="18"/>
                      </w:rPr>
                      <w:t>M</w:t>
                    </w:r>
                    <w:r w:rsidR="0046132B">
                      <w:rPr>
                        <w:rFonts w:ascii="Arial" w:hAnsi="Arial" w:cs="Arial"/>
                        <w:color w:val="FFFFFF"/>
                        <w:sz w:val="18"/>
                        <w:szCs w:val="18"/>
                      </w:rPr>
                      <w:t xml:space="preserve">S </w:t>
                    </w:r>
                    <w:r w:rsidR="0046132B" w:rsidRPr="0046132B">
                      <w:rPr>
                        <w:rFonts w:ascii="Arial" w:hAnsi="Arial" w:cs="Arial"/>
                        <w:color w:val="FFFFFF"/>
                        <w:sz w:val="18"/>
                        <w:szCs w:val="18"/>
                      </w:rPr>
                      <w:t>v</w:t>
                    </w:r>
                    <w:r w:rsidR="0046132B">
                      <w:rPr>
                        <w:rFonts w:ascii="Arial" w:hAnsi="Arial" w:cs="Arial"/>
                        <w:color w:val="FFFFFF"/>
                        <w:sz w:val="18"/>
                        <w:szCs w:val="18"/>
                      </w:rPr>
                      <w:t> </w:t>
                    </w:r>
                    <w:r w:rsidR="0046132B" w:rsidRPr="0046132B">
                      <w:rPr>
                        <w:rFonts w:ascii="Arial" w:hAnsi="Arial" w:cs="Arial"/>
                        <w:color w:val="FFFFFF"/>
                        <w:sz w:val="18"/>
                        <w:szCs w:val="18"/>
                      </w:rPr>
                      <w:t>Praze</w:t>
                    </w:r>
                    <w:r w:rsidR="0046132B">
                      <w:rPr>
                        <w:rFonts w:ascii="Arial" w:hAnsi="Arial" w:cs="Arial"/>
                        <w:color w:val="FFFFFF"/>
                        <w:sz w:val="18"/>
                        <w:szCs w:val="18"/>
                      </w:rPr>
                      <w:t xml:space="preserve"> dne 22.1.2015  oddíl </w:t>
                    </w:r>
                    <w:r w:rsidR="0046132B" w:rsidRPr="0046132B">
                      <w:rPr>
                        <w:rFonts w:ascii="Arial" w:hAnsi="Arial" w:cs="Arial"/>
                        <w:color w:val="FFFFFF"/>
                        <w:sz w:val="18"/>
                        <w:szCs w:val="18"/>
                      </w:rPr>
                      <w:t>C</w:t>
                    </w:r>
                    <w:r w:rsidR="0046132B">
                      <w:rPr>
                        <w:rFonts w:ascii="Arial" w:hAnsi="Arial" w:cs="Arial"/>
                        <w:color w:val="FFFFFF"/>
                        <w:sz w:val="18"/>
                        <w:szCs w:val="18"/>
                      </w:rPr>
                      <w:t xml:space="preserve">, vložka </w:t>
                    </w:r>
                    <w:r w:rsidR="0046132B" w:rsidRPr="0046132B">
                      <w:rPr>
                        <w:rFonts w:ascii="Arial" w:hAnsi="Arial" w:cs="Arial"/>
                        <w:color w:val="FFFFFF"/>
                        <w:sz w:val="18"/>
                        <w:szCs w:val="18"/>
                      </w:rPr>
                      <w:t xml:space="preserve"> 236778</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-571500</wp:posOffset>
              </wp:positionH>
              <wp:positionV relativeFrom="paragraph">
                <wp:posOffset>-299720</wp:posOffset>
              </wp:positionV>
              <wp:extent cx="2057400" cy="701040"/>
              <wp:effectExtent l="4445" t="4445"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8BC" w:rsidRDefault="00CA18BC">
                          <w:pPr>
                            <w:rPr>
                              <w:rFonts w:ascii="Arial Black" w:hAnsi="Arial Black" w:cs="Arial Black"/>
                              <w:color w:val="FFFFFF"/>
                              <w:sz w:val="18"/>
                              <w:szCs w:val="18"/>
                            </w:rPr>
                          </w:pPr>
                          <w:r>
                            <w:rPr>
                              <w:rFonts w:ascii="Arial Black" w:hAnsi="Arial Black" w:cs="Arial Black"/>
                              <w:color w:val="FFFFFF"/>
                              <w:sz w:val="18"/>
                              <w:szCs w:val="18"/>
                            </w:rPr>
                            <w:t>Maso Sedlák s</w:t>
                          </w:r>
                          <w:r w:rsidR="0046132B">
                            <w:rPr>
                              <w:rFonts w:ascii="Arial Black" w:hAnsi="Arial Black" w:cs="Arial Black"/>
                              <w:color w:val="FFFFFF"/>
                              <w:sz w:val="18"/>
                              <w:szCs w:val="18"/>
                            </w:rPr>
                            <w:t>.</w:t>
                          </w:r>
                          <w:r>
                            <w:rPr>
                              <w:rFonts w:ascii="Arial Black" w:hAnsi="Arial Black" w:cs="Arial Black"/>
                              <w:color w:val="FFFFFF"/>
                              <w:sz w:val="18"/>
                              <w:szCs w:val="18"/>
                            </w:rPr>
                            <w:t>r.o.</w:t>
                          </w:r>
                        </w:p>
                        <w:p w:rsidR="00CA18BC" w:rsidRDefault="0046132B">
                          <w:pPr>
                            <w:rPr>
                              <w:rFonts w:ascii="Arial" w:hAnsi="Arial" w:cs="Arial"/>
                              <w:color w:val="FFFFFF"/>
                              <w:sz w:val="18"/>
                              <w:szCs w:val="18"/>
                            </w:rPr>
                          </w:pPr>
                          <w:r>
                            <w:rPr>
                              <w:rFonts w:ascii="Arial" w:hAnsi="Arial" w:cs="Arial"/>
                              <w:color w:val="FFFFFF"/>
                              <w:sz w:val="18"/>
                              <w:szCs w:val="18"/>
                            </w:rPr>
                            <w:t>Jateční 344</w:t>
                          </w:r>
                        </w:p>
                        <w:p w:rsidR="00CA18BC" w:rsidRDefault="0046132B">
                          <w:pPr>
                            <w:rPr>
                              <w:rFonts w:ascii="Arial" w:hAnsi="Arial" w:cs="Arial"/>
                              <w:color w:val="FFFFFF"/>
                              <w:sz w:val="18"/>
                              <w:szCs w:val="18"/>
                            </w:rPr>
                          </w:pPr>
                          <w:r>
                            <w:rPr>
                              <w:rFonts w:ascii="Arial" w:hAnsi="Arial" w:cs="Arial"/>
                              <w:color w:val="FFFFFF"/>
                              <w:sz w:val="18"/>
                              <w:szCs w:val="18"/>
                            </w:rPr>
                            <w:t>289 03 Městec Králové</w:t>
                          </w:r>
                        </w:p>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 o:spid="_x0000_s1031" type="#_x0000_t202" style="position:absolute;margin-left:-45pt;margin-top:-23.6pt;width:162pt;height:5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zttwIAAMA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" filled="f" stroked="f">
              <v:textbox inset="2.53997mm,1.27mm,2.53997mm,1.27mm">
                <w:txbxContent>
                  <w:p w:rsidR="00CA18BC" w:rsidRDefault="00CA18BC">
                    <w:pPr>
                      <w:rPr>
                        <w:rFonts w:ascii="Arial Black" w:hAnsi="Arial Black" w:cs="Arial Black"/>
                        <w:color w:val="FFFFFF"/>
                        <w:sz w:val="18"/>
                        <w:szCs w:val="18"/>
                      </w:rPr>
                    </w:pPr>
                    <w:r>
                      <w:rPr>
                        <w:rFonts w:ascii="Arial Black" w:hAnsi="Arial Black" w:cs="Arial Black"/>
                        <w:color w:val="FFFFFF"/>
                        <w:sz w:val="18"/>
                        <w:szCs w:val="18"/>
                      </w:rPr>
                      <w:t>Maso Sedlák s</w:t>
                    </w:r>
                    <w:r w:rsidR="0046132B">
                      <w:rPr>
                        <w:rFonts w:ascii="Arial Black" w:hAnsi="Arial Black" w:cs="Arial Black"/>
                        <w:color w:val="FFFFFF"/>
                        <w:sz w:val="18"/>
                        <w:szCs w:val="18"/>
                      </w:rPr>
                      <w:t>.</w:t>
                    </w:r>
                    <w:r>
                      <w:rPr>
                        <w:rFonts w:ascii="Arial Black" w:hAnsi="Arial Black" w:cs="Arial Black"/>
                        <w:color w:val="FFFFFF"/>
                        <w:sz w:val="18"/>
                        <w:szCs w:val="18"/>
                      </w:rPr>
                      <w:t>r.o.</w:t>
                    </w:r>
                  </w:p>
                  <w:p w:rsidR="00CA18BC" w:rsidRDefault="0046132B">
                    <w:pPr>
                      <w:rPr>
                        <w:rFonts w:ascii="Arial" w:hAnsi="Arial" w:cs="Arial"/>
                        <w:color w:val="FFFFFF"/>
                        <w:sz w:val="18"/>
                        <w:szCs w:val="18"/>
                      </w:rPr>
                    </w:pPr>
                    <w:r>
                      <w:rPr>
                        <w:rFonts w:ascii="Arial" w:hAnsi="Arial" w:cs="Arial"/>
                        <w:color w:val="FFFFFF"/>
                        <w:sz w:val="18"/>
                        <w:szCs w:val="18"/>
                      </w:rPr>
                      <w:t>Jateční 344</w:t>
                    </w:r>
                  </w:p>
                  <w:p w:rsidR="00CA18BC" w:rsidRDefault="0046132B">
                    <w:pPr>
                      <w:rPr>
                        <w:rFonts w:ascii="Arial" w:hAnsi="Arial" w:cs="Arial"/>
                        <w:color w:val="FFFFFF"/>
                        <w:sz w:val="18"/>
                        <w:szCs w:val="18"/>
                      </w:rPr>
                    </w:pPr>
                    <w:r>
                      <w:rPr>
                        <w:rFonts w:ascii="Arial" w:hAnsi="Arial" w:cs="Arial"/>
                        <w:color w:val="FFFFFF"/>
                        <w:sz w:val="18"/>
                        <w:szCs w:val="18"/>
                      </w:rPr>
                      <w:t>289 03 Městec Králové</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345" w:rsidRDefault="00C72345">
      <w:r>
        <w:separator/>
      </w:r>
    </w:p>
  </w:footnote>
  <w:footnote w:type="continuationSeparator" w:id="0">
    <w:p w:rsidR="00C72345" w:rsidRDefault="00C723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8BC" w:rsidRDefault="00EC40F0">
    <w:pPr>
      <w:pStyle w:val="Zhlav"/>
    </w:pPr>
    <w:r>
      <w:rPr>
        <w:noProof/>
      </w:rPr>
      <w:drawing>
        <wp:anchor distT="0" distB="0" distL="114300" distR="114300" simplePos="0" relativeHeight="251660800" behindDoc="0" locked="0" layoutInCell="1" allowOverlap="1">
          <wp:simplePos x="0" y="0"/>
          <wp:positionH relativeFrom="column">
            <wp:posOffset>-936625</wp:posOffset>
          </wp:positionH>
          <wp:positionV relativeFrom="paragraph">
            <wp:posOffset>-8890</wp:posOffset>
          </wp:positionV>
          <wp:extent cx="7677150" cy="1715135"/>
          <wp:effectExtent l="0" t="0" r="0" b="0"/>
          <wp:wrapNone/>
          <wp:docPr id="7" name="Picture 1" descr="maso_papir_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o_papir_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7150"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simplePos x="0" y="0"/>
          <wp:positionH relativeFrom="column">
            <wp:posOffset>-935355</wp:posOffset>
          </wp:positionH>
          <wp:positionV relativeFrom="paragraph">
            <wp:posOffset>-8890</wp:posOffset>
          </wp:positionV>
          <wp:extent cx="7677150" cy="1715135"/>
          <wp:effectExtent l="0" t="0" r="0" b="0"/>
          <wp:wrapNone/>
          <wp:docPr id="6" name="Picture 1" descr="maso_papir_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o_papir_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7150" cy="1715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7A580B"/>
    <w:multiLevelType w:val="multilevel"/>
    <w:tmpl w:val="3F3A120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3F556AA7"/>
    <w:multiLevelType w:val="multilevel"/>
    <w:tmpl w:val="3F3A120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48C43B4A"/>
    <w:multiLevelType w:val="multilevel"/>
    <w:tmpl w:val="3F3A120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566062DC"/>
    <w:multiLevelType w:val="multilevel"/>
    <w:tmpl w:val="3F3A120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60F26671"/>
    <w:multiLevelType w:val="multilevel"/>
    <w:tmpl w:val="3F3A120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noPunctuationKerning/>
  <w:characterSpacingControl w:val="doNotCompress"/>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72A27"/>
    <w:rsid w:val="001B200B"/>
    <w:rsid w:val="002616EC"/>
    <w:rsid w:val="003C6BB8"/>
    <w:rsid w:val="0046132B"/>
    <w:rsid w:val="0072294A"/>
    <w:rsid w:val="0085660E"/>
    <w:rsid w:val="009415B2"/>
    <w:rsid w:val="009A4CF4"/>
    <w:rsid w:val="00B60BA3"/>
    <w:rsid w:val="00B81ACB"/>
    <w:rsid w:val="00BE50C2"/>
    <w:rsid w:val="00C43CA2"/>
    <w:rsid w:val="00C72345"/>
    <w:rsid w:val="00CA18BC"/>
    <w:rsid w:val="00CA6DF7"/>
    <w:rsid w:val="00D5101B"/>
    <w:rsid w:val="00EC40F0"/>
    <w:rsid w:val="00F021DD"/>
    <w:rsid w:val="00F057AC"/>
    <w:rsid w:val="00F1305A"/>
    <w:rsid w:val="00F424F9"/>
    <w:rsid w:val="00FC79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bublinyChar">
    <w:name w:val="Text bubliny Char"/>
    <w:link w:val="Textbubliny"/>
    <w:rPr>
      <w:rFonts w:ascii="Segoe UI" w:hAnsi="Segoe UI" w:cs="Segoe UI"/>
      <w:sz w:val="18"/>
      <w:szCs w:val="18"/>
    </w:rPr>
  </w:style>
  <w:style w:type="character" w:styleId="Siln">
    <w:name w:val="Strong"/>
    <w:qFormat/>
    <w:rPr>
      <w:b/>
      <w:bCs/>
    </w:rPr>
  </w:style>
  <w:style w:type="character" w:styleId="Hypertextovodkaz">
    <w:name w:val="Hyperlink"/>
    <w:rPr>
      <w:color w:val="0000FF"/>
      <w:u w:val="single"/>
    </w:rPr>
  </w:style>
  <w:style w:type="paragraph" w:styleId="Zpat">
    <w:name w:val="footer"/>
    <w:basedOn w:val="Normln"/>
    <w:pPr>
      <w:tabs>
        <w:tab w:val="center" w:pos="4536"/>
        <w:tab w:val="right" w:pos="9072"/>
      </w:tabs>
    </w:pPr>
  </w:style>
  <w:style w:type="paragraph" w:styleId="Textbubliny">
    <w:name w:val="Balloon Text"/>
    <w:basedOn w:val="Normln"/>
    <w:link w:val="TextbublinyChar"/>
    <w:rPr>
      <w:rFonts w:ascii="Segoe UI" w:hAnsi="Segoe UI"/>
      <w:sz w:val="18"/>
      <w:szCs w:val="18"/>
      <w:lang w:val="x-none" w:eastAsia="x-none"/>
    </w:rPr>
  </w:style>
  <w:style w:type="paragraph" w:styleId="Normlnweb">
    <w:name w:val="Normal (Web)"/>
    <w:basedOn w:val="Normln"/>
    <w:pPr>
      <w:spacing w:before="100" w:beforeAutospacing="1" w:after="100" w:afterAutospacing="1"/>
    </w:pPr>
    <w:rPr>
      <w:rFonts w:eastAsia="SimSun"/>
      <w:lang w:eastAsia="zh-CN"/>
    </w:rPr>
  </w:style>
  <w:style w:type="paragraph" w:styleId="Zhlav">
    <w:name w:val="header"/>
    <w:basedOn w:val="Normln"/>
    <w:pPr>
      <w:tabs>
        <w:tab w:val="center" w:pos="4536"/>
        <w:tab w:val="right" w:pos="9072"/>
      </w:tabs>
    </w:pPr>
  </w:style>
  <w:style w:type="character" w:customStyle="1" w:styleId="nowrap">
    <w:name w:val="nowrap"/>
    <w:rsid w:val="0046132B"/>
  </w:style>
  <w:style w:type="paragraph" w:styleId="Zkladntext">
    <w:name w:val="Body Text"/>
    <w:basedOn w:val="Normln"/>
    <w:link w:val="ZkladntextChar"/>
    <w:rsid w:val="002616EC"/>
    <w:rPr>
      <w:rFonts w:ascii="Arial" w:hAnsi="Arial"/>
      <w:szCs w:val="20"/>
      <w:lang w:val="x-none" w:eastAsia="x-none"/>
    </w:rPr>
  </w:style>
  <w:style w:type="character" w:customStyle="1" w:styleId="ZkladntextChar">
    <w:name w:val="Základní text Char"/>
    <w:link w:val="Zkladntext"/>
    <w:rsid w:val="002616EC"/>
    <w:rPr>
      <w:rFonts w:ascii="Arial" w:hAnsi="Arial"/>
      <w:sz w:val="24"/>
    </w:rPr>
  </w:style>
  <w:style w:type="paragraph" w:styleId="Zkladntextodsazen">
    <w:name w:val="Body Text Indent"/>
    <w:basedOn w:val="Normln"/>
    <w:link w:val="ZkladntextodsazenChar"/>
    <w:rsid w:val="002616EC"/>
    <w:pPr>
      <w:ind w:firstLine="1134"/>
      <w:jc w:val="both"/>
    </w:pPr>
    <w:rPr>
      <w:rFonts w:ascii="Bookman Old Style" w:hAnsi="Bookman Old Style"/>
      <w:szCs w:val="20"/>
      <w:lang w:val="x-none" w:eastAsia="x-none"/>
    </w:rPr>
  </w:style>
  <w:style w:type="character" w:customStyle="1" w:styleId="ZkladntextodsazenChar">
    <w:name w:val="Základní text odsazený Char"/>
    <w:link w:val="Zkladntextodsazen"/>
    <w:rsid w:val="002616EC"/>
    <w:rPr>
      <w:rFonts w:ascii="Bookman Old Style" w:hAnsi="Bookman Old Style"/>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bublinyChar">
    <w:name w:val="Text bubliny Char"/>
    <w:link w:val="Textbubliny"/>
    <w:rPr>
      <w:rFonts w:ascii="Segoe UI" w:hAnsi="Segoe UI" w:cs="Segoe UI"/>
      <w:sz w:val="18"/>
      <w:szCs w:val="18"/>
    </w:rPr>
  </w:style>
  <w:style w:type="character" w:styleId="Siln">
    <w:name w:val="Strong"/>
    <w:qFormat/>
    <w:rPr>
      <w:b/>
      <w:bCs/>
    </w:rPr>
  </w:style>
  <w:style w:type="character" w:styleId="Hypertextovodkaz">
    <w:name w:val="Hyperlink"/>
    <w:rPr>
      <w:color w:val="0000FF"/>
      <w:u w:val="single"/>
    </w:rPr>
  </w:style>
  <w:style w:type="paragraph" w:styleId="Zpat">
    <w:name w:val="footer"/>
    <w:basedOn w:val="Normln"/>
    <w:pPr>
      <w:tabs>
        <w:tab w:val="center" w:pos="4536"/>
        <w:tab w:val="right" w:pos="9072"/>
      </w:tabs>
    </w:pPr>
  </w:style>
  <w:style w:type="paragraph" w:styleId="Textbubliny">
    <w:name w:val="Balloon Text"/>
    <w:basedOn w:val="Normln"/>
    <w:link w:val="TextbublinyChar"/>
    <w:rPr>
      <w:rFonts w:ascii="Segoe UI" w:hAnsi="Segoe UI"/>
      <w:sz w:val="18"/>
      <w:szCs w:val="18"/>
      <w:lang w:val="x-none" w:eastAsia="x-none"/>
    </w:rPr>
  </w:style>
  <w:style w:type="paragraph" w:styleId="Normlnweb">
    <w:name w:val="Normal (Web)"/>
    <w:basedOn w:val="Normln"/>
    <w:pPr>
      <w:spacing w:before="100" w:beforeAutospacing="1" w:after="100" w:afterAutospacing="1"/>
    </w:pPr>
    <w:rPr>
      <w:rFonts w:eastAsia="SimSun"/>
      <w:lang w:eastAsia="zh-CN"/>
    </w:rPr>
  </w:style>
  <w:style w:type="paragraph" w:styleId="Zhlav">
    <w:name w:val="header"/>
    <w:basedOn w:val="Normln"/>
    <w:pPr>
      <w:tabs>
        <w:tab w:val="center" w:pos="4536"/>
        <w:tab w:val="right" w:pos="9072"/>
      </w:tabs>
    </w:pPr>
  </w:style>
  <w:style w:type="character" w:customStyle="1" w:styleId="nowrap">
    <w:name w:val="nowrap"/>
    <w:rsid w:val="0046132B"/>
  </w:style>
  <w:style w:type="paragraph" w:styleId="Zkladntext">
    <w:name w:val="Body Text"/>
    <w:basedOn w:val="Normln"/>
    <w:link w:val="ZkladntextChar"/>
    <w:rsid w:val="002616EC"/>
    <w:rPr>
      <w:rFonts w:ascii="Arial" w:hAnsi="Arial"/>
      <w:szCs w:val="20"/>
      <w:lang w:val="x-none" w:eastAsia="x-none"/>
    </w:rPr>
  </w:style>
  <w:style w:type="character" w:customStyle="1" w:styleId="ZkladntextChar">
    <w:name w:val="Základní text Char"/>
    <w:link w:val="Zkladntext"/>
    <w:rsid w:val="002616EC"/>
    <w:rPr>
      <w:rFonts w:ascii="Arial" w:hAnsi="Arial"/>
      <w:sz w:val="24"/>
    </w:rPr>
  </w:style>
  <w:style w:type="paragraph" w:styleId="Zkladntextodsazen">
    <w:name w:val="Body Text Indent"/>
    <w:basedOn w:val="Normln"/>
    <w:link w:val="ZkladntextodsazenChar"/>
    <w:rsid w:val="002616EC"/>
    <w:pPr>
      <w:ind w:firstLine="1134"/>
      <w:jc w:val="both"/>
    </w:pPr>
    <w:rPr>
      <w:rFonts w:ascii="Bookman Old Style" w:hAnsi="Bookman Old Style"/>
      <w:szCs w:val="20"/>
      <w:lang w:val="x-none" w:eastAsia="x-none"/>
    </w:rPr>
  </w:style>
  <w:style w:type="character" w:customStyle="1" w:styleId="ZkladntextodsazenChar">
    <w:name w:val="Základní text odsazený Char"/>
    <w:link w:val="Zkladntextodsazen"/>
    <w:rsid w:val="002616EC"/>
    <w:rPr>
      <w:rFonts w:ascii="Bookman Old Style" w:hAnsi="Bookman Old Styl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info@masojicin.cz" TargetMode="External"/><Relationship Id="rId2" Type="http://schemas.openxmlformats.org/officeDocument/2006/relationships/hyperlink" Target="http://www.masojicin.cz" TargetMode="External"/><Relationship Id="rId1" Type="http://schemas.openxmlformats.org/officeDocument/2006/relationships/hyperlink" Target="mailto:info@masojicin.cz" TargetMode="External"/><Relationship Id="rId5" Type="http://schemas.openxmlformats.org/officeDocument/2006/relationships/image" Target="media/image2.jpeg"/><Relationship Id="rId4" Type="http://schemas.openxmlformats.org/officeDocument/2006/relationships/hyperlink" Target="http://www.masojicin.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780</Words>
  <Characters>4602</Characters>
  <Application>Microsoft Office Word</Application>
  <DocSecurity>0</DocSecurity>
  <PresentationFormat/>
  <Lines>38</Lines>
  <Paragraphs>10</Paragraphs>
  <Slides>0</Slides>
  <Notes>0</Notes>
  <HiddenSlides>0</HiddenSlides>
  <MMClips>0</MMClips>
  <ScaleCrop>false</ScaleCrop>
  <HeadingPairs>
    <vt:vector size="2" baseType="variant">
      <vt:variant>
        <vt:lpstr>Název</vt:lpstr>
      </vt:variant>
      <vt:variant>
        <vt:i4>1</vt:i4>
      </vt:variant>
    </vt:vector>
  </HeadingPairs>
  <TitlesOfParts>
    <vt:vector size="1" baseType="lpstr">
      <vt:lpstr> </vt:lpstr>
    </vt:vector>
  </TitlesOfParts>
  <Company/>
  <LinksUpToDate>false</LinksUpToDate>
  <CharactersWithSpaces>5372</CharactersWithSpaces>
  <SharedDoc>false</SharedDoc>
  <HLinks>
    <vt:vector size="12" baseType="variant">
      <vt:variant>
        <vt:i4>1966090</vt:i4>
      </vt:variant>
      <vt:variant>
        <vt:i4>3</vt:i4>
      </vt:variant>
      <vt:variant>
        <vt:i4>0</vt:i4>
      </vt:variant>
      <vt:variant>
        <vt:i4>5</vt:i4>
      </vt:variant>
      <vt:variant>
        <vt:lpwstr>http://www.masojicin.cz/</vt:lpwstr>
      </vt:variant>
      <vt:variant>
        <vt:lpwstr/>
      </vt:variant>
      <vt:variant>
        <vt:i4>7798865</vt:i4>
      </vt:variant>
      <vt:variant>
        <vt:i4>0</vt:i4>
      </vt:variant>
      <vt:variant>
        <vt:i4>0</vt:i4>
      </vt:variant>
      <vt:variant>
        <vt:i4>5</vt:i4>
      </vt:variant>
      <vt:variant>
        <vt:lpwstr>mailto:info@masojicin.cz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Karel Čeřovský</dc:creator>
  <cp:keywords/>
  <cp:lastModifiedBy>Ředitel</cp:lastModifiedBy>
  <cp:revision>6</cp:revision>
  <cp:lastPrinted>2018-01-22T09:02:00Z</cp:lastPrinted>
  <dcterms:created xsi:type="dcterms:W3CDTF">2018-01-26T07:27:00Z</dcterms:created>
  <dcterms:modified xsi:type="dcterms:W3CDTF">2018-01-31T11:01:00Z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1033-9.1.0.4746</vt:lpwstr>
  </property>
</Properties>
</file>