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BD" w:rsidRPr="007B51E1" w:rsidRDefault="00113DBD" w:rsidP="00113DBD">
      <w:pPr>
        <w:rPr>
          <w:rFonts w:ascii="Arial" w:hAnsi="Arial" w:cs="Arial"/>
          <w:b/>
          <w:caps/>
        </w:rPr>
      </w:pPr>
      <w:r w:rsidRPr="007B51E1">
        <w:rPr>
          <w:rFonts w:ascii="Arial" w:hAnsi="Arial" w:cs="Arial"/>
          <w:noProof/>
          <w:lang w:eastAsia="cs-CZ"/>
        </w:rPr>
        <w:drawing>
          <wp:inline distT="0" distB="0" distL="0" distR="0" wp14:anchorId="7D62FCBF" wp14:editId="59872106">
            <wp:extent cx="3279298" cy="86677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9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1E1">
        <w:rPr>
          <w:rFonts w:ascii="Arial" w:hAnsi="Arial" w:cs="Arial"/>
          <w:b/>
          <w:caps/>
        </w:rPr>
        <w:t xml:space="preserve">         </w:t>
      </w:r>
      <w:r w:rsidRPr="007B51E1">
        <w:rPr>
          <w:rFonts w:ascii="Arial" w:hAnsi="Arial" w:cs="Arial"/>
          <w:noProof/>
          <w:lang w:eastAsia="cs-CZ"/>
        </w:rPr>
        <w:drawing>
          <wp:inline distT="0" distB="0" distL="0" distR="0" wp14:anchorId="300AC3EA" wp14:editId="280AAE98">
            <wp:extent cx="1809750" cy="8187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8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0F68" w:rsidRPr="007B51E1" w:rsidRDefault="00BA0F68" w:rsidP="00113DBD">
      <w:pPr>
        <w:keepLines/>
        <w:spacing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</w:rPr>
      </w:pPr>
      <w:r w:rsidRPr="007B51E1">
        <w:rPr>
          <w:rFonts w:ascii="Arial" w:eastAsia="Times New Roman" w:hAnsi="Arial" w:cs="Arial"/>
          <w:b/>
          <w:iCs/>
          <w:color w:val="404040"/>
        </w:rPr>
        <w:t>Dodatek č. 1</w:t>
      </w:r>
    </w:p>
    <w:p w:rsidR="00BA0F68" w:rsidRPr="00EB3AD1" w:rsidRDefault="007B51E1" w:rsidP="007B51E1">
      <w:pPr>
        <w:keepLines/>
        <w:spacing w:line="288" w:lineRule="auto"/>
        <w:jc w:val="both"/>
        <w:outlineLvl w:val="8"/>
        <w:rPr>
          <w:rFonts w:ascii="Arial" w:eastAsia="Times New Roman" w:hAnsi="Arial" w:cs="Arial"/>
          <w:iCs/>
          <w:color w:val="404040"/>
        </w:rPr>
      </w:pPr>
      <w:r w:rsidRPr="00EB3AD1">
        <w:rPr>
          <w:rFonts w:ascii="Arial" w:eastAsia="Times New Roman" w:hAnsi="Arial" w:cs="Arial"/>
          <w:iCs/>
          <w:color w:val="404040"/>
        </w:rPr>
        <w:t>k</w:t>
      </w:r>
      <w:r w:rsidR="00BA0F68" w:rsidRPr="00EB3AD1">
        <w:rPr>
          <w:rFonts w:ascii="Arial" w:eastAsia="Times New Roman" w:hAnsi="Arial" w:cs="Arial"/>
          <w:iCs/>
          <w:color w:val="404040"/>
        </w:rPr>
        <w:t xml:space="preserve">e smlouvě </w:t>
      </w:r>
      <w:r w:rsidR="00FE6067">
        <w:rPr>
          <w:rFonts w:ascii="Arial" w:eastAsia="Times New Roman" w:hAnsi="Arial" w:cs="Arial"/>
          <w:iCs/>
          <w:color w:val="404040"/>
        </w:rPr>
        <w:t>o dílo č. 27</w:t>
      </w:r>
      <w:r w:rsidRPr="00EB3AD1">
        <w:rPr>
          <w:rFonts w:ascii="Arial" w:eastAsia="Times New Roman" w:hAnsi="Arial" w:cs="Arial"/>
          <w:iCs/>
          <w:color w:val="404040"/>
        </w:rPr>
        <w:t xml:space="preserve">/2016-504202 (dále jen smlouva) spočívající ve zhotovení stavby, která byla </w:t>
      </w:r>
      <w:proofErr w:type="spellStart"/>
      <w:r w:rsidRPr="00EB3AD1">
        <w:rPr>
          <w:rFonts w:ascii="Arial" w:eastAsia="Times New Roman" w:hAnsi="Arial" w:cs="Arial"/>
          <w:iCs/>
          <w:color w:val="404040"/>
        </w:rPr>
        <w:t>vysoutěžen</w:t>
      </w:r>
      <w:r w:rsidR="00A608A0">
        <w:rPr>
          <w:rFonts w:ascii="Arial" w:eastAsia="Times New Roman" w:hAnsi="Arial" w:cs="Arial"/>
          <w:iCs/>
          <w:color w:val="404040"/>
        </w:rPr>
        <w:t>á</w:t>
      </w:r>
      <w:proofErr w:type="spellEnd"/>
      <w:r w:rsidRPr="00EB3AD1">
        <w:rPr>
          <w:rFonts w:ascii="Arial" w:eastAsia="Times New Roman" w:hAnsi="Arial" w:cs="Arial"/>
          <w:iCs/>
          <w:color w:val="404040"/>
        </w:rPr>
        <w:t xml:space="preserve"> pod původním názvem „Polní cesty HPC </w:t>
      </w:r>
      <w:r w:rsidR="00FE6067">
        <w:rPr>
          <w:rFonts w:ascii="Arial" w:eastAsia="Times New Roman" w:hAnsi="Arial" w:cs="Arial"/>
          <w:iCs/>
          <w:color w:val="404040"/>
        </w:rPr>
        <w:t>1</w:t>
      </w:r>
      <w:r w:rsidRPr="00EB3AD1">
        <w:rPr>
          <w:rFonts w:ascii="Arial" w:eastAsia="Times New Roman" w:hAnsi="Arial" w:cs="Arial"/>
          <w:iCs/>
          <w:color w:val="404040"/>
        </w:rPr>
        <w:t xml:space="preserve"> a </w:t>
      </w:r>
      <w:r w:rsidR="00FE6067">
        <w:rPr>
          <w:rFonts w:ascii="Arial" w:eastAsia="Times New Roman" w:hAnsi="Arial" w:cs="Arial"/>
          <w:iCs/>
          <w:color w:val="404040"/>
        </w:rPr>
        <w:t>VPC 2</w:t>
      </w:r>
      <w:r w:rsidRPr="00EB3AD1">
        <w:rPr>
          <w:rFonts w:ascii="Arial" w:eastAsia="Times New Roman" w:hAnsi="Arial" w:cs="Arial"/>
          <w:iCs/>
          <w:color w:val="404040"/>
        </w:rPr>
        <w:t xml:space="preserve"> v </w:t>
      </w:r>
      <w:proofErr w:type="spellStart"/>
      <w:proofErr w:type="gramStart"/>
      <w:r w:rsidRPr="00EB3AD1">
        <w:rPr>
          <w:rFonts w:ascii="Arial" w:eastAsia="Times New Roman" w:hAnsi="Arial" w:cs="Arial"/>
          <w:iCs/>
          <w:color w:val="404040"/>
        </w:rPr>
        <w:t>k.ú</w:t>
      </w:r>
      <w:proofErr w:type="spellEnd"/>
      <w:r w:rsidRPr="00EB3AD1">
        <w:rPr>
          <w:rFonts w:ascii="Arial" w:eastAsia="Times New Roman" w:hAnsi="Arial" w:cs="Arial"/>
          <w:iCs/>
          <w:color w:val="404040"/>
        </w:rPr>
        <w:t>.</w:t>
      </w:r>
      <w:proofErr w:type="gramEnd"/>
      <w:r w:rsidRPr="00EB3AD1">
        <w:rPr>
          <w:rFonts w:ascii="Arial" w:eastAsia="Times New Roman" w:hAnsi="Arial" w:cs="Arial"/>
          <w:iCs/>
          <w:color w:val="404040"/>
        </w:rPr>
        <w:t xml:space="preserve"> </w:t>
      </w:r>
      <w:r w:rsidR="00FE6067">
        <w:rPr>
          <w:rFonts w:ascii="Arial" w:eastAsia="Times New Roman" w:hAnsi="Arial" w:cs="Arial"/>
          <w:iCs/>
          <w:color w:val="404040"/>
        </w:rPr>
        <w:t xml:space="preserve">Srbice u </w:t>
      </w:r>
      <w:proofErr w:type="spellStart"/>
      <w:r w:rsidR="00FE6067">
        <w:rPr>
          <w:rFonts w:ascii="Arial" w:eastAsia="Times New Roman" w:hAnsi="Arial" w:cs="Arial"/>
          <w:iCs/>
          <w:color w:val="404040"/>
        </w:rPr>
        <w:t>Kolovče</w:t>
      </w:r>
      <w:proofErr w:type="spellEnd"/>
      <w:r w:rsidRPr="00EB3AD1">
        <w:rPr>
          <w:rFonts w:ascii="Arial" w:eastAsia="Times New Roman" w:hAnsi="Arial" w:cs="Arial"/>
          <w:iCs/>
          <w:color w:val="404040"/>
        </w:rPr>
        <w:t>“ (dále jen stavba), uzavřené mezi:</w:t>
      </w:r>
    </w:p>
    <w:p w:rsidR="007B51E1" w:rsidRPr="00E0606C" w:rsidRDefault="007B51E1" w:rsidP="007B51E1">
      <w:pPr>
        <w:pStyle w:val="Odstavecseseznamem"/>
        <w:numPr>
          <w:ilvl w:val="0"/>
          <w:numId w:val="38"/>
        </w:num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615F7" w:rsidRDefault="00D07E38" w:rsidP="00D07E38">
      <w:pPr>
        <w:pStyle w:val="Odstavecseseznamem"/>
        <w:tabs>
          <w:tab w:val="left" w:pos="4820"/>
        </w:tabs>
        <w:spacing w:after="120" w:line="288" w:lineRule="auto"/>
        <w:ind w:left="1080"/>
        <w:rPr>
          <w:rFonts w:ascii="Arial" w:eastAsia="Times New Roman" w:hAnsi="Arial" w:cs="Arial"/>
          <w:b/>
          <w:lang w:eastAsia="cs-CZ"/>
        </w:rPr>
      </w:pPr>
      <w:r w:rsidRPr="00E0606C">
        <w:rPr>
          <w:rFonts w:ascii="Arial" w:eastAsia="Times New Roman" w:hAnsi="Arial" w:cs="Arial"/>
          <w:b/>
          <w:lang w:eastAsia="cs-CZ"/>
        </w:rPr>
        <w:t xml:space="preserve">                                                     </w:t>
      </w:r>
      <w:r w:rsidR="007B51E1" w:rsidRPr="00E0606C">
        <w:rPr>
          <w:rFonts w:ascii="Arial" w:eastAsia="Times New Roman" w:hAnsi="Arial" w:cs="Arial"/>
          <w:b/>
          <w:lang w:eastAsia="cs-CZ"/>
        </w:rPr>
        <w:t>Smluvní strany</w:t>
      </w:r>
    </w:p>
    <w:p w:rsidR="00E0606C" w:rsidRPr="00E0606C" w:rsidRDefault="00E0606C" w:rsidP="00D07E38">
      <w:pPr>
        <w:pStyle w:val="Odstavecseseznamem"/>
        <w:tabs>
          <w:tab w:val="left" w:pos="4820"/>
        </w:tabs>
        <w:spacing w:after="120" w:line="288" w:lineRule="auto"/>
        <w:ind w:left="1080"/>
        <w:rPr>
          <w:rFonts w:ascii="Arial" w:eastAsia="Times New Roman" w:hAnsi="Arial" w:cs="Arial"/>
          <w:b/>
          <w:lang w:eastAsia="cs-CZ"/>
        </w:rPr>
      </w:pPr>
    </w:p>
    <w:p w:rsidR="007B51E1" w:rsidRPr="00EB3AD1" w:rsidRDefault="006615F7" w:rsidP="00FE35C8">
      <w:pPr>
        <w:tabs>
          <w:tab w:val="left" w:pos="3402"/>
        </w:tabs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</w:t>
      </w:r>
    </w:p>
    <w:p w:rsidR="007B51E1" w:rsidRPr="00EB3AD1" w:rsidRDefault="00FE35C8" w:rsidP="007B51E1">
      <w:pPr>
        <w:tabs>
          <w:tab w:val="left" w:pos="3402"/>
        </w:tabs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  <w:b/>
        </w:rPr>
        <w:t xml:space="preserve">Česká republika - Státní pozemkový úřad, </w:t>
      </w:r>
    </w:p>
    <w:p w:rsidR="007B51E1" w:rsidRPr="00EB3AD1" w:rsidRDefault="00FE35C8" w:rsidP="007B51E1">
      <w:pPr>
        <w:tabs>
          <w:tab w:val="left" w:pos="3402"/>
        </w:tabs>
        <w:spacing w:line="276" w:lineRule="auto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  <w:b/>
        </w:rPr>
        <w:t>se sídlem Husinecká 1024/11a, 13000 Praha 3</w:t>
      </w:r>
    </w:p>
    <w:p w:rsidR="007B51E1" w:rsidRPr="00EB3AD1" w:rsidRDefault="00FE35C8" w:rsidP="007B51E1">
      <w:pPr>
        <w:tabs>
          <w:tab w:val="left" w:pos="3402"/>
        </w:tabs>
        <w:spacing w:line="276" w:lineRule="auto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</w:rPr>
        <w:t xml:space="preserve">Krajský pozemkový úřad pro </w:t>
      </w:r>
      <w:r w:rsidRPr="00EB3AD1">
        <w:rPr>
          <w:rFonts w:ascii="Arial" w:hAnsi="Arial" w:cs="Arial"/>
          <w:bCs/>
          <w:snapToGrid w:val="0"/>
        </w:rPr>
        <w:t>Plzeňský kraj</w:t>
      </w:r>
      <w:r w:rsidRPr="00EB3AD1">
        <w:rPr>
          <w:rFonts w:ascii="Arial" w:hAnsi="Arial" w:cs="Arial"/>
          <w:b/>
        </w:rPr>
        <w:t>,</w:t>
      </w:r>
    </w:p>
    <w:p w:rsidR="006615F7" w:rsidRPr="00EB3AD1" w:rsidRDefault="00FE35C8" w:rsidP="007B51E1">
      <w:pPr>
        <w:tabs>
          <w:tab w:val="left" w:pos="3402"/>
        </w:tabs>
        <w:contextualSpacing/>
        <w:rPr>
          <w:rFonts w:ascii="Arial" w:hAnsi="Arial" w:cs="Arial"/>
          <w:b/>
        </w:rPr>
      </w:pPr>
      <w:r w:rsidRPr="00EB3AD1">
        <w:rPr>
          <w:rFonts w:ascii="Arial" w:hAnsi="Arial" w:cs="Arial"/>
          <w:bCs/>
          <w:snapToGrid w:val="0"/>
        </w:rPr>
        <w:t>Pobočka Domažlice</w:t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="006615F7" w:rsidRPr="00EB3AD1">
        <w:rPr>
          <w:rFonts w:ascii="Arial" w:eastAsia="Times New Roman" w:hAnsi="Arial" w:cs="Arial"/>
          <w:lang w:eastAsia="cs-CZ"/>
        </w:rPr>
        <w:tab/>
      </w:r>
      <w:r w:rsidR="006615F7" w:rsidRPr="00EB3AD1">
        <w:rPr>
          <w:rFonts w:ascii="Arial" w:eastAsia="Times New Roman" w:hAnsi="Arial" w:cs="Arial"/>
          <w:lang w:eastAsia="cs-CZ"/>
        </w:rPr>
        <w:tab/>
      </w:r>
    </w:p>
    <w:p w:rsidR="007B51E1" w:rsidRPr="00EB3AD1" w:rsidRDefault="007B51E1" w:rsidP="007B51E1">
      <w:pPr>
        <w:widowControl w:val="0"/>
        <w:tabs>
          <w:tab w:val="left" w:pos="4536"/>
        </w:tabs>
        <w:suppressAutoHyphens/>
        <w:jc w:val="both"/>
        <w:rPr>
          <w:rFonts w:ascii="Arial" w:eastAsia="Lucida Sans Unicode" w:hAnsi="Arial" w:cs="Arial"/>
          <w:lang w:eastAsia="cs-CZ"/>
        </w:rPr>
      </w:pPr>
      <w:r w:rsidRPr="00EB3AD1">
        <w:rPr>
          <w:rFonts w:ascii="Arial" w:eastAsia="Lucida Sans Unicode" w:hAnsi="Arial" w:cs="Arial"/>
          <w:lang w:eastAsia="cs-CZ"/>
        </w:rPr>
        <w:t xml:space="preserve">Zastoupený: </w:t>
      </w:r>
      <w:r w:rsidR="00FE35C8" w:rsidRPr="00EB3AD1">
        <w:rPr>
          <w:rFonts w:ascii="Arial" w:eastAsia="Times New Roman" w:hAnsi="Arial" w:cs="Arial"/>
          <w:lang w:eastAsia="cs-CZ"/>
        </w:rPr>
        <w:t xml:space="preserve">Ing. Janem Kaiserem, vedoucím </w:t>
      </w:r>
      <w:r w:rsidR="00620BFE" w:rsidRPr="00EB3AD1">
        <w:rPr>
          <w:rFonts w:ascii="Arial" w:eastAsia="Times New Roman" w:hAnsi="Arial" w:cs="Arial"/>
          <w:lang w:eastAsia="cs-CZ"/>
        </w:rPr>
        <w:t>P</w:t>
      </w:r>
      <w:r w:rsidR="00FE35C8" w:rsidRPr="00EB3AD1">
        <w:rPr>
          <w:rFonts w:ascii="Arial" w:eastAsia="Times New Roman" w:hAnsi="Arial" w:cs="Arial"/>
          <w:lang w:eastAsia="cs-CZ"/>
        </w:rPr>
        <w:t>obočky Domažlice</w:t>
      </w:r>
    </w:p>
    <w:p w:rsidR="006615F7" w:rsidRPr="00EB3AD1" w:rsidRDefault="006615F7" w:rsidP="007B51E1">
      <w:pPr>
        <w:widowControl w:val="0"/>
        <w:tabs>
          <w:tab w:val="left" w:pos="4536"/>
        </w:tabs>
        <w:suppressAutoHyphens/>
        <w:jc w:val="both"/>
        <w:rPr>
          <w:rFonts w:ascii="Arial" w:eastAsia="Lucida Sans Unicode" w:hAnsi="Arial" w:cs="Arial"/>
          <w:lang w:eastAsia="cs-CZ"/>
        </w:rPr>
      </w:pPr>
      <w:r w:rsidRPr="00EB3AD1">
        <w:rPr>
          <w:rFonts w:ascii="Arial" w:eastAsia="Lucida Sans Unicode" w:hAnsi="Arial" w:cs="Arial"/>
          <w:bCs/>
          <w:lang w:eastAsia="cs-CZ"/>
        </w:rPr>
        <w:t>IČ</w:t>
      </w:r>
      <w:r w:rsidR="00C8483D" w:rsidRPr="00EB3AD1">
        <w:rPr>
          <w:rFonts w:ascii="Arial" w:eastAsia="Lucida Sans Unicode" w:hAnsi="Arial" w:cs="Arial"/>
          <w:bCs/>
          <w:lang w:eastAsia="cs-CZ"/>
        </w:rPr>
        <w:t>O</w:t>
      </w:r>
      <w:r w:rsidRPr="00EB3AD1">
        <w:rPr>
          <w:rFonts w:ascii="Arial" w:eastAsia="Lucida Sans Unicode" w:hAnsi="Arial" w:cs="Arial"/>
          <w:bCs/>
          <w:lang w:eastAsia="cs-CZ"/>
        </w:rPr>
        <w:t>:</w:t>
      </w:r>
      <w:r w:rsidR="007B51E1" w:rsidRPr="00EB3AD1">
        <w:rPr>
          <w:rFonts w:ascii="Arial" w:eastAsia="Lucida Sans Unicode" w:hAnsi="Arial" w:cs="Arial"/>
          <w:bCs/>
          <w:lang w:eastAsia="cs-CZ"/>
        </w:rPr>
        <w:t xml:space="preserve"> </w:t>
      </w:r>
      <w:r w:rsidRPr="00EB3AD1">
        <w:rPr>
          <w:rFonts w:ascii="Arial" w:eastAsia="Lucida Sans Unicode" w:hAnsi="Arial" w:cs="Arial"/>
          <w:bCs/>
          <w:lang w:eastAsia="cs-CZ"/>
        </w:rPr>
        <w:t xml:space="preserve">1312774                                                                 </w:t>
      </w:r>
    </w:p>
    <w:p w:rsidR="006615F7" w:rsidRPr="00EB3AD1" w:rsidRDefault="006615F7" w:rsidP="007B51E1">
      <w:pPr>
        <w:widowControl w:val="0"/>
        <w:tabs>
          <w:tab w:val="left" w:pos="4536"/>
        </w:tabs>
        <w:suppressAutoHyphens/>
        <w:rPr>
          <w:rFonts w:ascii="Arial" w:eastAsia="Lucida Sans Unicode" w:hAnsi="Arial" w:cs="Arial"/>
          <w:bCs/>
          <w:lang w:eastAsia="cs-CZ"/>
        </w:rPr>
      </w:pPr>
      <w:r w:rsidRPr="00EB3AD1">
        <w:rPr>
          <w:rFonts w:ascii="Arial" w:eastAsia="Lucida Sans Unicode" w:hAnsi="Arial" w:cs="Arial"/>
          <w:bCs/>
          <w:lang w:eastAsia="cs-CZ"/>
        </w:rPr>
        <w:t>DIČ:</w:t>
      </w:r>
      <w:r w:rsidR="007B51E1" w:rsidRPr="00EB3AD1">
        <w:rPr>
          <w:rFonts w:ascii="Arial" w:eastAsia="Lucida Sans Unicode" w:hAnsi="Arial" w:cs="Arial"/>
          <w:bCs/>
          <w:lang w:eastAsia="cs-CZ"/>
        </w:rPr>
        <w:t xml:space="preserve"> </w:t>
      </w:r>
      <w:r w:rsidRPr="00EB3AD1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:rsidR="006615F7" w:rsidRPr="00EB3AD1" w:rsidRDefault="006615F7" w:rsidP="006615F7">
      <w:pPr>
        <w:tabs>
          <w:tab w:val="left" w:pos="4253"/>
        </w:tabs>
        <w:spacing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:rsidR="006615F7" w:rsidRPr="00EB3AD1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>a</w:t>
      </w:r>
    </w:p>
    <w:p w:rsidR="00D07E38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b/>
          <w:lang w:eastAsia="cs-CZ"/>
        </w:rPr>
        <w:t>Zhotovitel:</w:t>
      </w:r>
      <w:r w:rsidR="00D07E38" w:rsidRPr="00EB3AD1">
        <w:rPr>
          <w:rFonts w:ascii="Arial" w:eastAsia="Times New Roman" w:hAnsi="Arial" w:cs="Arial"/>
          <w:b/>
          <w:lang w:eastAsia="cs-CZ"/>
        </w:rPr>
        <w:t xml:space="preserve">             </w:t>
      </w:r>
    </w:p>
    <w:p w:rsidR="00D07E38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hAnsi="Arial" w:cs="Arial"/>
          <w:b/>
        </w:rPr>
        <w:t>Silnice Klatovy a.s.,</w:t>
      </w:r>
    </w:p>
    <w:p w:rsidR="00D07E38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hAnsi="Arial" w:cs="Arial"/>
          <w:b/>
        </w:rPr>
        <w:t>se sídlem Vídeňská 190, 339 01 Klatovy</w:t>
      </w:r>
      <w:r w:rsidRPr="00EB3AD1">
        <w:rPr>
          <w:rFonts w:ascii="Arial" w:eastAsia="Times New Roman" w:hAnsi="Arial" w:cs="Arial"/>
          <w:b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</w:p>
    <w:p w:rsidR="00D07E38" w:rsidRPr="00EB3AD1" w:rsidRDefault="006954D1" w:rsidP="00D07E38">
      <w:pPr>
        <w:tabs>
          <w:tab w:val="left" w:pos="4253"/>
        </w:tabs>
        <w:spacing w:line="288" w:lineRule="auto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za</w:t>
      </w:r>
      <w:r w:rsidR="00D07E38" w:rsidRPr="00EB3AD1">
        <w:rPr>
          <w:rFonts w:ascii="Arial" w:eastAsia="Times New Roman" w:hAnsi="Arial" w:cs="Arial"/>
          <w:lang w:eastAsia="cs-CZ"/>
        </w:rPr>
        <w:t xml:space="preserve">stoupený: </w:t>
      </w:r>
      <w:r w:rsidRPr="00EB3AD1">
        <w:rPr>
          <w:rFonts w:ascii="Arial" w:eastAsia="Times New Roman" w:hAnsi="Arial" w:cs="Arial"/>
          <w:lang w:eastAsia="cs-CZ"/>
        </w:rPr>
        <w:t xml:space="preserve">Ing. Ladislav Koláčný, předseda představenstva a.s. </w:t>
      </w:r>
    </w:p>
    <w:p w:rsidR="00D07E38" w:rsidRPr="00EB3AD1" w:rsidRDefault="006954D1" w:rsidP="00D07E38">
      <w:pPr>
        <w:tabs>
          <w:tab w:val="left" w:pos="4253"/>
        </w:tabs>
        <w:spacing w:line="288" w:lineRule="auto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v technických záležitostech je oprávněn jednat: Miroslav Kubík, výrobní náměstek</w:t>
      </w:r>
      <w:r w:rsidRPr="00EB3AD1">
        <w:rPr>
          <w:rFonts w:ascii="Arial" w:eastAsia="Times New Roman" w:hAnsi="Arial" w:cs="Arial"/>
          <w:lang w:eastAsia="cs-CZ"/>
        </w:rPr>
        <w:tab/>
        <w:t xml:space="preserve">   </w:t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  <w:t xml:space="preserve"> </w:t>
      </w:r>
      <w:r w:rsidR="00D07E38" w:rsidRPr="00EB3AD1">
        <w:rPr>
          <w:rFonts w:ascii="Arial" w:eastAsia="Times New Roman" w:hAnsi="Arial" w:cs="Arial"/>
          <w:lang w:eastAsia="cs-CZ"/>
        </w:rPr>
        <w:t>bankovní spojení:</w:t>
      </w:r>
      <w:r w:rsidRPr="00EB3AD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646D8">
        <w:rPr>
          <w:rFonts w:ascii="Arial" w:eastAsia="Times New Roman" w:hAnsi="Arial" w:cs="Arial"/>
          <w:lang w:eastAsia="cs-CZ"/>
        </w:rPr>
        <w:t>xxx</w:t>
      </w:r>
      <w:proofErr w:type="spellEnd"/>
    </w:p>
    <w:p w:rsidR="006954D1" w:rsidRPr="00EB3AD1" w:rsidRDefault="006954D1" w:rsidP="00D07E38">
      <w:pPr>
        <w:tabs>
          <w:tab w:val="left" w:pos="4253"/>
        </w:tabs>
        <w:spacing w:line="288" w:lineRule="auto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číslo účtu:</w:t>
      </w:r>
      <w:r w:rsidR="00D07E38" w:rsidRPr="00EB3AD1">
        <w:rPr>
          <w:rFonts w:ascii="Arial" w:eastAsia="Times New Roman" w:hAnsi="Arial" w:cs="Arial"/>
          <w:lang w:eastAsia="cs-CZ"/>
        </w:rPr>
        <w:t xml:space="preserve"> </w:t>
      </w:r>
      <w:r w:rsidR="00A646D8">
        <w:rPr>
          <w:rFonts w:ascii="Arial" w:eastAsia="Times New Roman" w:hAnsi="Arial" w:cs="Arial"/>
          <w:lang w:eastAsia="cs-CZ"/>
        </w:rPr>
        <w:t>xxx</w:t>
      </w:r>
      <w:bookmarkStart w:id="0" w:name="_GoBack"/>
      <w:bookmarkEnd w:id="0"/>
      <w:r w:rsidRPr="00EB3AD1">
        <w:rPr>
          <w:rFonts w:ascii="Arial" w:eastAsia="Times New Roman" w:hAnsi="Arial" w:cs="Arial"/>
          <w:b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  <w:r w:rsidRPr="00EB3AD1">
        <w:rPr>
          <w:rFonts w:ascii="Arial" w:eastAsia="Times New Roman" w:hAnsi="Arial" w:cs="Arial"/>
          <w:lang w:eastAsia="cs-CZ"/>
        </w:rPr>
        <w:tab/>
      </w:r>
    </w:p>
    <w:p w:rsidR="006954D1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IČO:</w:t>
      </w:r>
      <w:r w:rsidR="00D07E38" w:rsidRPr="00EB3AD1">
        <w:rPr>
          <w:rFonts w:ascii="Arial" w:eastAsia="Times New Roman" w:hAnsi="Arial" w:cs="Arial"/>
          <w:lang w:eastAsia="cs-CZ"/>
        </w:rPr>
        <w:t xml:space="preserve"> </w:t>
      </w:r>
      <w:r w:rsidRPr="00EB3AD1">
        <w:rPr>
          <w:rFonts w:ascii="Arial" w:eastAsia="Times New Roman" w:hAnsi="Arial" w:cs="Arial"/>
          <w:lang w:eastAsia="cs-CZ"/>
        </w:rPr>
        <w:t>453 57 307</w:t>
      </w:r>
      <w:r w:rsidRPr="00EB3AD1">
        <w:rPr>
          <w:rFonts w:ascii="Arial" w:eastAsia="Times New Roman" w:hAnsi="Arial" w:cs="Arial"/>
          <w:b/>
          <w:lang w:eastAsia="cs-CZ"/>
        </w:rPr>
        <w:tab/>
      </w:r>
      <w:r w:rsidRPr="00EB3AD1">
        <w:rPr>
          <w:rFonts w:ascii="Arial" w:eastAsia="Times New Roman" w:hAnsi="Arial" w:cs="Arial"/>
          <w:b/>
          <w:lang w:eastAsia="cs-CZ"/>
        </w:rPr>
        <w:tab/>
      </w:r>
    </w:p>
    <w:p w:rsidR="006954D1" w:rsidRPr="00EB3AD1" w:rsidRDefault="006954D1" w:rsidP="006954D1">
      <w:pPr>
        <w:tabs>
          <w:tab w:val="left" w:pos="4253"/>
        </w:tabs>
        <w:spacing w:line="288" w:lineRule="auto"/>
        <w:jc w:val="both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DIČ: CZ45357307</w:t>
      </w:r>
    </w:p>
    <w:p w:rsidR="006954D1" w:rsidRPr="00EB3AD1" w:rsidRDefault="006954D1" w:rsidP="006954D1">
      <w:pPr>
        <w:spacing w:line="288" w:lineRule="auto"/>
        <w:ind w:right="-284"/>
        <w:rPr>
          <w:rFonts w:ascii="Arial" w:eastAsia="Times New Roman" w:hAnsi="Arial" w:cs="Arial"/>
          <w:lang w:eastAsia="cs-CZ"/>
        </w:rPr>
      </w:pPr>
      <w:r w:rsidRPr="00EB3AD1">
        <w:rPr>
          <w:rFonts w:ascii="Arial" w:eastAsia="Times New Roman" w:hAnsi="Arial" w:cs="Arial"/>
          <w:lang w:eastAsia="cs-CZ"/>
        </w:rPr>
        <w:t>Společnost je zapsaná v obchodním rejstříku vedeném u Krajského soudu v Plzni, oddíl B,  vložka 221</w:t>
      </w:r>
    </w:p>
    <w:p w:rsidR="00493B18" w:rsidRPr="00EB3AD1" w:rsidRDefault="00493B18" w:rsidP="00D07E38">
      <w:pPr>
        <w:ind w:left="360"/>
        <w:jc w:val="center"/>
        <w:rPr>
          <w:rFonts w:ascii="Arial" w:hAnsi="Arial" w:cs="Arial"/>
        </w:rPr>
      </w:pPr>
      <w:bookmarkStart w:id="1" w:name="_Ref376425814"/>
    </w:p>
    <w:p w:rsidR="00F85DAA" w:rsidRPr="00E0606C" w:rsidRDefault="00F85DAA" w:rsidP="00D07E38">
      <w:pPr>
        <w:ind w:left="360"/>
        <w:jc w:val="center"/>
        <w:rPr>
          <w:rFonts w:ascii="Arial" w:hAnsi="Arial" w:cs="Arial"/>
          <w:b/>
        </w:rPr>
      </w:pPr>
    </w:p>
    <w:p w:rsidR="00D07E38" w:rsidRPr="00E0606C" w:rsidRDefault="00D07E38" w:rsidP="00D07E38">
      <w:pPr>
        <w:ind w:left="360"/>
        <w:jc w:val="center"/>
        <w:rPr>
          <w:rFonts w:ascii="Arial" w:hAnsi="Arial" w:cs="Arial"/>
          <w:b/>
        </w:rPr>
      </w:pPr>
      <w:r w:rsidRPr="00E0606C">
        <w:rPr>
          <w:rFonts w:ascii="Arial" w:hAnsi="Arial" w:cs="Arial"/>
          <w:b/>
        </w:rPr>
        <w:t>II.</w:t>
      </w:r>
    </w:p>
    <w:p w:rsidR="00D07E38" w:rsidRPr="00E0606C" w:rsidRDefault="00D07E38" w:rsidP="00D07E38">
      <w:pPr>
        <w:ind w:left="360"/>
        <w:jc w:val="center"/>
        <w:rPr>
          <w:rFonts w:ascii="Arial" w:hAnsi="Arial" w:cs="Arial"/>
          <w:b/>
        </w:rPr>
      </w:pPr>
      <w:r w:rsidRPr="00E0606C">
        <w:rPr>
          <w:rFonts w:ascii="Arial" w:hAnsi="Arial" w:cs="Arial"/>
          <w:b/>
        </w:rPr>
        <w:t>Předmět dodatku</w:t>
      </w:r>
    </w:p>
    <w:p w:rsidR="00D07E38" w:rsidRPr="00EB3AD1" w:rsidRDefault="00D07E38" w:rsidP="00D07E38">
      <w:pPr>
        <w:ind w:left="360"/>
        <w:jc w:val="center"/>
        <w:rPr>
          <w:rFonts w:ascii="Arial" w:hAnsi="Arial" w:cs="Arial"/>
        </w:rPr>
      </w:pPr>
    </w:p>
    <w:p w:rsidR="00F95720" w:rsidRDefault="00262007" w:rsidP="00F95720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Předmětem d</w:t>
      </w:r>
      <w:r w:rsidR="00493B18" w:rsidRPr="00EB3AD1">
        <w:rPr>
          <w:rFonts w:ascii="Arial" w:hAnsi="Arial" w:cs="Arial"/>
        </w:rPr>
        <w:t xml:space="preserve">odatku ke smlouvě je změna </w:t>
      </w:r>
      <w:proofErr w:type="spellStart"/>
      <w:proofErr w:type="gramStart"/>
      <w:r w:rsidR="00493B18" w:rsidRPr="00EB3AD1">
        <w:rPr>
          <w:rFonts w:ascii="Arial" w:hAnsi="Arial" w:cs="Arial"/>
        </w:rPr>
        <w:t>čl.III</w:t>
      </w:r>
      <w:proofErr w:type="spellEnd"/>
      <w:proofErr w:type="gramEnd"/>
      <w:r w:rsidR="00493B18" w:rsidRPr="00EB3AD1">
        <w:rPr>
          <w:rFonts w:ascii="Arial" w:hAnsi="Arial" w:cs="Arial"/>
        </w:rPr>
        <w:t>. „Cena  díla</w:t>
      </w:r>
      <w:r w:rsidRPr="00EB3AD1">
        <w:rPr>
          <w:rFonts w:ascii="Arial" w:hAnsi="Arial" w:cs="Arial"/>
        </w:rPr>
        <w:t xml:space="preserve">“ smlouvy </w:t>
      </w:r>
      <w:proofErr w:type="spellStart"/>
      <w:r w:rsidRPr="00EB3AD1">
        <w:rPr>
          <w:rFonts w:ascii="Arial" w:hAnsi="Arial" w:cs="Arial"/>
        </w:rPr>
        <w:t>SoD</w:t>
      </w:r>
      <w:proofErr w:type="spellEnd"/>
      <w:r w:rsidRPr="00EB3AD1">
        <w:rPr>
          <w:rFonts w:ascii="Arial" w:hAnsi="Arial" w:cs="Arial"/>
        </w:rPr>
        <w:t xml:space="preserve"> č. </w:t>
      </w:r>
      <w:r w:rsidR="00ED3632" w:rsidRPr="00EB3AD1">
        <w:rPr>
          <w:rFonts w:ascii="Arial" w:hAnsi="Arial" w:cs="Arial"/>
        </w:rPr>
        <w:t>2</w:t>
      </w:r>
      <w:r w:rsidR="00FE6067">
        <w:rPr>
          <w:rFonts w:ascii="Arial" w:hAnsi="Arial" w:cs="Arial"/>
        </w:rPr>
        <w:t>7</w:t>
      </w:r>
      <w:r w:rsidRPr="00EB3AD1">
        <w:rPr>
          <w:rFonts w:ascii="Arial" w:hAnsi="Arial" w:cs="Arial"/>
        </w:rPr>
        <w:t>/201</w:t>
      </w:r>
      <w:r w:rsidR="00493B18" w:rsidRPr="00EB3AD1">
        <w:rPr>
          <w:rFonts w:ascii="Arial" w:hAnsi="Arial" w:cs="Arial"/>
        </w:rPr>
        <w:t>6</w:t>
      </w:r>
      <w:r w:rsidRPr="00EB3AD1">
        <w:rPr>
          <w:rFonts w:ascii="Arial" w:hAnsi="Arial" w:cs="Arial"/>
        </w:rPr>
        <w:t xml:space="preserve">-504202 ze dne </w:t>
      </w:r>
      <w:r w:rsidR="00493B18" w:rsidRPr="00EB3AD1">
        <w:rPr>
          <w:rFonts w:ascii="Arial" w:hAnsi="Arial" w:cs="Arial"/>
        </w:rPr>
        <w:t>11.07.2016</w:t>
      </w:r>
      <w:r w:rsidRPr="00EB3AD1">
        <w:rPr>
          <w:rFonts w:ascii="Arial" w:hAnsi="Arial" w:cs="Arial"/>
        </w:rPr>
        <w:t xml:space="preserve">, vyvolaná snížením skutečného rozsahu  činností dle potřeb a v souladu s projektovou dokumentací stavby </w:t>
      </w:r>
      <w:r w:rsidR="00493B18" w:rsidRPr="00EB3AD1">
        <w:rPr>
          <w:rFonts w:ascii="Arial" w:hAnsi="Arial" w:cs="Arial"/>
        </w:rPr>
        <w:t>„Polní</w:t>
      </w:r>
      <w:r w:rsidRPr="00EB3AD1">
        <w:rPr>
          <w:rFonts w:ascii="Arial" w:hAnsi="Arial" w:cs="Arial"/>
        </w:rPr>
        <w:t xml:space="preserve"> cest</w:t>
      </w:r>
      <w:r w:rsidR="00493B18" w:rsidRPr="00EB3AD1">
        <w:rPr>
          <w:rFonts w:ascii="Arial" w:hAnsi="Arial" w:cs="Arial"/>
        </w:rPr>
        <w:t xml:space="preserve">y HPC </w:t>
      </w:r>
      <w:r w:rsidR="00FE6067">
        <w:rPr>
          <w:rFonts w:ascii="Arial" w:hAnsi="Arial" w:cs="Arial"/>
        </w:rPr>
        <w:t>1 a VPC 2</w:t>
      </w:r>
      <w:r w:rsidRPr="00EB3AD1">
        <w:rPr>
          <w:rFonts w:ascii="Arial" w:hAnsi="Arial" w:cs="Arial"/>
        </w:rPr>
        <w:t xml:space="preserve"> v </w:t>
      </w:r>
      <w:proofErr w:type="spellStart"/>
      <w:proofErr w:type="gramStart"/>
      <w:r w:rsidRPr="00EB3AD1">
        <w:rPr>
          <w:rFonts w:ascii="Arial" w:hAnsi="Arial" w:cs="Arial"/>
        </w:rPr>
        <w:t>k.ú</w:t>
      </w:r>
      <w:proofErr w:type="spellEnd"/>
      <w:r w:rsidRPr="00EB3AD1">
        <w:rPr>
          <w:rFonts w:ascii="Arial" w:hAnsi="Arial" w:cs="Arial"/>
        </w:rPr>
        <w:t>.</w:t>
      </w:r>
      <w:proofErr w:type="gramEnd"/>
      <w:r w:rsidRPr="00EB3AD1">
        <w:rPr>
          <w:rFonts w:ascii="Arial" w:hAnsi="Arial" w:cs="Arial"/>
        </w:rPr>
        <w:t xml:space="preserve"> </w:t>
      </w:r>
      <w:r w:rsidR="00FE6067">
        <w:rPr>
          <w:rFonts w:ascii="Arial" w:hAnsi="Arial" w:cs="Arial"/>
        </w:rPr>
        <w:t xml:space="preserve">Srbice u </w:t>
      </w:r>
      <w:proofErr w:type="spellStart"/>
      <w:r w:rsidR="00FE6067">
        <w:rPr>
          <w:rFonts w:ascii="Arial" w:hAnsi="Arial" w:cs="Arial"/>
        </w:rPr>
        <w:t>Kolovče</w:t>
      </w:r>
      <w:proofErr w:type="spellEnd"/>
      <w:r w:rsidR="00493B18" w:rsidRPr="00EB3AD1">
        <w:rPr>
          <w:rFonts w:ascii="Arial" w:hAnsi="Arial" w:cs="Arial"/>
        </w:rPr>
        <w:t xml:space="preserve">“ </w:t>
      </w:r>
      <w:r w:rsidRPr="00EB3AD1">
        <w:rPr>
          <w:rFonts w:ascii="Arial" w:hAnsi="Arial" w:cs="Arial"/>
        </w:rPr>
        <w:t xml:space="preserve"> </w:t>
      </w:r>
      <w:r w:rsidR="00493B18" w:rsidRPr="00EB3AD1">
        <w:rPr>
          <w:rFonts w:ascii="Arial" w:hAnsi="Arial" w:cs="Arial"/>
        </w:rPr>
        <w:t xml:space="preserve">na </w:t>
      </w:r>
      <w:r w:rsidRPr="00EB3AD1">
        <w:rPr>
          <w:rFonts w:ascii="Arial" w:hAnsi="Arial" w:cs="Arial"/>
        </w:rPr>
        <w:t>základě „Písemného záznamu  o rozhodnutí nerealizovat určitý počet měrný</w:t>
      </w:r>
      <w:r w:rsidR="00E01DE8" w:rsidRPr="00EB3AD1">
        <w:rPr>
          <w:rFonts w:ascii="Arial" w:hAnsi="Arial" w:cs="Arial"/>
        </w:rPr>
        <w:t xml:space="preserve">ch jednotek (uplatnění </w:t>
      </w:r>
      <w:proofErr w:type="spellStart"/>
      <w:r w:rsidR="00E01DE8" w:rsidRPr="00EB3AD1">
        <w:rPr>
          <w:rFonts w:ascii="Arial" w:hAnsi="Arial" w:cs="Arial"/>
        </w:rPr>
        <w:t>méněprací</w:t>
      </w:r>
      <w:proofErr w:type="spellEnd"/>
      <w:r w:rsidRPr="00EB3AD1">
        <w:rPr>
          <w:rFonts w:ascii="Arial" w:hAnsi="Arial" w:cs="Arial"/>
        </w:rPr>
        <w:t xml:space="preserve">)“ </w:t>
      </w:r>
      <w:proofErr w:type="gramStart"/>
      <w:r w:rsidRPr="00EB3AD1">
        <w:rPr>
          <w:rFonts w:ascii="Arial" w:hAnsi="Arial" w:cs="Arial"/>
        </w:rPr>
        <w:t>č.j.</w:t>
      </w:r>
      <w:proofErr w:type="gramEnd"/>
      <w:r w:rsidRPr="00EB3AD1">
        <w:rPr>
          <w:rFonts w:ascii="Arial" w:hAnsi="Arial" w:cs="Arial"/>
        </w:rPr>
        <w:t xml:space="preserve"> SPU </w:t>
      </w:r>
      <w:r w:rsidR="00FE6067">
        <w:rPr>
          <w:rFonts w:ascii="Arial" w:hAnsi="Arial" w:cs="Arial"/>
        </w:rPr>
        <w:t>505990</w:t>
      </w:r>
      <w:r w:rsidR="00890301" w:rsidRPr="00EB3AD1">
        <w:rPr>
          <w:rFonts w:ascii="Arial" w:hAnsi="Arial" w:cs="Arial"/>
        </w:rPr>
        <w:t>/2017</w:t>
      </w:r>
      <w:r w:rsidRPr="00EB3AD1">
        <w:rPr>
          <w:rFonts w:ascii="Arial" w:hAnsi="Arial" w:cs="Arial"/>
        </w:rPr>
        <w:t xml:space="preserve"> dne </w:t>
      </w:r>
      <w:r w:rsidR="00FE6067">
        <w:rPr>
          <w:rFonts w:ascii="Arial" w:hAnsi="Arial" w:cs="Arial"/>
        </w:rPr>
        <w:t>27</w:t>
      </w:r>
      <w:r w:rsidR="00890301" w:rsidRPr="00EB3AD1">
        <w:rPr>
          <w:rFonts w:ascii="Arial" w:hAnsi="Arial" w:cs="Arial"/>
        </w:rPr>
        <w:t>.10.2017</w:t>
      </w:r>
      <w:r w:rsidRPr="00EB3AD1">
        <w:rPr>
          <w:rFonts w:ascii="Arial" w:hAnsi="Arial" w:cs="Arial"/>
        </w:rPr>
        <w:t>, který je nedílnou součástí tohoto dodatku.</w:t>
      </w:r>
    </w:p>
    <w:p w:rsidR="00FE6067" w:rsidRDefault="00FE6067" w:rsidP="00C90849">
      <w:pPr>
        <w:spacing w:before="120"/>
        <w:ind w:left="426"/>
        <w:jc w:val="both"/>
        <w:rPr>
          <w:rFonts w:ascii="Arial" w:hAnsi="Arial" w:cs="Arial"/>
        </w:rPr>
      </w:pPr>
    </w:p>
    <w:p w:rsidR="00262007" w:rsidRPr="00F95720" w:rsidRDefault="00F95720" w:rsidP="00F95720">
      <w:pPr>
        <w:numPr>
          <w:ilvl w:val="0"/>
          <w:numId w:val="39"/>
        </w:numPr>
        <w:spacing w:before="120"/>
        <w:ind w:left="426"/>
        <w:jc w:val="both"/>
        <w:rPr>
          <w:rFonts w:ascii="Arial" w:hAnsi="Arial" w:cs="Arial"/>
        </w:rPr>
      </w:pPr>
      <w:r w:rsidRPr="00F95720">
        <w:rPr>
          <w:rFonts w:ascii="Arial" w:hAnsi="Arial" w:cs="Arial"/>
        </w:rPr>
        <w:t>Jedná se o změnu</w:t>
      </w:r>
      <w:r w:rsidR="00DA2CAD">
        <w:rPr>
          <w:rFonts w:ascii="Arial" w:hAnsi="Arial" w:cs="Arial"/>
        </w:rPr>
        <w:t xml:space="preserve"> u SO 101</w:t>
      </w:r>
      <w:r>
        <w:rPr>
          <w:rFonts w:ascii="Arial" w:hAnsi="Arial" w:cs="Arial"/>
        </w:rPr>
        <w:t xml:space="preserve"> </w:t>
      </w:r>
      <w:r w:rsidR="00FE6067">
        <w:rPr>
          <w:rFonts w:ascii="Arial" w:hAnsi="Arial" w:cs="Arial"/>
        </w:rPr>
        <w:t>Komunikace</w:t>
      </w:r>
      <w:r>
        <w:rPr>
          <w:rFonts w:ascii="Arial" w:hAnsi="Arial" w:cs="Arial"/>
        </w:rPr>
        <w:t>,</w:t>
      </w:r>
      <w:r w:rsidR="00FE6067">
        <w:rPr>
          <w:rFonts w:ascii="Arial" w:hAnsi="Arial" w:cs="Arial"/>
        </w:rPr>
        <w:t xml:space="preserve"> celkový </w:t>
      </w:r>
      <w:r>
        <w:rPr>
          <w:rFonts w:ascii="Arial" w:hAnsi="Arial" w:cs="Arial"/>
        </w:rPr>
        <w:t xml:space="preserve"> r</w:t>
      </w:r>
      <w:r w:rsidRPr="00F95720">
        <w:rPr>
          <w:rFonts w:ascii="Arial" w:hAnsi="Arial" w:cs="Arial"/>
        </w:rPr>
        <w:t xml:space="preserve">ozsah </w:t>
      </w:r>
      <w:proofErr w:type="spellStart"/>
      <w:r w:rsidRPr="00F95720">
        <w:rPr>
          <w:rFonts w:ascii="Arial" w:hAnsi="Arial" w:cs="Arial"/>
        </w:rPr>
        <w:t>méně</w:t>
      </w:r>
      <w:r>
        <w:rPr>
          <w:rFonts w:ascii="Arial" w:hAnsi="Arial" w:cs="Arial"/>
        </w:rPr>
        <w:t>pr</w:t>
      </w:r>
      <w:r w:rsidR="00562507">
        <w:rPr>
          <w:rFonts w:ascii="Arial" w:hAnsi="Arial" w:cs="Arial"/>
        </w:rPr>
        <w:t>a</w:t>
      </w:r>
      <w:r>
        <w:rPr>
          <w:rFonts w:ascii="Arial" w:hAnsi="Arial" w:cs="Arial"/>
        </w:rPr>
        <w:t>cí</w:t>
      </w:r>
      <w:proofErr w:type="spellEnd"/>
      <w:r w:rsidRPr="00F95720">
        <w:rPr>
          <w:rFonts w:ascii="Arial" w:hAnsi="Arial" w:cs="Arial"/>
        </w:rPr>
        <w:t xml:space="preserve"> činí </w:t>
      </w:r>
      <w:r w:rsidR="00FE6067">
        <w:rPr>
          <w:rFonts w:ascii="Arial" w:hAnsi="Arial" w:cs="Arial"/>
        </w:rPr>
        <w:t>116.490,00</w:t>
      </w:r>
      <w:r w:rsidRPr="00F95720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</w:t>
      </w:r>
      <w:r w:rsidR="00FE6067">
        <w:rPr>
          <w:rFonts w:ascii="Arial" w:hAnsi="Arial" w:cs="Arial"/>
        </w:rPr>
        <w:t xml:space="preserve">bez DPH </w:t>
      </w:r>
      <w:r w:rsidRPr="00F95720">
        <w:rPr>
          <w:rFonts w:ascii="Arial" w:hAnsi="Arial" w:cs="Arial"/>
        </w:rPr>
        <w:t xml:space="preserve">a </w:t>
      </w:r>
      <w:r w:rsidR="00AB01A9">
        <w:rPr>
          <w:rFonts w:ascii="Arial" w:hAnsi="Arial" w:cs="Arial"/>
        </w:rPr>
        <w:t>140.952,90</w:t>
      </w:r>
      <w:r w:rsidRPr="00F95720">
        <w:rPr>
          <w:rFonts w:ascii="Arial" w:hAnsi="Arial" w:cs="Arial"/>
        </w:rPr>
        <w:t xml:space="preserve"> Kč včetně DPH. Potřeba uplatnění </w:t>
      </w:r>
      <w:proofErr w:type="spellStart"/>
      <w:r w:rsidRPr="00F95720">
        <w:rPr>
          <w:rFonts w:ascii="Arial" w:hAnsi="Arial" w:cs="Arial"/>
        </w:rPr>
        <w:t>méně</w:t>
      </w:r>
      <w:r w:rsidR="003E76C6">
        <w:rPr>
          <w:rFonts w:ascii="Arial" w:hAnsi="Arial" w:cs="Arial"/>
        </w:rPr>
        <w:t>prací</w:t>
      </w:r>
      <w:proofErr w:type="spellEnd"/>
      <w:r w:rsidRPr="00F95720">
        <w:rPr>
          <w:rFonts w:ascii="Arial" w:hAnsi="Arial" w:cs="Arial"/>
        </w:rPr>
        <w:t xml:space="preserve"> nemění celkovou povahu veřejné zakázky a hodnota provedených změn dle ustanovení § 222 odst. 4 ZZVZ nepřekročí 15 % původní hodnoty závazku.</w:t>
      </w:r>
      <w:r w:rsidR="00562507">
        <w:rPr>
          <w:rFonts w:ascii="Arial" w:hAnsi="Arial" w:cs="Arial"/>
        </w:rPr>
        <w:t xml:space="preserve"> </w:t>
      </w:r>
    </w:p>
    <w:p w:rsidR="00262007" w:rsidRPr="00EB3AD1" w:rsidRDefault="00262007" w:rsidP="00262007">
      <w:pPr>
        <w:tabs>
          <w:tab w:val="left" w:pos="4820"/>
        </w:tabs>
        <w:jc w:val="center"/>
        <w:rPr>
          <w:rFonts w:ascii="Arial" w:hAnsi="Arial" w:cs="Arial"/>
          <w:b/>
        </w:rPr>
      </w:pPr>
    </w:p>
    <w:p w:rsidR="003E76C6" w:rsidRPr="00EB3AD1" w:rsidRDefault="003E76C6" w:rsidP="00262007">
      <w:pPr>
        <w:tabs>
          <w:tab w:val="left" w:pos="4820"/>
        </w:tabs>
        <w:jc w:val="center"/>
        <w:rPr>
          <w:rFonts w:ascii="Arial" w:hAnsi="Arial" w:cs="Arial"/>
          <w:b/>
        </w:rPr>
      </w:pPr>
    </w:p>
    <w:p w:rsidR="00BC5C93" w:rsidRPr="00EB3AD1" w:rsidRDefault="00FE6067" w:rsidP="00BC5C93">
      <w:pPr>
        <w:numPr>
          <w:ilvl w:val="0"/>
          <w:numId w:val="3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Dodatkem č. 1 k </w:t>
      </w:r>
      <w:proofErr w:type="spellStart"/>
      <w:proofErr w:type="gramStart"/>
      <w:r>
        <w:rPr>
          <w:rFonts w:ascii="Arial" w:hAnsi="Arial" w:cs="Arial"/>
        </w:rPr>
        <w:t>SoD</w:t>
      </w:r>
      <w:proofErr w:type="spellEnd"/>
      <w:proofErr w:type="gramEnd"/>
      <w:r>
        <w:rPr>
          <w:rFonts w:ascii="Arial" w:hAnsi="Arial" w:cs="Arial"/>
        </w:rPr>
        <w:t xml:space="preserve"> č. 27</w:t>
      </w:r>
      <w:r w:rsidR="00BC5C93" w:rsidRPr="00EB3AD1">
        <w:rPr>
          <w:rFonts w:ascii="Arial" w:hAnsi="Arial" w:cs="Arial"/>
        </w:rPr>
        <w:t>/2016-504202 se nahrazuje původní ustanovení Čl. III. „Cena  díla“, odst. 4 a mění takto:</w:t>
      </w:r>
    </w:p>
    <w:p w:rsidR="00BC5C93" w:rsidRPr="00EB3AD1" w:rsidRDefault="00BC5C93" w:rsidP="00D07E38">
      <w:pPr>
        <w:ind w:left="360"/>
        <w:jc w:val="center"/>
        <w:rPr>
          <w:rFonts w:ascii="Arial" w:hAnsi="Arial" w:cs="Arial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5620"/>
        <w:gridCol w:w="2827"/>
      </w:tblGrid>
      <w:tr w:rsidR="00BC5C93" w:rsidRPr="00EB3AD1" w:rsidTr="003E76C6">
        <w:trPr>
          <w:trHeight w:val="352"/>
        </w:trPr>
        <w:tc>
          <w:tcPr>
            <w:tcW w:w="5000" w:type="pct"/>
            <w:gridSpan w:val="3"/>
            <w:vAlign w:val="center"/>
          </w:tcPr>
          <w:p w:rsidR="00BC5C93" w:rsidRPr="00EB3AD1" w:rsidRDefault="00BC5C93" w:rsidP="00AB01A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 xml:space="preserve">Polní cesty HPC </w:t>
            </w:r>
            <w:r w:rsidR="00AB01A9">
              <w:rPr>
                <w:rFonts w:ascii="Arial" w:hAnsi="Arial" w:cs="Arial"/>
              </w:rPr>
              <w:t>1</w:t>
            </w:r>
            <w:r w:rsidRPr="00EB3AD1">
              <w:rPr>
                <w:rFonts w:ascii="Arial" w:hAnsi="Arial" w:cs="Arial"/>
              </w:rPr>
              <w:t xml:space="preserve"> a </w:t>
            </w:r>
            <w:r w:rsidR="00AB01A9">
              <w:rPr>
                <w:rFonts w:ascii="Arial" w:hAnsi="Arial" w:cs="Arial"/>
              </w:rPr>
              <w:t xml:space="preserve">VPC 2 v </w:t>
            </w:r>
            <w:proofErr w:type="spellStart"/>
            <w:proofErr w:type="gramStart"/>
            <w:r w:rsidR="00AB01A9">
              <w:rPr>
                <w:rFonts w:ascii="Arial" w:hAnsi="Arial" w:cs="Arial"/>
              </w:rPr>
              <w:t>k.ú</w:t>
            </w:r>
            <w:proofErr w:type="spellEnd"/>
            <w:r w:rsidR="00AB01A9">
              <w:rPr>
                <w:rFonts w:ascii="Arial" w:hAnsi="Arial" w:cs="Arial"/>
              </w:rPr>
              <w:t>.</w:t>
            </w:r>
            <w:proofErr w:type="gramEnd"/>
            <w:r w:rsidR="00AB01A9">
              <w:rPr>
                <w:rFonts w:ascii="Arial" w:hAnsi="Arial" w:cs="Arial"/>
              </w:rPr>
              <w:t xml:space="preserve"> Srbice u </w:t>
            </w:r>
            <w:proofErr w:type="spellStart"/>
            <w:r w:rsidR="00AB01A9">
              <w:rPr>
                <w:rFonts w:ascii="Arial" w:hAnsi="Arial" w:cs="Arial"/>
              </w:rPr>
              <w:t>Kolovče</w:t>
            </w:r>
            <w:proofErr w:type="spellEnd"/>
          </w:p>
        </w:tc>
      </w:tr>
      <w:tr w:rsidR="00BC5C93" w:rsidRPr="00EB3AD1" w:rsidTr="00AB01A9">
        <w:trPr>
          <w:trHeight w:val="279"/>
        </w:trPr>
        <w:tc>
          <w:tcPr>
            <w:tcW w:w="889" w:type="pct"/>
            <w:vAlign w:val="center"/>
          </w:tcPr>
          <w:p w:rsidR="00BC5C93" w:rsidRPr="00EB3AD1" w:rsidRDefault="00BC5C93" w:rsidP="00187FA5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Objekt</w:t>
            </w:r>
          </w:p>
        </w:tc>
        <w:tc>
          <w:tcPr>
            <w:tcW w:w="2735" w:type="pct"/>
            <w:vAlign w:val="center"/>
          </w:tcPr>
          <w:p w:rsidR="00BC5C93" w:rsidRPr="00EB3AD1" w:rsidRDefault="00BC5C93" w:rsidP="00187FA5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Název objektu</w:t>
            </w:r>
          </w:p>
        </w:tc>
        <w:tc>
          <w:tcPr>
            <w:tcW w:w="1376" w:type="pct"/>
            <w:vAlign w:val="center"/>
          </w:tcPr>
          <w:p w:rsidR="00BC5C93" w:rsidRPr="00EB3AD1" w:rsidRDefault="00BC5C93" w:rsidP="00087336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v Kč bez DPH</w:t>
            </w:r>
          </w:p>
        </w:tc>
      </w:tr>
      <w:tr w:rsidR="00AB01A9" w:rsidRPr="00EB3AD1" w:rsidTr="00AB01A9">
        <w:trPr>
          <w:trHeight w:val="376"/>
        </w:trPr>
        <w:tc>
          <w:tcPr>
            <w:tcW w:w="889" w:type="pct"/>
            <w:vAlign w:val="center"/>
          </w:tcPr>
          <w:p w:rsidR="00AB01A9" w:rsidRPr="00EB3AD1" w:rsidRDefault="00AB01A9" w:rsidP="00087336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SO 101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:rsidR="00AB01A9" w:rsidRPr="00EB3AD1" w:rsidRDefault="00DA2CAD" w:rsidP="00DA2CAD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B01A9" w:rsidRPr="00EB3AD1">
              <w:rPr>
                <w:rFonts w:ascii="Arial" w:hAnsi="Arial" w:cs="Arial"/>
              </w:rPr>
              <w:t xml:space="preserve">olní cesty HPC </w:t>
            </w:r>
            <w:r w:rsidR="00AB01A9">
              <w:rPr>
                <w:rFonts w:ascii="Arial" w:hAnsi="Arial" w:cs="Arial"/>
              </w:rPr>
              <w:t>1</w:t>
            </w:r>
            <w:r w:rsidR="00AB01A9" w:rsidRPr="00EB3AD1">
              <w:rPr>
                <w:rFonts w:ascii="Arial" w:hAnsi="Arial" w:cs="Arial"/>
              </w:rPr>
              <w:t xml:space="preserve"> a </w:t>
            </w:r>
            <w:r w:rsidR="00AB01A9">
              <w:rPr>
                <w:rFonts w:ascii="Arial" w:hAnsi="Arial" w:cs="Arial"/>
              </w:rPr>
              <w:t xml:space="preserve">VPC 2 v </w:t>
            </w:r>
            <w:proofErr w:type="spellStart"/>
            <w:proofErr w:type="gramStart"/>
            <w:r w:rsidR="00AB01A9">
              <w:rPr>
                <w:rFonts w:ascii="Arial" w:hAnsi="Arial" w:cs="Arial"/>
              </w:rPr>
              <w:t>k.ú</w:t>
            </w:r>
            <w:proofErr w:type="spellEnd"/>
            <w:r w:rsidR="00AB01A9">
              <w:rPr>
                <w:rFonts w:ascii="Arial" w:hAnsi="Arial" w:cs="Arial"/>
              </w:rPr>
              <w:t>.</w:t>
            </w:r>
            <w:proofErr w:type="gramEnd"/>
            <w:r w:rsidR="00AB01A9">
              <w:rPr>
                <w:rFonts w:ascii="Arial" w:hAnsi="Arial" w:cs="Arial"/>
              </w:rPr>
              <w:t xml:space="preserve"> Srbice u </w:t>
            </w:r>
            <w:proofErr w:type="spellStart"/>
            <w:r w:rsidR="00AB01A9">
              <w:rPr>
                <w:rFonts w:ascii="Arial" w:hAnsi="Arial" w:cs="Arial"/>
              </w:rPr>
              <w:t>Kolovče</w:t>
            </w:r>
            <w:proofErr w:type="spellEnd"/>
          </w:p>
        </w:tc>
        <w:tc>
          <w:tcPr>
            <w:tcW w:w="1376" w:type="pct"/>
            <w:vAlign w:val="center"/>
          </w:tcPr>
          <w:p w:rsidR="00AB01A9" w:rsidRPr="00EB3AD1" w:rsidRDefault="00DA2CAD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3.645.598,48</w:t>
            </w:r>
          </w:p>
        </w:tc>
      </w:tr>
      <w:tr w:rsidR="00AB01A9" w:rsidRPr="00EB3AD1" w:rsidTr="00AB01A9">
        <w:trPr>
          <w:trHeight w:val="376"/>
        </w:trPr>
        <w:tc>
          <w:tcPr>
            <w:tcW w:w="889" w:type="pct"/>
            <w:vAlign w:val="center"/>
          </w:tcPr>
          <w:p w:rsidR="00AB01A9" w:rsidRPr="00EB3AD1" w:rsidRDefault="00AB01A9" w:rsidP="00087336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:rsidR="00AB01A9" w:rsidRPr="00EB3AD1" w:rsidRDefault="00DA2CAD" w:rsidP="00AB01A9">
            <w:pPr>
              <w:tabs>
                <w:tab w:val="left" w:pos="48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Méněpráce</w:t>
            </w:r>
            <w:proofErr w:type="spellEnd"/>
            <w:r>
              <w:rPr>
                <w:rFonts w:ascii="Arial" w:hAnsi="Arial" w:cs="Arial"/>
              </w:rPr>
              <w:t xml:space="preserve"> SO 101</w:t>
            </w:r>
          </w:p>
        </w:tc>
        <w:tc>
          <w:tcPr>
            <w:tcW w:w="1376" w:type="pct"/>
            <w:vAlign w:val="center"/>
          </w:tcPr>
          <w:p w:rsidR="00AB01A9" w:rsidRPr="002A1D9C" w:rsidRDefault="002A1D9C" w:rsidP="002A1D9C">
            <w:pPr>
              <w:tabs>
                <w:tab w:val="left" w:pos="4820"/>
              </w:tabs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FC073D">
              <w:rPr>
                <w:rFonts w:ascii="Arial" w:hAnsi="Arial" w:cs="Arial"/>
                <w:b/>
              </w:rPr>
              <w:t xml:space="preserve"> </w:t>
            </w:r>
            <w:r w:rsidR="00AB01A9" w:rsidRPr="002A1D9C">
              <w:rPr>
                <w:rFonts w:ascii="Arial" w:hAnsi="Arial" w:cs="Arial"/>
                <w:b/>
              </w:rPr>
              <w:t>116.490,00</w:t>
            </w:r>
          </w:p>
        </w:tc>
      </w:tr>
      <w:tr w:rsidR="00AB01A9" w:rsidRPr="00EB3AD1" w:rsidTr="00AB01A9">
        <w:trPr>
          <w:trHeight w:val="376"/>
        </w:trPr>
        <w:tc>
          <w:tcPr>
            <w:tcW w:w="889" w:type="pct"/>
            <w:vAlign w:val="center"/>
          </w:tcPr>
          <w:p w:rsidR="00AB01A9" w:rsidRPr="00EB3AD1" w:rsidRDefault="00307340" w:rsidP="00087336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801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Výsadba doprovodné zeleně</w:t>
            </w:r>
          </w:p>
        </w:tc>
        <w:tc>
          <w:tcPr>
            <w:tcW w:w="1376" w:type="pct"/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211.902,81</w:t>
            </w:r>
          </w:p>
        </w:tc>
      </w:tr>
      <w:tr w:rsidR="00AB01A9" w:rsidRPr="00EB3AD1" w:rsidTr="00AB01A9">
        <w:trPr>
          <w:trHeight w:val="376"/>
        </w:trPr>
        <w:tc>
          <w:tcPr>
            <w:tcW w:w="889" w:type="pct"/>
            <w:vAlign w:val="center"/>
          </w:tcPr>
          <w:p w:rsidR="00AB01A9" w:rsidRPr="00EB3AD1" w:rsidRDefault="00AB01A9" w:rsidP="00AB01A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VRN </w:t>
            </w:r>
          </w:p>
        </w:tc>
        <w:tc>
          <w:tcPr>
            <w:tcW w:w="1376" w:type="pct"/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5.202,00  </w:t>
            </w:r>
          </w:p>
        </w:tc>
      </w:tr>
      <w:tr w:rsidR="00AB01A9" w:rsidRPr="00EB3AD1" w:rsidTr="00087336">
        <w:trPr>
          <w:trHeight w:val="344"/>
        </w:trPr>
        <w:tc>
          <w:tcPr>
            <w:tcW w:w="889" w:type="pct"/>
            <w:vAlign w:val="center"/>
          </w:tcPr>
          <w:p w:rsidR="00AB01A9" w:rsidRPr="00EB3AD1" w:rsidRDefault="00AB01A9" w:rsidP="00087336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2735" w:type="pct"/>
            <w:tcBorders>
              <w:bottom w:val="single" w:sz="4" w:space="0" w:color="auto"/>
            </w:tcBorders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</w:t>
            </w:r>
          </w:p>
        </w:tc>
        <w:tc>
          <w:tcPr>
            <w:tcW w:w="1376" w:type="pct"/>
            <w:vAlign w:val="center"/>
          </w:tcPr>
          <w:p w:rsidR="00AB01A9" w:rsidRPr="00087336" w:rsidRDefault="00087336" w:rsidP="00087336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07340" w:rsidRPr="00087336">
              <w:rPr>
                <w:rFonts w:ascii="Arial" w:hAnsi="Arial" w:cs="Arial"/>
              </w:rPr>
              <w:t xml:space="preserve">             </w:t>
            </w:r>
            <w:r w:rsidRPr="00087336">
              <w:rPr>
                <w:rFonts w:ascii="Arial" w:hAnsi="Arial" w:cs="Arial"/>
              </w:rPr>
              <w:t xml:space="preserve">   </w:t>
            </w:r>
            <w:r w:rsidR="00307340" w:rsidRPr="00087336">
              <w:rPr>
                <w:rFonts w:ascii="Arial" w:hAnsi="Arial" w:cs="Arial"/>
              </w:rPr>
              <w:t>65.586,00</w:t>
            </w:r>
          </w:p>
        </w:tc>
      </w:tr>
      <w:tr w:rsidR="00AB01A9" w:rsidRPr="00EB3AD1" w:rsidTr="00AB01A9">
        <w:trPr>
          <w:trHeight w:val="323"/>
        </w:trPr>
        <w:tc>
          <w:tcPr>
            <w:tcW w:w="3624" w:type="pct"/>
            <w:gridSpan w:val="2"/>
            <w:vAlign w:val="center"/>
          </w:tcPr>
          <w:p w:rsidR="00AB01A9" w:rsidRPr="00EB3AD1" w:rsidRDefault="00AB01A9" w:rsidP="00AB01A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celkem za dílo bez DPH</w:t>
            </w:r>
          </w:p>
        </w:tc>
        <w:tc>
          <w:tcPr>
            <w:tcW w:w="1376" w:type="pct"/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3.811.799,00</w:t>
            </w:r>
          </w:p>
        </w:tc>
      </w:tr>
      <w:tr w:rsidR="00AB01A9" w:rsidRPr="00EB3AD1" w:rsidTr="00AB01A9">
        <w:trPr>
          <w:trHeight w:val="323"/>
        </w:trPr>
        <w:tc>
          <w:tcPr>
            <w:tcW w:w="3624" w:type="pct"/>
            <w:gridSpan w:val="2"/>
            <w:vAlign w:val="center"/>
          </w:tcPr>
          <w:p w:rsidR="00AB01A9" w:rsidRPr="00EB3AD1" w:rsidRDefault="00AB01A9" w:rsidP="00AB01A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DPH sazba 21%</w:t>
            </w:r>
          </w:p>
        </w:tc>
        <w:tc>
          <w:tcPr>
            <w:tcW w:w="1376" w:type="pct"/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800.478,</w:t>
            </w:r>
            <w:r w:rsidR="00AB01A9" w:rsidRPr="00EB3AD1">
              <w:rPr>
                <w:rFonts w:ascii="Arial" w:hAnsi="Arial" w:cs="Arial"/>
              </w:rPr>
              <w:t>00</w:t>
            </w:r>
          </w:p>
        </w:tc>
      </w:tr>
      <w:tr w:rsidR="00AB01A9" w:rsidRPr="00EB3AD1" w:rsidTr="00AB01A9">
        <w:trPr>
          <w:trHeight w:val="323"/>
        </w:trPr>
        <w:tc>
          <w:tcPr>
            <w:tcW w:w="3624" w:type="pct"/>
            <w:gridSpan w:val="2"/>
            <w:vAlign w:val="center"/>
          </w:tcPr>
          <w:p w:rsidR="00AB01A9" w:rsidRPr="00EB3AD1" w:rsidRDefault="00AB01A9" w:rsidP="00AB01A9">
            <w:pPr>
              <w:rPr>
                <w:rFonts w:ascii="Arial" w:hAnsi="Arial" w:cs="Arial"/>
              </w:rPr>
            </w:pPr>
            <w:r w:rsidRPr="00EB3AD1">
              <w:rPr>
                <w:rFonts w:ascii="Arial" w:hAnsi="Arial" w:cs="Arial"/>
              </w:rPr>
              <w:t>Cena celkem za dílo s DPH</w:t>
            </w:r>
          </w:p>
        </w:tc>
        <w:tc>
          <w:tcPr>
            <w:tcW w:w="1376" w:type="pct"/>
            <w:vAlign w:val="center"/>
          </w:tcPr>
          <w:p w:rsidR="00AB01A9" w:rsidRPr="00EB3AD1" w:rsidRDefault="00307340" w:rsidP="00AB01A9">
            <w:pPr>
              <w:tabs>
                <w:tab w:val="left" w:pos="48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4.612.277,00</w:t>
            </w:r>
          </w:p>
        </w:tc>
      </w:tr>
    </w:tbl>
    <w:p w:rsidR="00BC5C93" w:rsidRPr="00EB3AD1" w:rsidRDefault="00BC5C93" w:rsidP="00D07E38">
      <w:pPr>
        <w:ind w:left="360"/>
        <w:jc w:val="center"/>
        <w:rPr>
          <w:rFonts w:ascii="Arial" w:hAnsi="Arial" w:cs="Arial"/>
        </w:rPr>
      </w:pPr>
    </w:p>
    <w:bookmarkEnd w:id="1"/>
    <w:p w:rsidR="00F85DAA" w:rsidRPr="00EB3AD1" w:rsidRDefault="00F85DAA" w:rsidP="00F85DAA">
      <w:pPr>
        <w:pStyle w:val="Zkladntext"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B3AD1">
        <w:rPr>
          <w:rFonts w:ascii="Arial" w:hAnsi="Arial" w:cs="Arial"/>
          <w:sz w:val="22"/>
          <w:szCs w:val="22"/>
        </w:rPr>
        <w:t>3. Nedílnou součástí Dodatku č.1 k </w:t>
      </w:r>
      <w:proofErr w:type="spellStart"/>
      <w:proofErr w:type="gramStart"/>
      <w:r w:rsidRPr="00EB3AD1">
        <w:rPr>
          <w:rFonts w:ascii="Arial" w:hAnsi="Arial" w:cs="Arial"/>
          <w:sz w:val="22"/>
          <w:szCs w:val="22"/>
        </w:rPr>
        <w:t>SoD</w:t>
      </w:r>
      <w:proofErr w:type="spellEnd"/>
      <w:proofErr w:type="gramEnd"/>
      <w:r w:rsidRPr="00EB3AD1">
        <w:rPr>
          <w:rFonts w:ascii="Arial" w:hAnsi="Arial" w:cs="Arial"/>
          <w:sz w:val="22"/>
          <w:szCs w:val="22"/>
        </w:rPr>
        <w:t xml:space="preserve"> </w:t>
      </w:r>
      <w:r w:rsidR="00307340">
        <w:rPr>
          <w:rFonts w:ascii="Arial" w:hAnsi="Arial" w:cs="Arial"/>
          <w:sz w:val="22"/>
          <w:szCs w:val="22"/>
        </w:rPr>
        <w:t>č.27</w:t>
      </w:r>
      <w:r w:rsidRPr="00EB3AD1">
        <w:rPr>
          <w:rFonts w:ascii="Arial" w:hAnsi="Arial" w:cs="Arial"/>
          <w:sz w:val="22"/>
          <w:szCs w:val="22"/>
        </w:rPr>
        <w:t xml:space="preserve">/2016-504202 je nabídkový rozpočet upravený o činnosti, které nebyly provedeny </w:t>
      </w:r>
      <w:r w:rsidR="00DA2CAD" w:rsidRPr="00EB3AD1">
        <w:rPr>
          <w:rFonts w:ascii="Arial" w:hAnsi="Arial" w:cs="Arial"/>
          <w:sz w:val="22"/>
          <w:szCs w:val="22"/>
        </w:rPr>
        <w:t>v souladu  s</w:t>
      </w:r>
      <w:r w:rsidR="00DA2CAD">
        <w:rPr>
          <w:rFonts w:ascii="Arial" w:hAnsi="Arial" w:cs="Arial"/>
          <w:sz w:val="22"/>
          <w:szCs w:val="22"/>
        </w:rPr>
        <w:t xml:space="preserve"> </w:t>
      </w:r>
      <w:r w:rsidR="00DA2CAD" w:rsidRPr="00EB3AD1">
        <w:rPr>
          <w:rFonts w:ascii="Arial" w:hAnsi="Arial" w:cs="Arial"/>
          <w:sz w:val="22"/>
          <w:szCs w:val="22"/>
        </w:rPr>
        <w:t>čl</w:t>
      </w:r>
      <w:r w:rsidR="00DA2CAD">
        <w:rPr>
          <w:rFonts w:ascii="Arial" w:hAnsi="Arial" w:cs="Arial"/>
          <w:sz w:val="22"/>
          <w:szCs w:val="22"/>
        </w:rPr>
        <w:t xml:space="preserve">. VII, odst. 8 </w:t>
      </w:r>
      <w:proofErr w:type="spellStart"/>
      <w:r w:rsidR="00DA2CAD">
        <w:rPr>
          <w:rFonts w:ascii="Arial" w:hAnsi="Arial" w:cs="Arial"/>
          <w:sz w:val="22"/>
          <w:szCs w:val="22"/>
        </w:rPr>
        <w:t>SoD</w:t>
      </w:r>
      <w:proofErr w:type="spellEnd"/>
      <w:r w:rsidR="00DA2CAD">
        <w:rPr>
          <w:rFonts w:ascii="Arial" w:hAnsi="Arial" w:cs="Arial"/>
          <w:sz w:val="22"/>
          <w:szCs w:val="22"/>
        </w:rPr>
        <w:t xml:space="preserve"> č.27</w:t>
      </w:r>
      <w:r w:rsidR="00DA2CAD" w:rsidRPr="00EB3AD1">
        <w:rPr>
          <w:rFonts w:ascii="Arial" w:hAnsi="Arial" w:cs="Arial"/>
          <w:sz w:val="22"/>
          <w:szCs w:val="22"/>
        </w:rPr>
        <w:t>/2016-504202</w:t>
      </w:r>
      <w:r w:rsidR="00087336">
        <w:rPr>
          <w:rFonts w:ascii="Arial" w:hAnsi="Arial" w:cs="Arial"/>
          <w:sz w:val="22"/>
          <w:szCs w:val="22"/>
        </w:rPr>
        <w:t xml:space="preserve"> </w:t>
      </w:r>
      <w:r w:rsidRPr="00EB3AD1">
        <w:rPr>
          <w:rFonts w:ascii="Arial" w:hAnsi="Arial" w:cs="Arial"/>
          <w:sz w:val="22"/>
          <w:szCs w:val="22"/>
        </w:rPr>
        <w:t>a písemný záznam odsouhlasený technickým</w:t>
      </w:r>
      <w:r w:rsidR="00E01DE8" w:rsidRPr="00EB3AD1">
        <w:rPr>
          <w:rFonts w:ascii="Arial" w:hAnsi="Arial" w:cs="Arial"/>
          <w:sz w:val="22"/>
          <w:szCs w:val="22"/>
        </w:rPr>
        <w:t xml:space="preserve"> dozorem investora</w:t>
      </w:r>
      <w:r w:rsidR="00DA2CAD">
        <w:rPr>
          <w:rFonts w:ascii="Arial" w:hAnsi="Arial" w:cs="Arial"/>
          <w:sz w:val="22"/>
          <w:szCs w:val="22"/>
        </w:rPr>
        <w:t>.</w:t>
      </w:r>
      <w:r w:rsidR="00E01DE8" w:rsidRPr="00EB3AD1">
        <w:rPr>
          <w:rFonts w:ascii="Arial" w:hAnsi="Arial" w:cs="Arial"/>
          <w:sz w:val="22"/>
          <w:szCs w:val="22"/>
        </w:rPr>
        <w:t xml:space="preserve"> </w:t>
      </w:r>
    </w:p>
    <w:p w:rsidR="00F85DAA" w:rsidRPr="00EB3AD1" w:rsidRDefault="00F85DAA" w:rsidP="00F85DAA">
      <w:pPr>
        <w:pStyle w:val="Zkladntext"/>
        <w:suppressAutoHyphens/>
        <w:jc w:val="both"/>
        <w:rPr>
          <w:rFonts w:ascii="Arial" w:hAnsi="Arial" w:cs="Arial"/>
          <w:sz w:val="22"/>
          <w:szCs w:val="22"/>
        </w:rPr>
      </w:pPr>
    </w:p>
    <w:p w:rsidR="00F85DAA" w:rsidRPr="00EB3AD1" w:rsidRDefault="00F85DAA" w:rsidP="00F85DAA">
      <w:pPr>
        <w:pStyle w:val="Zkladntext"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B3AD1">
        <w:rPr>
          <w:rFonts w:ascii="Arial" w:hAnsi="Arial" w:cs="Arial"/>
          <w:sz w:val="22"/>
          <w:szCs w:val="22"/>
        </w:rPr>
        <w:t>4. Změna ceny nemá vliv na parametry a funkčnost díla, tak jak jsou definovány v projektové dokumentaci.</w:t>
      </w:r>
    </w:p>
    <w:p w:rsidR="00F85DAA" w:rsidRPr="00EB3AD1" w:rsidRDefault="00F85DAA" w:rsidP="00F85DAA">
      <w:pPr>
        <w:tabs>
          <w:tab w:val="left" w:pos="567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F85DAA" w:rsidRPr="00E0606C" w:rsidRDefault="00F85DAA" w:rsidP="00F85DAA">
      <w:pPr>
        <w:jc w:val="center"/>
        <w:rPr>
          <w:rFonts w:ascii="Arial" w:hAnsi="Arial" w:cs="Arial"/>
          <w:b/>
        </w:rPr>
      </w:pPr>
      <w:r w:rsidRPr="00E0606C">
        <w:rPr>
          <w:rFonts w:ascii="Arial" w:hAnsi="Arial" w:cs="Arial"/>
          <w:b/>
        </w:rPr>
        <w:t>III.</w:t>
      </w:r>
    </w:p>
    <w:p w:rsidR="00F85DAA" w:rsidRPr="00E0606C" w:rsidRDefault="00F85DAA" w:rsidP="00F85DAA">
      <w:pPr>
        <w:jc w:val="center"/>
        <w:rPr>
          <w:rFonts w:ascii="Arial" w:hAnsi="Arial" w:cs="Arial"/>
          <w:b/>
        </w:rPr>
      </w:pPr>
      <w:r w:rsidRPr="00E0606C">
        <w:rPr>
          <w:rFonts w:ascii="Arial" w:hAnsi="Arial" w:cs="Arial"/>
          <w:b/>
        </w:rPr>
        <w:t>Závěrečná ustanovení</w:t>
      </w:r>
    </w:p>
    <w:p w:rsidR="00F85DAA" w:rsidRPr="00EB3AD1" w:rsidRDefault="00F85DAA" w:rsidP="00F85DAA">
      <w:pPr>
        <w:suppressAutoHyphens/>
        <w:ind w:left="357"/>
        <w:jc w:val="both"/>
        <w:rPr>
          <w:rFonts w:ascii="Arial" w:hAnsi="Arial" w:cs="Arial"/>
        </w:rPr>
      </w:pPr>
    </w:p>
    <w:p w:rsidR="00F85DAA" w:rsidRPr="00EB3AD1" w:rsidRDefault="00F85DAA" w:rsidP="00F85DAA">
      <w:pPr>
        <w:numPr>
          <w:ilvl w:val="0"/>
          <w:numId w:val="41"/>
        </w:numPr>
        <w:suppressAutoHyphens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Ostatní ustanovení smlouvy, která nejsou v rozporu s tímto dodatkem, zůstávají v platnosti.</w:t>
      </w:r>
    </w:p>
    <w:p w:rsidR="00F85DAA" w:rsidRPr="00EB3AD1" w:rsidRDefault="00F85DAA" w:rsidP="00F85DAA">
      <w:pPr>
        <w:suppressAutoHyphens/>
        <w:ind w:left="357"/>
        <w:jc w:val="both"/>
        <w:rPr>
          <w:rFonts w:ascii="Arial" w:hAnsi="Arial" w:cs="Arial"/>
        </w:rPr>
      </w:pPr>
    </w:p>
    <w:p w:rsidR="00F85DAA" w:rsidRPr="003E76C6" w:rsidRDefault="00F85DAA" w:rsidP="003E76C6">
      <w:pPr>
        <w:numPr>
          <w:ilvl w:val="0"/>
          <w:numId w:val="41"/>
        </w:numPr>
        <w:suppressAutoHyphens/>
        <w:jc w:val="both"/>
        <w:rPr>
          <w:rFonts w:ascii="Arial" w:hAnsi="Arial" w:cs="Arial"/>
        </w:rPr>
      </w:pPr>
      <w:r w:rsidRPr="00EB3AD1">
        <w:rPr>
          <w:rFonts w:ascii="Arial" w:hAnsi="Arial" w:cs="Arial"/>
        </w:rPr>
        <w:t>Dodatek č.</w:t>
      </w:r>
      <w:r w:rsidR="003E76C6">
        <w:rPr>
          <w:rFonts w:ascii="Arial" w:hAnsi="Arial" w:cs="Arial"/>
        </w:rPr>
        <w:t xml:space="preserve"> </w:t>
      </w:r>
      <w:r w:rsidRPr="00EB3AD1">
        <w:rPr>
          <w:rFonts w:ascii="Arial" w:hAnsi="Arial" w:cs="Arial"/>
        </w:rPr>
        <w:t>1 smlouvy</w:t>
      </w:r>
      <w:r w:rsidR="003E76C6">
        <w:rPr>
          <w:rFonts w:ascii="Arial" w:hAnsi="Arial" w:cs="Arial"/>
        </w:rPr>
        <w:t xml:space="preserve"> o dílo</w:t>
      </w:r>
      <w:r w:rsidRPr="00EB3AD1">
        <w:rPr>
          <w:rFonts w:ascii="Arial" w:hAnsi="Arial" w:cs="Arial"/>
        </w:rPr>
        <w:t xml:space="preserve"> je vyhotoven v pěti stejnopisech, z nichž každý má platnost originálu</w:t>
      </w:r>
      <w:r w:rsidR="003E76C6">
        <w:rPr>
          <w:rFonts w:ascii="Arial" w:hAnsi="Arial" w:cs="Arial"/>
        </w:rPr>
        <w:t xml:space="preserve">. Z toho 3 </w:t>
      </w:r>
      <w:r w:rsidRPr="003E76C6">
        <w:rPr>
          <w:rFonts w:ascii="Arial" w:hAnsi="Arial" w:cs="Arial"/>
        </w:rPr>
        <w:t>vyhotovení obdrží objednatel a 2 vyhotovení zhotovitel.</w:t>
      </w:r>
    </w:p>
    <w:p w:rsidR="00F85DAA" w:rsidRPr="00EB3AD1" w:rsidRDefault="00F85DAA" w:rsidP="00F85DAA">
      <w:pPr>
        <w:suppressAutoHyphens/>
        <w:jc w:val="both"/>
        <w:rPr>
          <w:rFonts w:ascii="Arial" w:hAnsi="Arial" w:cs="Arial"/>
        </w:rPr>
      </w:pPr>
    </w:p>
    <w:p w:rsidR="007C12F6" w:rsidRPr="00EB3AD1" w:rsidRDefault="007C12F6" w:rsidP="00D3346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</w:rPr>
      </w:pPr>
      <w:r w:rsidRPr="00EB3AD1">
        <w:rPr>
          <w:rFonts w:ascii="Arial" w:hAnsi="Arial" w:cs="Arial"/>
          <w:bCs/>
        </w:rPr>
        <w:t xml:space="preserve">Smluvní strany jsou si plně vědomy zákonné povinnosti od </w:t>
      </w:r>
      <w:proofErr w:type="gramStart"/>
      <w:r w:rsidRPr="00EB3AD1">
        <w:rPr>
          <w:rFonts w:ascii="Arial" w:hAnsi="Arial" w:cs="Arial"/>
          <w:bCs/>
        </w:rPr>
        <w:t>01.07.2016</w:t>
      </w:r>
      <w:proofErr w:type="gramEnd"/>
      <w:r w:rsidRPr="00EB3AD1">
        <w:rPr>
          <w:rFonts w:ascii="Arial" w:hAnsi="Arial" w:cs="Arial"/>
          <w:bCs/>
        </w:rPr>
        <w:t xml:space="preserve">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 uveřejnění prostřednictvím registru smluv objednatel.</w:t>
      </w:r>
    </w:p>
    <w:p w:rsidR="007C12F6" w:rsidRPr="00EB3AD1" w:rsidRDefault="007C12F6" w:rsidP="007C12F6">
      <w:pPr>
        <w:pStyle w:val="Odstavecseseznamem"/>
        <w:ind w:left="357"/>
        <w:jc w:val="both"/>
        <w:rPr>
          <w:rFonts w:ascii="Arial" w:hAnsi="Arial" w:cs="Arial"/>
          <w:bCs/>
        </w:rPr>
      </w:pPr>
    </w:p>
    <w:p w:rsidR="007C12F6" w:rsidRPr="00EB3AD1" w:rsidRDefault="007C12F6" w:rsidP="00D3346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bCs/>
        </w:rPr>
      </w:pPr>
      <w:r w:rsidRPr="00EB3AD1">
        <w:rPr>
          <w:rFonts w:ascii="Arial" w:hAnsi="Arial" w:cs="Arial"/>
          <w:bCs/>
        </w:rPr>
        <w:t xml:space="preserve">Dodatek č. </w:t>
      </w:r>
      <w:r w:rsidR="00D3346B" w:rsidRPr="00EB3AD1">
        <w:rPr>
          <w:rFonts w:ascii="Arial" w:hAnsi="Arial" w:cs="Arial"/>
          <w:bCs/>
        </w:rPr>
        <w:t>1</w:t>
      </w:r>
      <w:r w:rsidRPr="00EB3AD1">
        <w:rPr>
          <w:rFonts w:ascii="Arial" w:hAnsi="Arial" w:cs="Arial"/>
          <w:bCs/>
        </w:rPr>
        <w:t xml:space="preserve">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934903" w:rsidRDefault="00934903" w:rsidP="00EA6748">
      <w:pPr>
        <w:jc w:val="both"/>
        <w:rPr>
          <w:rFonts w:ascii="Arial" w:hAnsi="Arial" w:cs="Arial"/>
        </w:rPr>
      </w:pPr>
    </w:p>
    <w:p w:rsidR="00E0606C" w:rsidRPr="00EA6748" w:rsidRDefault="00E0606C" w:rsidP="00EA6748">
      <w:pPr>
        <w:jc w:val="both"/>
        <w:rPr>
          <w:rFonts w:ascii="Arial" w:hAnsi="Arial" w:cs="Arial"/>
        </w:rPr>
      </w:pPr>
    </w:p>
    <w:p w:rsidR="00A91250" w:rsidRPr="00EB3AD1" w:rsidRDefault="00A91250" w:rsidP="00D536B8">
      <w:pPr>
        <w:ind w:firstLine="357"/>
        <w:jc w:val="both"/>
        <w:rPr>
          <w:rFonts w:ascii="Arial" w:hAnsi="Arial" w:cs="Arial"/>
          <w:b/>
        </w:rPr>
      </w:pPr>
      <w:r w:rsidRPr="00EB3AD1">
        <w:rPr>
          <w:rFonts w:ascii="Arial" w:hAnsi="Arial" w:cs="Arial"/>
        </w:rPr>
        <w:t>V Domažlicích dne</w:t>
      </w:r>
      <w:r w:rsidR="00204699" w:rsidRPr="00EB3AD1">
        <w:rPr>
          <w:rFonts w:ascii="Arial" w:hAnsi="Arial" w:cs="Arial"/>
        </w:rPr>
        <w:t xml:space="preserve"> </w:t>
      </w:r>
      <w:proofErr w:type="gramStart"/>
      <w:r w:rsidR="00307340">
        <w:rPr>
          <w:rFonts w:ascii="Arial" w:hAnsi="Arial" w:cs="Arial"/>
        </w:rPr>
        <w:t>31</w:t>
      </w:r>
      <w:r w:rsidR="00BC5C93" w:rsidRPr="00EB3AD1">
        <w:rPr>
          <w:rFonts w:ascii="Arial" w:hAnsi="Arial" w:cs="Arial"/>
        </w:rPr>
        <w:t>.10.2017</w:t>
      </w:r>
      <w:proofErr w:type="gramEnd"/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D536B8">
        <w:rPr>
          <w:rFonts w:ascii="Arial" w:hAnsi="Arial" w:cs="Arial"/>
        </w:rPr>
        <w:tab/>
      </w:r>
      <w:r w:rsidRPr="00EB3AD1">
        <w:rPr>
          <w:rFonts w:ascii="Arial" w:hAnsi="Arial" w:cs="Arial"/>
        </w:rPr>
        <w:t xml:space="preserve">V Klatovech dne </w:t>
      </w:r>
      <w:r w:rsidR="00307340">
        <w:rPr>
          <w:rFonts w:ascii="Arial" w:hAnsi="Arial" w:cs="Arial"/>
        </w:rPr>
        <w:t>31.</w:t>
      </w:r>
      <w:r w:rsidR="00BC5C93" w:rsidRPr="00EB3AD1">
        <w:rPr>
          <w:rFonts w:ascii="Arial" w:hAnsi="Arial" w:cs="Arial"/>
        </w:rPr>
        <w:t>10.2017</w:t>
      </w:r>
    </w:p>
    <w:p w:rsidR="00EA6748" w:rsidRDefault="00EA6748" w:rsidP="00A91250">
      <w:pPr>
        <w:rPr>
          <w:rFonts w:ascii="Arial" w:hAnsi="Arial" w:cs="Arial"/>
          <w:b/>
        </w:rPr>
      </w:pPr>
    </w:p>
    <w:p w:rsidR="00A91250" w:rsidRPr="00EB3AD1" w:rsidRDefault="00E0606C" w:rsidP="00D536B8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</w:t>
      </w:r>
      <w:r w:rsidR="00A91250" w:rsidRPr="00EB3AD1">
        <w:rPr>
          <w:rFonts w:ascii="Arial" w:hAnsi="Arial" w:cs="Arial"/>
          <w:b/>
        </w:rPr>
        <w:t>bjednatel</w:t>
      </w:r>
      <w:r>
        <w:rPr>
          <w:rFonts w:ascii="Arial" w:hAnsi="Arial" w:cs="Arial"/>
          <w:b/>
        </w:rPr>
        <w:t>e</w:t>
      </w:r>
      <w:r w:rsidR="00A91250" w:rsidRPr="00EB3AD1">
        <w:rPr>
          <w:rFonts w:ascii="Arial" w:hAnsi="Arial" w:cs="Arial"/>
          <w:b/>
        </w:rPr>
        <w:t>:</w:t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A91250" w:rsidRPr="00EB3AD1">
        <w:rPr>
          <w:rFonts w:ascii="Arial" w:hAnsi="Arial" w:cs="Arial"/>
          <w:b/>
        </w:rPr>
        <w:tab/>
      </w:r>
      <w:r w:rsidR="00D536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 z</w:t>
      </w:r>
      <w:r w:rsidR="00A91250" w:rsidRPr="00EB3AD1">
        <w:rPr>
          <w:rFonts w:ascii="Arial" w:hAnsi="Arial" w:cs="Arial"/>
          <w:b/>
        </w:rPr>
        <w:t>hotovitel</w:t>
      </w:r>
      <w:r>
        <w:rPr>
          <w:rFonts w:ascii="Arial" w:hAnsi="Arial" w:cs="Arial"/>
          <w:b/>
        </w:rPr>
        <w:t>e</w:t>
      </w:r>
      <w:r w:rsidR="00A91250" w:rsidRPr="00EB3AD1">
        <w:rPr>
          <w:rFonts w:ascii="Arial" w:hAnsi="Arial" w:cs="Arial"/>
          <w:b/>
        </w:rPr>
        <w:t>:</w:t>
      </w:r>
      <w:r w:rsidR="00A91250" w:rsidRPr="00EB3AD1">
        <w:rPr>
          <w:rFonts w:ascii="Arial" w:hAnsi="Arial" w:cs="Arial"/>
          <w:b/>
        </w:rPr>
        <w:tab/>
      </w:r>
    </w:p>
    <w:p w:rsidR="00A91250" w:rsidRPr="00EB3AD1" w:rsidRDefault="00A91250" w:rsidP="00A91250">
      <w:pPr>
        <w:rPr>
          <w:rFonts w:ascii="Arial" w:hAnsi="Arial" w:cs="Arial"/>
        </w:rPr>
      </w:pPr>
    </w:p>
    <w:p w:rsidR="00A91250" w:rsidRPr="00EB3AD1" w:rsidRDefault="00A91250" w:rsidP="00A91250">
      <w:pPr>
        <w:rPr>
          <w:rFonts w:ascii="Arial" w:hAnsi="Arial" w:cs="Arial"/>
        </w:rPr>
      </w:pPr>
    </w:p>
    <w:p w:rsidR="00A91250" w:rsidRDefault="00A91250" w:rsidP="00A91250">
      <w:pPr>
        <w:rPr>
          <w:rFonts w:ascii="Arial" w:hAnsi="Arial" w:cs="Arial"/>
        </w:rPr>
      </w:pPr>
    </w:p>
    <w:p w:rsidR="00E0606C" w:rsidRDefault="00E0606C" w:rsidP="00A91250">
      <w:pPr>
        <w:rPr>
          <w:rFonts w:ascii="Arial" w:hAnsi="Arial" w:cs="Arial"/>
        </w:rPr>
      </w:pPr>
    </w:p>
    <w:p w:rsidR="00EA6748" w:rsidRDefault="00EA6748" w:rsidP="00A91250">
      <w:pPr>
        <w:rPr>
          <w:rFonts w:ascii="Arial" w:hAnsi="Arial" w:cs="Arial"/>
        </w:rPr>
      </w:pPr>
    </w:p>
    <w:p w:rsidR="00EA6748" w:rsidRPr="00EB3AD1" w:rsidRDefault="00EA6748" w:rsidP="00A91250">
      <w:pPr>
        <w:rPr>
          <w:rFonts w:ascii="Arial" w:hAnsi="Arial" w:cs="Arial"/>
        </w:rPr>
      </w:pPr>
    </w:p>
    <w:p w:rsidR="00A91250" w:rsidRPr="00EB3AD1" w:rsidRDefault="00A91250" w:rsidP="00434173">
      <w:pPr>
        <w:ind w:left="426"/>
        <w:rPr>
          <w:rFonts w:ascii="Arial" w:hAnsi="Arial" w:cs="Arial"/>
        </w:rPr>
      </w:pPr>
      <w:r w:rsidRPr="00EB3AD1">
        <w:rPr>
          <w:rFonts w:ascii="Arial" w:hAnsi="Arial" w:cs="Arial"/>
        </w:rPr>
        <w:t>………………………………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EA6748">
        <w:rPr>
          <w:rFonts w:ascii="Arial" w:hAnsi="Arial" w:cs="Arial"/>
        </w:rPr>
        <w:tab/>
      </w:r>
      <w:r w:rsidRPr="00EB3AD1">
        <w:rPr>
          <w:rFonts w:ascii="Arial" w:hAnsi="Arial" w:cs="Arial"/>
        </w:rPr>
        <w:t>………………………………</w:t>
      </w:r>
    </w:p>
    <w:p w:rsidR="00A91250" w:rsidRPr="00EB3AD1" w:rsidRDefault="00A91250" w:rsidP="00434173">
      <w:pPr>
        <w:ind w:left="426"/>
        <w:rPr>
          <w:rFonts w:ascii="Arial" w:hAnsi="Arial" w:cs="Arial"/>
        </w:rPr>
      </w:pPr>
      <w:r w:rsidRPr="00EB3AD1">
        <w:rPr>
          <w:rFonts w:ascii="Arial" w:hAnsi="Arial" w:cs="Arial"/>
        </w:rPr>
        <w:t>Ing. Jan Kaiser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434173">
        <w:rPr>
          <w:rFonts w:ascii="Arial" w:hAnsi="Arial" w:cs="Arial"/>
        </w:rPr>
        <w:tab/>
      </w:r>
      <w:r w:rsidRPr="00EB3AD1">
        <w:rPr>
          <w:rFonts w:ascii="Arial" w:hAnsi="Arial" w:cs="Arial"/>
        </w:rPr>
        <w:t>Ing. Ladislav Koláčný</w:t>
      </w:r>
      <w:r w:rsidRPr="00EB3AD1">
        <w:rPr>
          <w:rFonts w:ascii="Arial" w:hAnsi="Arial" w:cs="Arial"/>
        </w:rPr>
        <w:tab/>
      </w:r>
    </w:p>
    <w:p w:rsidR="00A91250" w:rsidRPr="00EB3AD1" w:rsidRDefault="00A91250" w:rsidP="00434173">
      <w:pPr>
        <w:ind w:left="426"/>
        <w:rPr>
          <w:rFonts w:ascii="Arial" w:hAnsi="Arial" w:cs="Arial"/>
        </w:rPr>
      </w:pPr>
      <w:r w:rsidRPr="00EB3AD1">
        <w:rPr>
          <w:rFonts w:ascii="Arial" w:hAnsi="Arial" w:cs="Arial"/>
        </w:rPr>
        <w:t>vedoucí Pobočky Domažlice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  <w:t>předseda představenstva a.s.</w:t>
      </w:r>
      <w:r w:rsidRPr="00EB3AD1">
        <w:rPr>
          <w:rFonts w:ascii="Arial" w:hAnsi="Arial" w:cs="Arial"/>
        </w:rPr>
        <w:tab/>
      </w:r>
    </w:p>
    <w:p w:rsidR="00A91250" w:rsidRPr="00EB3AD1" w:rsidRDefault="00A91250" w:rsidP="00434173">
      <w:pPr>
        <w:ind w:left="426"/>
        <w:rPr>
          <w:rFonts w:ascii="Arial" w:hAnsi="Arial" w:cs="Arial"/>
        </w:rPr>
      </w:pPr>
      <w:r w:rsidRPr="00EB3AD1">
        <w:rPr>
          <w:rFonts w:ascii="Arial" w:hAnsi="Arial" w:cs="Arial"/>
        </w:rPr>
        <w:t>Státní pozemkový úřad</w:t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Pr="00EB3AD1">
        <w:rPr>
          <w:rFonts w:ascii="Arial" w:hAnsi="Arial" w:cs="Arial"/>
        </w:rPr>
        <w:tab/>
      </w:r>
      <w:r w:rsidR="00434173">
        <w:rPr>
          <w:rFonts w:ascii="Arial" w:hAnsi="Arial" w:cs="Arial"/>
        </w:rPr>
        <w:tab/>
      </w:r>
      <w:r w:rsidRPr="00EB3AD1">
        <w:rPr>
          <w:rFonts w:ascii="Arial" w:hAnsi="Arial" w:cs="Arial"/>
        </w:rPr>
        <w:t>Silnice Klatovy a.s.</w:t>
      </w:r>
    </w:p>
    <w:sectPr w:rsidR="00A91250" w:rsidRPr="00EB3AD1" w:rsidSect="006954D1">
      <w:headerReference w:type="default" r:id="rId10"/>
      <w:footerReference w:type="default" r:id="rId11"/>
      <w:pgSz w:w="11906" w:h="16838"/>
      <w:pgMar w:top="1135" w:right="707" w:bottom="851" w:left="851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16" w:rsidRDefault="00A54F16" w:rsidP="006C3D15">
      <w:r>
        <w:separator/>
      </w:r>
    </w:p>
  </w:endnote>
  <w:endnote w:type="continuationSeparator" w:id="0">
    <w:p w:rsidR="00A54F16" w:rsidRDefault="00A54F16" w:rsidP="006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879595"/>
      <w:docPartObj>
        <w:docPartGallery w:val="Page Numbers (Bottom of Page)"/>
        <w:docPartUnique/>
      </w:docPartObj>
    </w:sdtPr>
    <w:sdtEndPr/>
    <w:sdtContent>
      <w:p w:rsidR="00EF2E1E" w:rsidRDefault="00400C9F" w:rsidP="006954D1">
        <w:pPr>
          <w:pStyle w:val="Zpat"/>
          <w:jc w:val="center"/>
        </w:pPr>
        <w:r>
          <w:fldChar w:fldCharType="begin"/>
        </w:r>
        <w:r w:rsidR="00AF6EFE">
          <w:instrText>PAGE   \* MERGEFORMAT</w:instrText>
        </w:r>
        <w:r>
          <w:fldChar w:fldCharType="separate"/>
        </w:r>
        <w:r w:rsidR="00A646D8">
          <w:rPr>
            <w:noProof/>
          </w:rPr>
          <w:t>2</w:t>
        </w:r>
        <w:r>
          <w:rPr>
            <w:noProof/>
          </w:rPr>
          <w:fldChar w:fldCharType="end"/>
        </w:r>
        <w:r w:rsidR="00EF2E1E">
          <w:t>/</w:t>
        </w:r>
        <w:r w:rsidR="00F85DAA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16" w:rsidRDefault="00A54F16" w:rsidP="006C3D15">
      <w:r>
        <w:separator/>
      </w:r>
    </w:p>
  </w:footnote>
  <w:footnote w:type="continuationSeparator" w:id="0">
    <w:p w:rsidR="00A54F16" w:rsidRDefault="00A54F16" w:rsidP="006C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1E" w:rsidRDefault="00EF2E1E">
    <w:pPr>
      <w:pStyle w:val="Zhlav"/>
      <w:rPr>
        <w:sz w:val="16"/>
        <w:szCs w:val="16"/>
      </w:rPr>
    </w:pPr>
    <w:r>
      <w:tab/>
    </w:r>
    <w:r>
      <w:tab/>
    </w:r>
    <w:r w:rsidR="00881CDB" w:rsidRPr="003B50AE">
      <w:rPr>
        <w:rFonts w:ascii="Arial" w:hAnsi="Arial" w:cs="Arial"/>
        <w:sz w:val="20"/>
        <w:szCs w:val="20"/>
      </w:rPr>
      <w:t xml:space="preserve">Spis </w:t>
    </w:r>
    <w:proofErr w:type="gramStart"/>
    <w:r w:rsidR="00881CDB" w:rsidRPr="003B50AE">
      <w:rPr>
        <w:rFonts w:ascii="Arial" w:hAnsi="Arial" w:cs="Arial"/>
        <w:sz w:val="20"/>
        <w:szCs w:val="20"/>
      </w:rPr>
      <w:t>č.j.</w:t>
    </w:r>
    <w:proofErr w:type="gramEnd"/>
    <w:r w:rsidR="00881CDB" w:rsidRPr="003B50AE">
      <w:rPr>
        <w:rFonts w:ascii="Arial" w:hAnsi="Arial" w:cs="Arial"/>
        <w:sz w:val="20"/>
        <w:szCs w:val="20"/>
      </w:rPr>
      <w:t xml:space="preserve">  2VZ1</w:t>
    </w:r>
    <w:r w:rsidR="00881CDB">
      <w:rPr>
        <w:rFonts w:ascii="Arial" w:hAnsi="Arial" w:cs="Arial"/>
        <w:sz w:val="20"/>
        <w:szCs w:val="20"/>
      </w:rPr>
      <w:t>1040</w:t>
    </w:r>
    <w:r w:rsidR="00881CDB" w:rsidRPr="003B50AE">
      <w:rPr>
        <w:rFonts w:ascii="Arial" w:hAnsi="Arial" w:cs="Arial"/>
        <w:sz w:val="20"/>
        <w:szCs w:val="20"/>
      </w:rPr>
      <w:t>/201</w:t>
    </w:r>
    <w:r w:rsidR="00881CDB">
      <w:rPr>
        <w:rFonts w:ascii="Arial" w:hAnsi="Arial" w:cs="Arial"/>
        <w:sz w:val="20"/>
        <w:szCs w:val="20"/>
      </w:rPr>
      <w:t>5</w:t>
    </w:r>
    <w:r w:rsidR="00881CDB" w:rsidRPr="003B50AE">
      <w:rPr>
        <w:rFonts w:ascii="Arial" w:hAnsi="Arial" w:cs="Arial"/>
        <w:sz w:val="20"/>
        <w:szCs w:val="20"/>
      </w:rPr>
      <w:t>-504202</w:t>
    </w:r>
  </w:p>
  <w:p w:rsidR="00EF2E1E" w:rsidRPr="00A33E28" w:rsidRDefault="00FE6067">
    <w:pPr>
      <w:pStyle w:val="Zhlav"/>
      <w:rPr>
        <w:sz w:val="16"/>
        <w:szCs w:val="16"/>
      </w:rPr>
    </w:pPr>
    <w:r>
      <w:rPr>
        <w:rFonts w:ascii="Arial" w:hAnsi="Arial" w:cs="Arial"/>
        <w:sz w:val="20"/>
        <w:szCs w:val="20"/>
      </w:rPr>
      <w:t>Část 1</w:t>
    </w:r>
    <w:r w:rsidR="00A216A4" w:rsidRPr="00DF78B3">
      <w:rPr>
        <w:rFonts w:ascii="Arial" w:hAnsi="Arial" w:cs="Arial"/>
        <w:sz w:val="20"/>
        <w:szCs w:val="20"/>
      </w:rPr>
      <w:t xml:space="preserve">) Polní cesty HPC </w:t>
    </w:r>
    <w:r>
      <w:rPr>
        <w:rFonts w:ascii="Arial" w:hAnsi="Arial" w:cs="Arial"/>
        <w:sz w:val="20"/>
        <w:szCs w:val="20"/>
      </w:rPr>
      <w:t>1</w:t>
    </w:r>
    <w:r w:rsidR="00A216A4" w:rsidRPr="00DF78B3">
      <w:rPr>
        <w:rFonts w:ascii="Arial" w:hAnsi="Arial" w:cs="Arial"/>
        <w:sz w:val="20"/>
        <w:szCs w:val="20"/>
      </w:rPr>
      <w:t xml:space="preserve"> a </w:t>
    </w:r>
    <w:r>
      <w:rPr>
        <w:rFonts w:ascii="Arial" w:hAnsi="Arial" w:cs="Arial"/>
        <w:sz w:val="20"/>
        <w:szCs w:val="20"/>
      </w:rPr>
      <w:t>VPC 2</w:t>
    </w:r>
    <w:r w:rsidR="00A216A4" w:rsidRPr="00DF78B3">
      <w:rPr>
        <w:rFonts w:ascii="Arial" w:hAnsi="Arial" w:cs="Arial"/>
        <w:sz w:val="20"/>
        <w:szCs w:val="20"/>
      </w:rPr>
      <w:t xml:space="preserve"> v </w:t>
    </w:r>
    <w:proofErr w:type="spellStart"/>
    <w:proofErr w:type="gramStart"/>
    <w:r w:rsidR="00A216A4" w:rsidRPr="00DF78B3">
      <w:rPr>
        <w:rFonts w:ascii="Arial" w:hAnsi="Arial" w:cs="Arial"/>
        <w:sz w:val="20"/>
        <w:szCs w:val="20"/>
      </w:rPr>
      <w:t>k.ú</w:t>
    </w:r>
    <w:proofErr w:type="spellEnd"/>
    <w:r w:rsidR="00A216A4" w:rsidRPr="00DF78B3">
      <w:rPr>
        <w:rFonts w:ascii="Arial" w:hAnsi="Arial" w:cs="Arial"/>
        <w:sz w:val="20"/>
        <w:szCs w:val="20"/>
      </w:rPr>
      <w:t>.</w:t>
    </w:r>
    <w:proofErr w:type="gramEnd"/>
    <w:r w:rsidR="00A216A4" w:rsidRPr="00DF78B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Srbice u </w:t>
    </w:r>
    <w:proofErr w:type="spellStart"/>
    <w:r>
      <w:rPr>
        <w:rFonts w:ascii="Arial" w:hAnsi="Arial" w:cs="Arial"/>
        <w:sz w:val="20"/>
        <w:szCs w:val="20"/>
      </w:rPr>
      <w:t>Kolovče</w:t>
    </w:r>
    <w:proofErr w:type="spellEnd"/>
    <w:r w:rsidR="00EF2E1E">
      <w:rPr>
        <w:sz w:val="16"/>
        <w:szCs w:val="16"/>
      </w:rPr>
      <w:tab/>
    </w:r>
    <w:proofErr w:type="gramStart"/>
    <w:r w:rsidR="00881CDB" w:rsidRPr="003B50AE">
      <w:rPr>
        <w:rFonts w:ascii="Arial" w:hAnsi="Arial" w:cs="Arial"/>
        <w:sz w:val="20"/>
        <w:szCs w:val="20"/>
      </w:rPr>
      <w:t>Č.j.</w:t>
    </w:r>
    <w:proofErr w:type="gramEnd"/>
    <w:r w:rsidR="00881CDB" w:rsidRPr="003B50AE">
      <w:rPr>
        <w:rFonts w:ascii="Arial" w:hAnsi="Arial" w:cs="Arial"/>
        <w:sz w:val="20"/>
        <w:szCs w:val="20"/>
      </w:rPr>
      <w:t xml:space="preserve"> SPU </w:t>
    </w:r>
    <w:r w:rsidR="002A76AA">
      <w:rPr>
        <w:rFonts w:ascii="Arial" w:hAnsi="Arial" w:cs="Arial"/>
        <w:sz w:val="20"/>
        <w:szCs w:val="20"/>
      </w:rPr>
      <w:t>511377</w:t>
    </w:r>
    <w:r w:rsidR="00F95720">
      <w:rPr>
        <w:rFonts w:ascii="Arial" w:hAnsi="Arial" w:cs="Arial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DB4"/>
    <w:multiLevelType w:val="hybridMultilevel"/>
    <w:tmpl w:val="95685C74"/>
    <w:lvl w:ilvl="0" w:tplc="18B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594F16"/>
    <w:multiLevelType w:val="hybridMultilevel"/>
    <w:tmpl w:val="0B6A4AA6"/>
    <w:lvl w:ilvl="0" w:tplc="89924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59F3"/>
    <w:multiLevelType w:val="hybridMultilevel"/>
    <w:tmpl w:val="17465110"/>
    <w:lvl w:ilvl="0" w:tplc="7C1E1E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05FB7"/>
    <w:multiLevelType w:val="hybridMultilevel"/>
    <w:tmpl w:val="B866B6A4"/>
    <w:lvl w:ilvl="0" w:tplc="2C4E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76DD6"/>
    <w:multiLevelType w:val="hybridMultilevel"/>
    <w:tmpl w:val="1EA2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4A126759"/>
    <w:multiLevelType w:val="hybridMultilevel"/>
    <w:tmpl w:val="C254B0C8"/>
    <w:lvl w:ilvl="0" w:tplc="8A882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938AC"/>
    <w:multiLevelType w:val="hybridMultilevel"/>
    <w:tmpl w:val="E57C71B2"/>
    <w:lvl w:ilvl="0" w:tplc="010A28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146C"/>
    <w:multiLevelType w:val="multilevel"/>
    <w:tmpl w:val="308A9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DA6262"/>
    <w:multiLevelType w:val="hybridMultilevel"/>
    <w:tmpl w:val="E51E329E"/>
    <w:lvl w:ilvl="0" w:tplc="470E3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51741"/>
    <w:multiLevelType w:val="hybridMultilevel"/>
    <w:tmpl w:val="F1722228"/>
    <w:lvl w:ilvl="0" w:tplc="B42C90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3070"/>
    <w:multiLevelType w:val="hybridMultilevel"/>
    <w:tmpl w:val="A9F6D85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3392F294">
      <w:start w:val="15"/>
      <w:numFmt w:val="bullet"/>
      <w:lvlText w:val="•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9AE8487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7C8A"/>
    <w:multiLevelType w:val="hybridMultilevel"/>
    <w:tmpl w:val="D4D223AE"/>
    <w:lvl w:ilvl="0" w:tplc="1AC419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3025"/>
    <w:multiLevelType w:val="hybridMultilevel"/>
    <w:tmpl w:val="8EA02A28"/>
    <w:lvl w:ilvl="0" w:tplc="915C1A44">
      <w:start w:val="1"/>
      <w:numFmt w:val="lowerLetter"/>
      <w:lvlText w:val="%1."/>
      <w:lvlJc w:val="left"/>
      <w:pPr>
        <w:ind w:left="1571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26143"/>
    <w:multiLevelType w:val="hybridMultilevel"/>
    <w:tmpl w:val="F7BA4A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37"/>
  </w:num>
  <w:num w:numId="5">
    <w:abstractNumId w:val="40"/>
  </w:num>
  <w:num w:numId="6">
    <w:abstractNumId w:val="41"/>
  </w:num>
  <w:num w:numId="7">
    <w:abstractNumId w:val="1"/>
  </w:num>
  <w:num w:numId="8">
    <w:abstractNumId w:val="21"/>
  </w:num>
  <w:num w:numId="9">
    <w:abstractNumId w:val="36"/>
  </w:num>
  <w:num w:numId="10">
    <w:abstractNumId w:val="19"/>
  </w:num>
  <w:num w:numId="11">
    <w:abstractNumId w:val="38"/>
  </w:num>
  <w:num w:numId="12">
    <w:abstractNumId w:val="25"/>
  </w:num>
  <w:num w:numId="13">
    <w:abstractNumId w:val="39"/>
  </w:num>
  <w:num w:numId="14">
    <w:abstractNumId w:val="9"/>
  </w:num>
  <w:num w:numId="15">
    <w:abstractNumId w:val="32"/>
  </w:num>
  <w:num w:numId="16">
    <w:abstractNumId w:val="14"/>
  </w:num>
  <w:num w:numId="17">
    <w:abstractNumId w:val="3"/>
  </w:num>
  <w:num w:numId="18">
    <w:abstractNumId w:val="5"/>
  </w:num>
  <w:num w:numId="19">
    <w:abstractNumId w:val="30"/>
  </w:num>
  <w:num w:numId="20">
    <w:abstractNumId w:val="33"/>
  </w:num>
  <w:num w:numId="21">
    <w:abstractNumId w:val="4"/>
  </w:num>
  <w:num w:numId="22">
    <w:abstractNumId w:val="20"/>
  </w:num>
  <w:num w:numId="23">
    <w:abstractNumId w:val="43"/>
  </w:num>
  <w:num w:numId="24">
    <w:abstractNumId w:val="6"/>
  </w:num>
  <w:num w:numId="25">
    <w:abstractNumId w:val="24"/>
  </w:num>
  <w:num w:numId="26">
    <w:abstractNumId w:val="18"/>
  </w:num>
  <w:num w:numId="27">
    <w:abstractNumId w:val="23"/>
  </w:num>
  <w:num w:numId="28">
    <w:abstractNumId w:val="7"/>
  </w:num>
  <w:num w:numId="29">
    <w:abstractNumId w:val="11"/>
  </w:num>
  <w:num w:numId="30">
    <w:abstractNumId w:val="27"/>
  </w:num>
  <w:num w:numId="31">
    <w:abstractNumId w:val="8"/>
  </w:num>
  <w:num w:numId="32">
    <w:abstractNumId w:val="35"/>
  </w:num>
  <w:num w:numId="33">
    <w:abstractNumId w:val="26"/>
  </w:num>
  <w:num w:numId="34">
    <w:abstractNumId w:val="22"/>
  </w:num>
  <w:num w:numId="35">
    <w:abstractNumId w:val="12"/>
  </w:num>
  <w:num w:numId="36">
    <w:abstractNumId w:val="10"/>
  </w:num>
  <w:num w:numId="37">
    <w:abstractNumId w:val="16"/>
  </w:num>
  <w:num w:numId="38">
    <w:abstractNumId w:val="0"/>
  </w:num>
  <w:num w:numId="39">
    <w:abstractNumId w:val="42"/>
  </w:num>
  <w:num w:numId="40">
    <w:abstractNumId w:val="15"/>
  </w:num>
  <w:num w:numId="41">
    <w:abstractNumId w:val="31"/>
  </w:num>
  <w:num w:numId="42">
    <w:abstractNumId w:val="29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836"/>
    <w:rsid w:val="00003B45"/>
    <w:rsid w:val="000246D6"/>
    <w:rsid w:val="000453FC"/>
    <w:rsid w:val="00050416"/>
    <w:rsid w:val="000559CD"/>
    <w:rsid w:val="00056B9E"/>
    <w:rsid w:val="000735AF"/>
    <w:rsid w:val="00080D4E"/>
    <w:rsid w:val="00087336"/>
    <w:rsid w:val="00092614"/>
    <w:rsid w:val="000E3118"/>
    <w:rsid w:val="00111CFA"/>
    <w:rsid w:val="00113DBD"/>
    <w:rsid w:val="001216DB"/>
    <w:rsid w:val="0014530C"/>
    <w:rsid w:val="001472B2"/>
    <w:rsid w:val="00151CAF"/>
    <w:rsid w:val="00154381"/>
    <w:rsid w:val="0015652A"/>
    <w:rsid w:val="00165E84"/>
    <w:rsid w:val="00177B1B"/>
    <w:rsid w:val="001967E5"/>
    <w:rsid w:val="001C5C37"/>
    <w:rsid w:val="001D64E0"/>
    <w:rsid w:val="001D6E31"/>
    <w:rsid w:val="001F4C44"/>
    <w:rsid w:val="00204699"/>
    <w:rsid w:val="00211F29"/>
    <w:rsid w:val="0022126B"/>
    <w:rsid w:val="00232424"/>
    <w:rsid w:val="00232C2C"/>
    <w:rsid w:val="00245C7B"/>
    <w:rsid w:val="00262007"/>
    <w:rsid w:val="00281769"/>
    <w:rsid w:val="002A0E91"/>
    <w:rsid w:val="002A1D9C"/>
    <w:rsid w:val="002A76AA"/>
    <w:rsid w:val="002B57CA"/>
    <w:rsid w:val="002B6623"/>
    <w:rsid w:val="002E24B6"/>
    <w:rsid w:val="00307340"/>
    <w:rsid w:val="00320940"/>
    <w:rsid w:val="00323709"/>
    <w:rsid w:val="00325832"/>
    <w:rsid w:val="00332612"/>
    <w:rsid w:val="00350B9E"/>
    <w:rsid w:val="003603D5"/>
    <w:rsid w:val="003721E9"/>
    <w:rsid w:val="00372B61"/>
    <w:rsid w:val="0037335F"/>
    <w:rsid w:val="00381011"/>
    <w:rsid w:val="00381351"/>
    <w:rsid w:val="003852AE"/>
    <w:rsid w:val="0039077A"/>
    <w:rsid w:val="00395F22"/>
    <w:rsid w:val="003A0D1F"/>
    <w:rsid w:val="003A52E9"/>
    <w:rsid w:val="003A71EA"/>
    <w:rsid w:val="003B0CFE"/>
    <w:rsid w:val="003B2247"/>
    <w:rsid w:val="003C4107"/>
    <w:rsid w:val="003D21B7"/>
    <w:rsid w:val="003D2ACE"/>
    <w:rsid w:val="003E3B2C"/>
    <w:rsid w:val="003E578B"/>
    <w:rsid w:val="003E76C6"/>
    <w:rsid w:val="00400C9F"/>
    <w:rsid w:val="00405FF2"/>
    <w:rsid w:val="0041062D"/>
    <w:rsid w:val="00414852"/>
    <w:rsid w:val="004233F9"/>
    <w:rsid w:val="00423C70"/>
    <w:rsid w:val="00434173"/>
    <w:rsid w:val="00435D39"/>
    <w:rsid w:val="00442A43"/>
    <w:rsid w:val="00454FE2"/>
    <w:rsid w:val="00476CBA"/>
    <w:rsid w:val="00476D6B"/>
    <w:rsid w:val="004843CD"/>
    <w:rsid w:val="00484897"/>
    <w:rsid w:val="00493B18"/>
    <w:rsid w:val="004B6BDE"/>
    <w:rsid w:val="004C5E36"/>
    <w:rsid w:val="004E266F"/>
    <w:rsid w:val="004F6C53"/>
    <w:rsid w:val="00502776"/>
    <w:rsid w:val="00502EDC"/>
    <w:rsid w:val="00516C77"/>
    <w:rsid w:val="005314EE"/>
    <w:rsid w:val="00555547"/>
    <w:rsid w:val="00562507"/>
    <w:rsid w:val="00563034"/>
    <w:rsid w:val="005643D1"/>
    <w:rsid w:val="00565178"/>
    <w:rsid w:val="00576629"/>
    <w:rsid w:val="00576BC8"/>
    <w:rsid w:val="00577472"/>
    <w:rsid w:val="00597BAF"/>
    <w:rsid w:val="005B4750"/>
    <w:rsid w:val="005C0E0E"/>
    <w:rsid w:val="005D1506"/>
    <w:rsid w:val="005E27B1"/>
    <w:rsid w:val="00620BFE"/>
    <w:rsid w:val="006429D6"/>
    <w:rsid w:val="006445FC"/>
    <w:rsid w:val="00646665"/>
    <w:rsid w:val="006615F7"/>
    <w:rsid w:val="006637E5"/>
    <w:rsid w:val="00666BC5"/>
    <w:rsid w:val="006954D1"/>
    <w:rsid w:val="006B54C6"/>
    <w:rsid w:val="006C3D15"/>
    <w:rsid w:val="006C417C"/>
    <w:rsid w:val="006D2234"/>
    <w:rsid w:val="006E0FAE"/>
    <w:rsid w:val="006E2394"/>
    <w:rsid w:val="006E48BB"/>
    <w:rsid w:val="006F49F4"/>
    <w:rsid w:val="006F5CBB"/>
    <w:rsid w:val="00705A47"/>
    <w:rsid w:val="0072311D"/>
    <w:rsid w:val="00755C18"/>
    <w:rsid w:val="007637B1"/>
    <w:rsid w:val="00774494"/>
    <w:rsid w:val="007958B9"/>
    <w:rsid w:val="007B51E1"/>
    <w:rsid w:val="007B5508"/>
    <w:rsid w:val="007B6C8C"/>
    <w:rsid w:val="007C12F6"/>
    <w:rsid w:val="007E03E7"/>
    <w:rsid w:val="007F336C"/>
    <w:rsid w:val="007F5FD6"/>
    <w:rsid w:val="007F60BA"/>
    <w:rsid w:val="008137AB"/>
    <w:rsid w:val="008227B3"/>
    <w:rsid w:val="0086088C"/>
    <w:rsid w:val="0086685B"/>
    <w:rsid w:val="008701C4"/>
    <w:rsid w:val="008756DA"/>
    <w:rsid w:val="00881CDB"/>
    <w:rsid w:val="00890301"/>
    <w:rsid w:val="008D4E02"/>
    <w:rsid w:val="008D791A"/>
    <w:rsid w:val="008E6363"/>
    <w:rsid w:val="008E66A4"/>
    <w:rsid w:val="008E7F52"/>
    <w:rsid w:val="008F3B1B"/>
    <w:rsid w:val="009043BC"/>
    <w:rsid w:val="00905D89"/>
    <w:rsid w:val="00917434"/>
    <w:rsid w:val="009204DD"/>
    <w:rsid w:val="00930EAC"/>
    <w:rsid w:val="00933CA8"/>
    <w:rsid w:val="00934903"/>
    <w:rsid w:val="00937A82"/>
    <w:rsid w:val="00943F4A"/>
    <w:rsid w:val="00984840"/>
    <w:rsid w:val="009A6F40"/>
    <w:rsid w:val="009B3B28"/>
    <w:rsid w:val="009C3CAE"/>
    <w:rsid w:val="009D0EAE"/>
    <w:rsid w:val="009D19BA"/>
    <w:rsid w:val="00A02A63"/>
    <w:rsid w:val="00A216A4"/>
    <w:rsid w:val="00A26E5C"/>
    <w:rsid w:val="00A30CCC"/>
    <w:rsid w:val="00A33E28"/>
    <w:rsid w:val="00A355F7"/>
    <w:rsid w:val="00A37166"/>
    <w:rsid w:val="00A54F16"/>
    <w:rsid w:val="00A608A0"/>
    <w:rsid w:val="00A646D8"/>
    <w:rsid w:val="00A66FAF"/>
    <w:rsid w:val="00A91250"/>
    <w:rsid w:val="00A96E47"/>
    <w:rsid w:val="00AA0B7B"/>
    <w:rsid w:val="00AB01A9"/>
    <w:rsid w:val="00AB4D64"/>
    <w:rsid w:val="00AC6C17"/>
    <w:rsid w:val="00AF03DB"/>
    <w:rsid w:val="00AF1CF1"/>
    <w:rsid w:val="00AF6EFE"/>
    <w:rsid w:val="00B06D5A"/>
    <w:rsid w:val="00B171EE"/>
    <w:rsid w:val="00B23133"/>
    <w:rsid w:val="00B246BA"/>
    <w:rsid w:val="00B25C2F"/>
    <w:rsid w:val="00B26DE9"/>
    <w:rsid w:val="00B3223D"/>
    <w:rsid w:val="00B45A40"/>
    <w:rsid w:val="00B46730"/>
    <w:rsid w:val="00B74FE5"/>
    <w:rsid w:val="00B751C5"/>
    <w:rsid w:val="00B8305F"/>
    <w:rsid w:val="00BA0F68"/>
    <w:rsid w:val="00BB4203"/>
    <w:rsid w:val="00BC2330"/>
    <w:rsid w:val="00BC5C93"/>
    <w:rsid w:val="00BF2B19"/>
    <w:rsid w:val="00BF5460"/>
    <w:rsid w:val="00BF5C9A"/>
    <w:rsid w:val="00BF62ED"/>
    <w:rsid w:val="00C02A05"/>
    <w:rsid w:val="00C06903"/>
    <w:rsid w:val="00C1275D"/>
    <w:rsid w:val="00C241A3"/>
    <w:rsid w:val="00C32D36"/>
    <w:rsid w:val="00C526B5"/>
    <w:rsid w:val="00C555CF"/>
    <w:rsid w:val="00C60D67"/>
    <w:rsid w:val="00C7599B"/>
    <w:rsid w:val="00C8483D"/>
    <w:rsid w:val="00C84A21"/>
    <w:rsid w:val="00C90849"/>
    <w:rsid w:val="00C92CD7"/>
    <w:rsid w:val="00C93D07"/>
    <w:rsid w:val="00CB5668"/>
    <w:rsid w:val="00CC70FE"/>
    <w:rsid w:val="00CD06CC"/>
    <w:rsid w:val="00CD2ADF"/>
    <w:rsid w:val="00CD5700"/>
    <w:rsid w:val="00D0370D"/>
    <w:rsid w:val="00D07E38"/>
    <w:rsid w:val="00D25F6F"/>
    <w:rsid w:val="00D3346B"/>
    <w:rsid w:val="00D47F5D"/>
    <w:rsid w:val="00D536B8"/>
    <w:rsid w:val="00D54A27"/>
    <w:rsid w:val="00D568DB"/>
    <w:rsid w:val="00D61C3D"/>
    <w:rsid w:val="00D6259E"/>
    <w:rsid w:val="00DA2CAD"/>
    <w:rsid w:val="00DC369A"/>
    <w:rsid w:val="00DD231D"/>
    <w:rsid w:val="00DD3A1D"/>
    <w:rsid w:val="00DF16EA"/>
    <w:rsid w:val="00E01DE8"/>
    <w:rsid w:val="00E0606C"/>
    <w:rsid w:val="00E13020"/>
    <w:rsid w:val="00E25AE4"/>
    <w:rsid w:val="00E30146"/>
    <w:rsid w:val="00E43B7F"/>
    <w:rsid w:val="00E44C83"/>
    <w:rsid w:val="00E516EF"/>
    <w:rsid w:val="00E5176C"/>
    <w:rsid w:val="00E600F8"/>
    <w:rsid w:val="00E6175B"/>
    <w:rsid w:val="00E73632"/>
    <w:rsid w:val="00E81D7B"/>
    <w:rsid w:val="00E95C72"/>
    <w:rsid w:val="00E9640E"/>
    <w:rsid w:val="00EA4879"/>
    <w:rsid w:val="00EA6748"/>
    <w:rsid w:val="00EB339E"/>
    <w:rsid w:val="00EB3AD1"/>
    <w:rsid w:val="00EC13AA"/>
    <w:rsid w:val="00EC694E"/>
    <w:rsid w:val="00ED11A9"/>
    <w:rsid w:val="00ED3632"/>
    <w:rsid w:val="00EE78C2"/>
    <w:rsid w:val="00EF2E1E"/>
    <w:rsid w:val="00EF6D19"/>
    <w:rsid w:val="00EF7E8C"/>
    <w:rsid w:val="00F009EE"/>
    <w:rsid w:val="00F26DA0"/>
    <w:rsid w:val="00F33377"/>
    <w:rsid w:val="00F433C6"/>
    <w:rsid w:val="00F56D1B"/>
    <w:rsid w:val="00F576F2"/>
    <w:rsid w:val="00F85DAA"/>
    <w:rsid w:val="00F95720"/>
    <w:rsid w:val="00FC073D"/>
    <w:rsid w:val="00FC35DA"/>
    <w:rsid w:val="00FC4053"/>
    <w:rsid w:val="00FE1669"/>
    <w:rsid w:val="00FE35C8"/>
    <w:rsid w:val="00FE6067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29EF"/>
  <w15:docId w15:val="{886FBDB1-4D1C-4522-8DBB-03E7DE5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character" w:styleId="Siln">
    <w:name w:val="Strong"/>
    <w:basedOn w:val="Standardnpsmoodstavce"/>
    <w:uiPriority w:val="22"/>
    <w:qFormat/>
    <w:rsid w:val="002E24B6"/>
    <w:rPr>
      <w:b/>
      <w:bCs/>
    </w:rPr>
  </w:style>
  <w:style w:type="character" w:customStyle="1" w:styleId="TSlneksmlouvyChar">
    <w:name w:val="TS Článek smlouvy Char"/>
    <w:link w:val="TSlneksmlouvy"/>
    <w:rsid w:val="00B23133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B23133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B23133"/>
    <w:rPr>
      <w:rFonts w:ascii="Arial" w:eastAsia="Times New Roman" w:hAnsi="Arial" w:cs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85D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5DA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DB04-8198-45FB-845F-A2304528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Gebauer Marek Ing.</cp:lastModifiedBy>
  <cp:revision>3</cp:revision>
  <cp:lastPrinted>2017-10-31T07:32:00Z</cp:lastPrinted>
  <dcterms:created xsi:type="dcterms:W3CDTF">2017-10-31T07:45:00Z</dcterms:created>
  <dcterms:modified xsi:type="dcterms:W3CDTF">2017-10-31T07:45:00Z</dcterms:modified>
</cp:coreProperties>
</file>