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52" w:rsidRDefault="00306B2C" w:rsidP="00306B2C">
      <w:pPr>
        <w:jc w:val="center"/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306B2C">
        <w:rPr>
          <w:rFonts w:cs="Arial"/>
          <w:b/>
          <w:bCs/>
          <w:color w:val="000000"/>
          <w:sz w:val="32"/>
          <w:szCs w:val="32"/>
        </w:rPr>
        <w:t>Technická specifikace předmětu koupě</w:t>
      </w:r>
    </w:p>
    <w:p w:rsidR="00306B2C" w:rsidRDefault="00306B2C" w:rsidP="00306B2C">
      <w:pPr>
        <w:jc w:val="center"/>
        <w:rPr>
          <w:rFonts w:cs="Arial"/>
          <w:b/>
          <w:bCs/>
          <w:color w:val="000000"/>
          <w:sz w:val="32"/>
          <w:szCs w:val="32"/>
        </w:rPr>
      </w:pPr>
    </w:p>
    <w:p w:rsidR="00306B2C" w:rsidRPr="00306B2C" w:rsidRDefault="00306B2C" w:rsidP="00306B2C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306B2C">
        <w:rPr>
          <w:rFonts w:cs="Arial"/>
          <w:b/>
          <w:sz w:val="20"/>
          <w:szCs w:val="20"/>
        </w:rPr>
        <w:t>Stručný textový popis zakázky</w:t>
      </w:r>
    </w:p>
    <w:p w:rsidR="00306B2C" w:rsidRDefault="00306B2C" w:rsidP="00306B2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Pr="00211677">
        <w:rPr>
          <w:rFonts w:cs="Arial"/>
          <w:sz w:val="20"/>
          <w:szCs w:val="20"/>
        </w:rPr>
        <w:t> rámci přeložky ropovodu v Hořanském koridoru v</w:t>
      </w:r>
      <w:r>
        <w:rPr>
          <w:rFonts w:cs="Arial"/>
          <w:sz w:val="20"/>
          <w:szCs w:val="20"/>
        </w:rPr>
        <w:t>e</w:t>
      </w:r>
      <w:r w:rsidRPr="00211677">
        <w:rPr>
          <w:rFonts w:cs="Arial"/>
          <w:sz w:val="20"/>
          <w:szCs w:val="20"/>
        </w:rPr>
        <w:t> Slatinicích u Mostu</w:t>
      </w:r>
      <w:r w:rsidRPr="008637E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je p</w:t>
      </w:r>
      <w:r w:rsidRPr="008637EA">
        <w:rPr>
          <w:rFonts w:cs="Arial"/>
          <w:color w:val="000000"/>
          <w:sz w:val="20"/>
          <w:szCs w:val="20"/>
        </w:rPr>
        <w:t xml:space="preserve">ředmětem </w:t>
      </w:r>
      <w:r>
        <w:rPr>
          <w:rFonts w:cs="Arial"/>
          <w:color w:val="000000"/>
          <w:sz w:val="20"/>
          <w:szCs w:val="20"/>
        </w:rPr>
        <w:t xml:space="preserve">zakázky dodávka </w:t>
      </w:r>
      <w:r w:rsidRPr="004C66D3">
        <w:rPr>
          <w:rFonts w:cs="Arial"/>
          <w:color w:val="000000"/>
          <w:sz w:val="20"/>
          <w:szCs w:val="20"/>
        </w:rPr>
        <w:t xml:space="preserve">1 ks deskového šoupěte </w:t>
      </w:r>
      <w:r w:rsidRPr="003D5ED9">
        <w:rPr>
          <w:rFonts w:cs="Arial"/>
          <w:color w:val="000000"/>
          <w:sz w:val="20"/>
          <w:szCs w:val="20"/>
        </w:rPr>
        <w:t xml:space="preserve">DN500, PN63 </w:t>
      </w:r>
      <w:r w:rsidRPr="004C66D3">
        <w:rPr>
          <w:rFonts w:cs="Arial"/>
          <w:color w:val="000000"/>
          <w:sz w:val="20"/>
          <w:szCs w:val="20"/>
        </w:rPr>
        <w:t>pro zajištění provozu Ropovodu společnost</w:t>
      </w:r>
      <w:r>
        <w:rPr>
          <w:rFonts w:cs="Arial"/>
          <w:color w:val="000000"/>
          <w:sz w:val="20"/>
          <w:szCs w:val="20"/>
        </w:rPr>
        <w:t>i</w:t>
      </w:r>
      <w:r w:rsidRPr="004C66D3">
        <w:rPr>
          <w:rFonts w:cs="Arial"/>
          <w:color w:val="000000"/>
          <w:sz w:val="20"/>
          <w:szCs w:val="20"/>
        </w:rPr>
        <w:t xml:space="preserve"> MERO ČR, a.s. na staveništi Přeložek (v místě stavby Ropovodu, tj. v předpolí lomu Vršany).</w:t>
      </w:r>
      <w:r w:rsidRPr="00FC3E73">
        <w:rPr>
          <w:rFonts w:cs="Arial"/>
          <w:color w:val="000000"/>
          <w:sz w:val="20"/>
          <w:szCs w:val="20"/>
        </w:rPr>
        <w:t xml:space="preserve"> </w:t>
      </w:r>
      <w:r w:rsidRPr="00211677">
        <w:rPr>
          <w:rFonts w:cs="Arial"/>
          <w:sz w:val="20"/>
          <w:szCs w:val="20"/>
        </w:rPr>
        <w:t>Realizace této přeložky je plánovaná na jaro 2020 s tím, že v současné době se soutěží zhotovitel této stavby</w:t>
      </w:r>
      <w:r>
        <w:rPr>
          <w:rFonts w:cs="Arial"/>
          <w:sz w:val="20"/>
          <w:szCs w:val="20"/>
        </w:rPr>
        <w:t>.</w:t>
      </w:r>
    </w:p>
    <w:p w:rsidR="00306B2C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Armatura </w:t>
      </w:r>
      <w:r>
        <w:rPr>
          <w:rFonts w:cs="Arial"/>
          <w:bCs/>
          <w:color w:val="000000"/>
          <w:sz w:val="20"/>
          <w:szCs w:val="20"/>
        </w:rPr>
        <w:t>s pohonem</w:t>
      </w:r>
      <w:r w:rsidRPr="00736B1B">
        <w:rPr>
          <w:rFonts w:cs="Arial"/>
          <w:color w:val="000000"/>
          <w:sz w:val="20"/>
          <w:szCs w:val="20"/>
        </w:rPr>
        <w:t xml:space="preserve"> bude umístěna v betonové podzemní šachtě. Potrubí je pod katodickou ochrannou, proto pohon bude oddělen od armatury přes izolační spojku.</w:t>
      </w:r>
    </w:p>
    <w:p w:rsidR="00306B2C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Výrobce armatur je odpovědný za správný výběr elektro pohonu. Pohon musí být dimenzován tak, že armatura za všech možných provozních podmínek a za maximálního rozdílu tlaků 63 bar umožňuje plné otevření a</w:t>
      </w:r>
      <w:r w:rsidR="003B672B">
        <w:rPr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 xml:space="preserve">uzavření. </w:t>
      </w:r>
      <w:r w:rsidRPr="00021F3C">
        <w:rPr>
          <w:rFonts w:cs="Arial"/>
          <w:color w:val="000000"/>
          <w:sz w:val="20"/>
          <w:szCs w:val="20"/>
        </w:rPr>
        <w:t xml:space="preserve">Pohon bude typ </w:t>
      </w:r>
      <w:proofErr w:type="spellStart"/>
      <w:r w:rsidRPr="00021F3C">
        <w:rPr>
          <w:rFonts w:cs="Arial"/>
          <w:color w:val="000000"/>
          <w:sz w:val="20"/>
          <w:szCs w:val="20"/>
        </w:rPr>
        <w:t>Semipact</w:t>
      </w:r>
      <w:proofErr w:type="spellEnd"/>
      <w:r w:rsidRPr="00021F3C">
        <w:rPr>
          <w:rFonts w:cs="Arial"/>
          <w:color w:val="000000"/>
          <w:sz w:val="20"/>
          <w:szCs w:val="20"/>
        </w:rPr>
        <w:t xml:space="preserve"> od firmy </w:t>
      </w:r>
      <w:proofErr w:type="spellStart"/>
      <w:r w:rsidRPr="00021F3C">
        <w:rPr>
          <w:rFonts w:cs="Arial"/>
          <w:color w:val="000000"/>
          <w:sz w:val="20"/>
          <w:szCs w:val="20"/>
        </w:rPr>
        <w:t>Auma</w:t>
      </w:r>
      <w:proofErr w:type="spellEnd"/>
      <w:r w:rsidRPr="00021F3C">
        <w:rPr>
          <w:rFonts w:cs="Arial"/>
          <w:color w:val="000000"/>
          <w:sz w:val="20"/>
          <w:szCs w:val="20"/>
        </w:rPr>
        <w:t>.</w:t>
      </w:r>
    </w:p>
    <w:p w:rsidR="00306B2C" w:rsidRPr="00306B2C" w:rsidRDefault="00306B2C" w:rsidP="00306B2C">
      <w:pPr>
        <w:jc w:val="both"/>
      </w:pPr>
      <w:r>
        <w:rPr>
          <w:rFonts w:cs="Arial"/>
          <w:color w:val="000000"/>
          <w:sz w:val="20"/>
          <w:szCs w:val="20"/>
        </w:rPr>
        <w:t xml:space="preserve">Pohon musí být schopen pracovat minimálně 1,1 násobkem max. možného požadovaného momentu na hřídeli armatury při </w:t>
      </w:r>
      <w:proofErr w:type="gramStart"/>
      <w:r>
        <w:rPr>
          <w:rFonts w:cs="Arial"/>
          <w:color w:val="000000"/>
          <w:sz w:val="20"/>
          <w:szCs w:val="20"/>
        </w:rPr>
        <w:t>85%</w:t>
      </w:r>
      <w:proofErr w:type="gramEnd"/>
      <w:r>
        <w:rPr>
          <w:rFonts w:cs="Arial"/>
          <w:color w:val="000000"/>
          <w:sz w:val="20"/>
          <w:szCs w:val="20"/>
        </w:rPr>
        <w:t xml:space="preserve"> jmenovitém napětí. Pohon musí být opatřen nátěrem, odolným povětrnostním podmínkám. Barevné provedení bude shodné s šoupětem.</w:t>
      </w:r>
    </w:p>
    <w:p w:rsidR="00306B2C" w:rsidRDefault="00306B2C" w:rsidP="00306B2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Armatura </w:t>
      </w:r>
      <w:r>
        <w:rPr>
          <w:rFonts w:cs="Arial"/>
          <w:bCs/>
          <w:color w:val="000000"/>
          <w:sz w:val="20"/>
          <w:szCs w:val="20"/>
        </w:rPr>
        <w:t>s pohonem</w:t>
      </w:r>
      <w:r w:rsidRPr="00736B1B">
        <w:rPr>
          <w:rFonts w:cs="Arial"/>
          <w:color w:val="000000"/>
          <w:sz w:val="20"/>
          <w:szCs w:val="20"/>
        </w:rPr>
        <w:t xml:space="preserve"> bude umístěna ve vodorovném potrubí. Musí být </w:t>
      </w:r>
      <w:proofErr w:type="spellStart"/>
      <w:r w:rsidRPr="00736B1B">
        <w:rPr>
          <w:rFonts w:cs="Arial"/>
          <w:color w:val="000000"/>
          <w:sz w:val="20"/>
          <w:szCs w:val="20"/>
        </w:rPr>
        <w:t>plnoprůtočná</w:t>
      </w:r>
      <w:proofErr w:type="spellEnd"/>
      <w:r w:rsidRPr="00736B1B">
        <w:rPr>
          <w:rFonts w:cs="Arial"/>
          <w:color w:val="000000"/>
          <w:sz w:val="20"/>
          <w:szCs w:val="20"/>
        </w:rPr>
        <w:t>, provedení Full bore, tj.</w:t>
      </w:r>
      <w:r w:rsidR="003B672B">
        <w:rPr>
          <w:rFonts w:cs="Arial"/>
          <w:color w:val="000000"/>
          <w:sz w:val="20"/>
          <w:szCs w:val="20"/>
        </w:rPr>
        <w:t> </w:t>
      </w:r>
      <w:r w:rsidRPr="00736B1B">
        <w:rPr>
          <w:rFonts w:cs="Arial"/>
          <w:color w:val="000000"/>
          <w:sz w:val="20"/>
          <w:szCs w:val="20"/>
        </w:rPr>
        <w:t xml:space="preserve">musí umožnit průchod čisticích, kalibračních a inteligentních ježků (jedná se navařovací armaturu – </w:t>
      </w:r>
      <w:proofErr w:type="spellStart"/>
      <w:r w:rsidRPr="00736B1B">
        <w:rPr>
          <w:rFonts w:cs="Arial"/>
          <w:color w:val="000000"/>
          <w:sz w:val="20"/>
          <w:szCs w:val="20"/>
        </w:rPr>
        <w:t>přivařovací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konce WE bez mezikusů dle ANSI B16.25).</w:t>
      </w:r>
    </w:p>
    <w:p w:rsidR="00306B2C" w:rsidRPr="00EB48C9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EB48C9">
        <w:rPr>
          <w:rFonts w:cs="Arial"/>
          <w:color w:val="000000"/>
          <w:sz w:val="20"/>
          <w:szCs w:val="20"/>
        </w:rPr>
        <w:t>Armatur</w:t>
      </w:r>
      <w:r>
        <w:rPr>
          <w:rFonts w:cs="Arial"/>
          <w:color w:val="000000"/>
          <w:sz w:val="20"/>
          <w:szCs w:val="20"/>
        </w:rPr>
        <w:t>a</w:t>
      </w:r>
      <w:r w:rsidRPr="00EB48C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s pohonem</w:t>
      </w:r>
      <w:r w:rsidRPr="00EB48C9">
        <w:rPr>
          <w:rFonts w:cs="Arial"/>
          <w:color w:val="000000"/>
          <w:sz w:val="20"/>
          <w:szCs w:val="20"/>
        </w:rPr>
        <w:t xml:space="preserve"> musí být dodán</w:t>
      </w:r>
      <w:r>
        <w:rPr>
          <w:rFonts w:cs="Arial"/>
          <w:color w:val="000000"/>
          <w:sz w:val="20"/>
          <w:szCs w:val="20"/>
        </w:rPr>
        <w:t>a</w:t>
      </w:r>
      <w:r w:rsidRPr="00EB48C9">
        <w:rPr>
          <w:rFonts w:cs="Arial"/>
          <w:color w:val="000000"/>
          <w:sz w:val="20"/>
          <w:szCs w:val="20"/>
        </w:rPr>
        <w:t xml:space="preserve"> v provedení „Double </w:t>
      </w:r>
      <w:proofErr w:type="spellStart"/>
      <w:r w:rsidRPr="00EB48C9">
        <w:rPr>
          <w:rFonts w:cs="Arial"/>
          <w:color w:val="000000"/>
          <w:sz w:val="20"/>
          <w:szCs w:val="20"/>
        </w:rPr>
        <w:t>Block</w:t>
      </w:r>
      <w:proofErr w:type="spellEnd"/>
      <w:r w:rsidRPr="00EB48C9">
        <w:rPr>
          <w:rFonts w:cs="Arial"/>
          <w:color w:val="000000"/>
          <w:sz w:val="20"/>
          <w:szCs w:val="20"/>
        </w:rPr>
        <w:t xml:space="preserve"> and </w:t>
      </w:r>
      <w:proofErr w:type="spellStart"/>
      <w:r w:rsidRPr="00EB48C9">
        <w:rPr>
          <w:rFonts w:cs="Arial"/>
          <w:color w:val="000000"/>
          <w:sz w:val="20"/>
          <w:szCs w:val="20"/>
        </w:rPr>
        <w:t>Bleed</w:t>
      </w:r>
      <w:proofErr w:type="spellEnd"/>
      <w:r w:rsidRPr="00EB48C9">
        <w:rPr>
          <w:rFonts w:cs="Arial"/>
          <w:color w:val="000000"/>
          <w:sz w:val="20"/>
          <w:szCs w:val="20"/>
        </w:rPr>
        <w:t>“ a zkoušen</w:t>
      </w:r>
      <w:r>
        <w:rPr>
          <w:rFonts w:cs="Arial"/>
          <w:color w:val="000000"/>
          <w:sz w:val="20"/>
          <w:szCs w:val="20"/>
        </w:rPr>
        <w:t>a</w:t>
      </w:r>
      <w:r w:rsidRPr="00EB48C9">
        <w:rPr>
          <w:rFonts w:cs="Arial"/>
          <w:color w:val="000000"/>
          <w:sz w:val="20"/>
          <w:szCs w:val="20"/>
        </w:rPr>
        <w:t xml:space="preserve"> u výrobce metodou tlakových diferencí (DD metoda – DIN 3230-6).</w:t>
      </w:r>
    </w:p>
    <w:p w:rsidR="00306B2C" w:rsidRDefault="00306B2C" w:rsidP="00306B2C">
      <w:pPr>
        <w:rPr>
          <w:rFonts w:cs="Arial"/>
          <w:color w:val="000000"/>
          <w:sz w:val="20"/>
          <w:szCs w:val="20"/>
        </w:rPr>
      </w:pPr>
      <w:r w:rsidRPr="00EB48C9">
        <w:rPr>
          <w:rFonts w:cs="Arial"/>
          <w:color w:val="000000"/>
          <w:sz w:val="20"/>
          <w:szCs w:val="20"/>
        </w:rPr>
        <w:t>Armatura i pohon budou mít každý samostatně na sobě pevně připevněný štítek s označením provedení do zóny a s označením ATEX.</w:t>
      </w:r>
    </w:p>
    <w:p w:rsidR="003B672B" w:rsidRPr="003B672B" w:rsidRDefault="003B672B" w:rsidP="003B672B">
      <w:pPr>
        <w:rPr>
          <w:rFonts w:cs="Arial"/>
          <w:b/>
          <w:sz w:val="20"/>
          <w:szCs w:val="20"/>
        </w:rPr>
      </w:pPr>
    </w:p>
    <w:p w:rsidR="00306B2C" w:rsidRPr="00306B2C" w:rsidRDefault="00306B2C" w:rsidP="00306B2C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306B2C">
        <w:rPr>
          <w:rFonts w:cs="Arial"/>
          <w:b/>
          <w:sz w:val="20"/>
          <w:szCs w:val="20"/>
        </w:rPr>
        <w:t>Specifikace armatury</w:t>
      </w:r>
    </w:p>
    <w:p w:rsidR="00306B2C" w:rsidRPr="00306B2C" w:rsidRDefault="00306B2C" w:rsidP="00306B2C">
      <w:pPr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306B2C">
        <w:rPr>
          <w:rFonts w:cs="Arial"/>
          <w:i/>
          <w:color w:val="000000"/>
          <w:sz w:val="20"/>
          <w:szCs w:val="20"/>
          <w:u w:val="single"/>
        </w:rPr>
        <w:t>Konstrukce, výroba, provedení a zkoušky armatury musejí odpovídat těmto parametrům: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Ropa (třída nebezpečnosti</w:t>
      </w:r>
      <w:r w:rsidRPr="00736B1B">
        <w:rPr>
          <w:rFonts w:cs="Arial"/>
          <w:color w:val="000000"/>
          <w:sz w:val="20"/>
          <w:szCs w:val="20"/>
        </w:rPr>
        <w:tab/>
        <w:t>A 1)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Hustota 600 – 1000 kg/m3, při 15 °C (design </w:t>
      </w:r>
      <w:proofErr w:type="spellStart"/>
      <w:r w:rsidRPr="00736B1B">
        <w:rPr>
          <w:rFonts w:cs="Arial"/>
          <w:color w:val="000000"/>
          <w:sz w:val="20"/>
          <w:szCs w:val="20"/>
        </w:rPr>
        <w:t>oil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860 kg/m3)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Kinematická viskozita 0,5 – 400 </w:t>
      </w:r>
      <w:proofErr w:type="spellStart"/>
      <w:r w:rsidRPr="00736B1B">
        <w:rPr>
          <w:rFonts w:cs="Arial"/>
          <w:color w:val="000000"/>
          <w:sz w:val="20"/>
          <w:szCs w:val="20"/>
        </w:rPr>
        <w:t>cSt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, při 10 °C (design </w:t>
      </w:r>
      <w:proofErr w:type="spellStart"/>
      <w:r w:rsidRPr="00736B1B">
        <w:rPr>
          <w:rFonts w:cs="Arial"/>
          <w:color w:val="000000"/>
          <w:sz w:val="20"/>
          <w:szCs w:val="20"/>
        </w:rPr>
        <w:t>oil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20-30 </w:t>
      </w:r>
      <w:proofErr w:type="spellStart"/>
      <w:r w:rsidRPr="00736B1B">
        <w:rPr>
          <w:rFonts w:cs="Arial"/>
          <w:color w:val="000000"/>
          <w:sz w:val="20"/>
          <w:szCs w:val="20"/>
        </w:rPr>
        <w:t>cSt</w:t>
      </w:r>
      <w:proofErr w:type="spellEnd"/>
      <w:r w:rsidRPr="00736B1B">
        <w:rPr>
          <w:rFonts w:cs="Arial"/>
          <w:color w:val="000000"/>
          <w:sz w:val="20"/>
          <w:szCs w:val="20"/>
        </w:rPr>
        <w:t>)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Provozní teplota „+4 ~ +25 °C“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Tlak nasycených par 0,2 – 0,8 bar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Teplota </w:t>
      </w:r>
      <w:proofErr w:type="gramStart"/>
      <w:r w:rsidRPr="00736B1B">
        <w:rPr>
          <w:rFonts w:cs="Arial"/>
          <w:color w:val="000000"/>
          <w:sz w:val="20"/>
          <w:szCs w:val="20"/>
        </w:rPr>
        <w:t>okolí „–25</w:t>
      </w:r>
      <w:proofErr w:type="gramEnd"/>
      <w:r w:rsidRPr="00736B1B">
        <w:rPr>
          <w:rFonts w:cs="Arial"/>
          <w:color w:val="000000"/>
          <w:sz w:val="20"/>
          <w:szCs w:val="20"/>
        </w:rPr>
        <w:t xml:space="preserve"> ~ + 40 °C“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Deskové šoupátko – DN 500, PN 63 s otevíracím diferenčním tlakem 63 bar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Připojovací rozměr konců šoupěte bude vnější průměr Ø 530 mm.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</w:p>
    <w:p w:rsidR="00306B2C" w:rsidRPr="00306B2C" w:rsidRDefault="00306B2C" w:rsidP="00306B2C">
      <w:pPr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306B2C">
        <w:rPr>
          <w:rFonts w:cs="Arial"/>
          <w:i/>
          <w:color w:val="000000"/>
          <w:sz w:val="20"/>
          <w:szCs w:val="20"/>
          <w:u w:val="single"/>
        </w:rPr>
        <w:lastRenderedPageBreak/>
        <w:t>Předpokládané nečistoty v ropě: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Mechanické nečistoty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1 - 5 mm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Obsah vody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1 % hm.</w:t>
      </w:r>
    </w:p>
    <w:p w:rsidR="00306B2C" w:rsidRPr="00306B2C" w:rsidRDefault="00306B2C" w:rsidP="00306B2C">
      <w:pPr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306B2C">
        <w:rPr>
          <w:rFonts w:cs="Arial"/>
          <w:i/>
          <w:color w:val="000000"/>
          <w:sz w:val="20"/>
          <w:szCs w:val="20"/>
          <w:u w:val="single"/>
        </w:rPr>
        <w:t>Použité materiály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Těleso - kvalita na venkovní teplotu (min. - 25 °C)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Tloušťka stěny tělesa by měla být v souladu s ASME B16.34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Hřídel - uhlíková ocel (např. AISI 4140, nebo AISI </w:t>
      </w:r>
      <w:proofErr w:type="gramStart"/>
      <w:r w:rsidRPr="00736B1B">
        <w:rPr>
          <w:rFonts w:cs="Arial"/>
          <w:color w:val="000000"/>
          <w:sz w:val="20"/>
          <w:szCs w:val="20"/>
        </w:rPr>
        <w:t>1045 ) + ochranná</w:t>
      </w:r>
      <w:proofErr w:type="gramEnd"/>
      <w:r w:rsidRPr="00736B1B">
        <w:rPr>
          <w:rFonts w:cs="Arial"/>
          <w:color w:val="000000"/>
          <w:sz w:val="20"/>
          <w:szCs w:val="20"/>
        </w:rPr>
        <w:t xml:space="preserve"> vrstva niklu (chromu) </w:t>
      </w:r>
    </w:p>
    <w:p w:rsidR="00306B2C" w:rsidRPr="00736B1B" w:rsidRDefault="00306B2C" w:rsidP="00306B2C">
      <w:pPr>
        <w:pStyle w:val="Zkladntext"/>
        <w:rPr>
          <w:rFonts w:ascii="Arial" w:hAnsi="Arial" w:cs="Arial"/>
          <w:noProof w:val="0"/>
          <w:color w:val="000000"/>
          <w:sz w:val="20"/>
          <w:szCs w:val="20"/>
        </w:rPr>
      </w:pPr>
    </w:p>
    <w:p w:rsidR="00306B2C" w:rsidRPr="00306B2C" w:rsidRDefault="00306B2C" w:rsidP="00306B2C">
      <w:pPr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306B2C">
        <w:rPr>
          <w:rFonts w:cs="Arial"/>
          <w:i/>
          <w:color w:val="000000"/>
          <w:sz w:val="20"/>
          <w:szCs w:val="20"/>
          <w:u w:val="single"/>
        </w:rPr>
        <w:t>Konstrukční znaky</w:t>
      </w:r>
    </w:p>
    <w:p w:rsidR="00306B2C" w:rsidRPr="00736B1B" w:rsidRDefault="00306B2C" w:rsidP="00306B2C">
      <w:pPr>
        <w:pStyle w:val="Zkladntext"/>
        <w:rPr>
          <w:rFonts w:ascii="Arial" w:hAnsi="Arial" w:cs="Arial"/>
          <w:noProof w:val="0"/>
          <w:color w:val="000000"/>
          <w:sz w:val="20"/>
          <w:szCs w:val="20"/>
        </w:rPr>
      </w:pPr>
      <w:r w:rsidRPr="00736B1B">
        <w:rPr>
          <w:rFonts w:ascii="Arial" w:hAnsi="Arial" w:cs="Arial"/>
          <w:noProof w:val="0"/>
          <w:color w:val="000000"/>
          <w:sz w:val="20"/>
          <w:szCs w:val="20"/>
        </w:rPr>
        <w:t xml:space="preserve">Konstrukce tělesa deskového šoupátka - ocelolitina. 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Konstrukce musí umožňovat opravy, údržbu tak, aby se celá armatura nemusela demontovat ze systému potrubí.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Sedla a uzavírací deska s ochrannou vrstvou 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Těsnicí sedla dotlačovaná pružinami (pro zajištění těsnosti při nízkých tlacích)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Samočisticí provedení sedel a uzavírací desky (proti zanášení nečistot)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Provedení ovládacího hřídele Anti </w:t>
      </w:r>
      <w:proofErr w:type="spellStart"/>
      <w:r w:rsidRPr="00736B1B">
        <w:rPr>
          <w:rFonts w:cs="Arial"/>
          <w:color w:val="000000"/>
          <w:sz w:val="20"/>
          <w:szCs w:val="20"/>
        </w:rPr>
        <w:t>Blow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36B1B">
        <w:rPr>
          <w:rFonts w:cs="Arial"/>
          <w:color w:val="000000"/>
          <w:sz w:val="20"/>
          <w:szCs w:val="20"/>
        </w:rPr>
        <w:t>Out</w:t>
      </w:r>
      <w:proofErr w:type="spellEnd"/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Rozvod maziva/těsniva do prostoru hřídele 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Ovládací hřídel není pevně spojen s deskou a není stranově namáhán 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Odkalovací a odvzdušňovací šroub pro odkalení a odvzdušnění tělesa šoupátka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Přepouštění tlaku v meziprostoru (ochrana proti přetlakování tělesa při zavřeném stavu), vnější potrubí s ručními ventily v přírubovém provedení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Anti-statické provedení (Anti-static design)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Protipožární provedení (</w:t>
      </w:r>
      <w:proofErr w:type="spellStart"/>
      <w:r w:rsidRPr="00736B1B">
        <w:rPr>
          <w:rFonts w:cs="Arial"/>
          <w:color w:val="000000"/>
          <w:sz w:val="20"/>
          <w:szCs w:val="20"/>
        </w:rPr>
        <w:t>Fire-safe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design) dle API 6FA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Funkce </w:t>
      </w:r>
      <w:proofErr w:type="spellStart"/>
      <w:r w:rsidRPr="00736B1B">
        <w:rPr>
          <w:rFonts w:cs="Arial"/>
          <w:color w:val="000000"/>
          <w:sz w:val="20"/>
          <w:szCs w:val="20"/>
        </w:rPr>
        <w:t>Block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&amp; </w:t>
      </w:r>
      <w:proofErr w:type="spellStart"/>
      <w:r w:rsidRPr="00736B1B">
        <w:rPr>
          <w:rFonts w:cs="Arial"/>
          <w:color w:val="000000"/>
          <w:sz w:val="20"/>
          <w:szCs w:val="20"/>
        </w:rPr>
        <w:t>Bleed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a Double </w:t>
      </w:r>
      <w:proofErr w:type="spellStart"/>
      <w:r w:rsidRPr="00736B1B">
        <w:rPr>
          <w:rFonts w:cs="Arial"/>
          <w:color w:val="000000"/>
          <w:sz w:val="20"/>
          <w:szCs w:val="20"/>
        </w:rPr>
        <w:t>Block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&amp; </w:t>
      </w:r>
      <w:proofErr w:type="spellStart"/>
      <w:r w:rsidRPr="00736B1B">
        <w:rPr>
          <w:rFonts w:cs="Arial"/>
          <w:color w:val="000000"/>
          <w:sz w:val="20"/>
          <w:szCs w:val="20"/>
        </w:rPr>
        <w:t>Bleed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dle API 6D    (kontrola těsnosti sedel </w:t>
      </w:r>
      <w:proofErr w:type="spellStart"/>
      <w:proofErr w:type="gramStart"/>
      <w:r w:rsidRPr="00736B1B">
        <w:rPr>
          <w:rFonts w:cs="Arial"/>
          <w:color w:val="000000"/>
          <w:sz w:val="20"/>
          <w:szCs w:val="20"/>
        </w:rPr>
        <w:t>resp.šoupěte</w:t>
      </w:r>
      <w:proofErr w:type="spellEnd"/>
      <w:proofErr w:type="gramEnd"/>
      <w:r w:rsidRPr="00736B1B">
        <w:rPr>
          <w:rFonts w:cs="Arial"/>
          <w:color w:val="000000"/>
          <w:sz w:val="20"/>
          <w:szCs w:val="20"/>
        </w:rPr>
        <w:t>)</w:t>
      </w:r>
    </w:p>
    <w:p w:rsidR="00306B2C" w:rsidRPr="00736B1B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Obousměrné provedení (</w:t>
      </w:r>
      <w:proofErr w:type="spellStart"/>
      <w:r w:rsidRPr="00736B1B">
        <w:rPr>
          <w:rFonts w:cs="Arial"/>
          <w:color w:val="000000"/>
          <w:sz w:val="20"/>
          <w:szCs w:val="20"/>
        </w:rPr>
        <w:t>Bi-directional</w:t>
      </w:r>
      <w:proofErr w:type="spellEnd"/>
      <w:r w:rsidRPr="00736B1B">
        <w:rPr>
          <w:rFonts w:cs="Arial"/>
          <w:color w:val="000000"/>
          <w:sz w:val="20"/>
          <w:szCs w:val="20"/>
        </w:rPr>
        <w:t>)</w:t>
      </w:r>
    </w:p>
    <w:p w:rsidR="00306B2C" w:rsidRPr="00201806" w:rsidRDefault="00306B2C" w:rsidP="00306B2C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Šoupě bude vybaveno mechanickým ukazatelem polohy desky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</w:p>
    <w:p w:rsidR="00306B2C" w:rsidRPr="00306B2C" w:rsidRDefault="00306B2C" w:rsidP="00306B2C">
      <w:pPr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306B2C">
        <w:rPr>
          <w:rFonts w:cs="Arial"/>
          <w:i/>
          <w:color w:val="000000"/>
          <w:sz w:val="20"/>
          <w:szCs w:val="20"/>
          <w:u w:val="single"/>
        </w:rPr>
        <w:t xml:space="preserve">Komplet s elektropohonem. 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Protipožární provedení API 6FA.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Požadavky na nátěrový systém – třívrstvý </w:t>
      </w:r>
      <w:proofErr w:type="spellStart"/>
      <w:r w:rsidRPr="00736B1B">
        <w:rPr>
          <w:rFonts w:cs="Arial"/>
          <w:color w:val="000000"/>
          <w:sz w:val="20"/>
          <w:szCs w:val="20"/>
        </w:rPr>
        <w:t>epox</w:t>
      </w:r>
      <w:r>
        <w:rPr>
          <w:rFonts w:cs="Arial"/>
          <w:color w:val="000000"/>
          <w:sz w:val="20"/>
          <w:szCs w:val="20"/>
        </w:rPr>
        <w:t>i</w:t>
      </w:r>
      <w:r w:rsidRPr="00736B1B">
        <w:rPr>
          <w:rFonts w:cs="Arial"/>
          <w:color w:val="000000"/>
          <w:sz w:val="20"/>
          <w:szCs w:val="20"/>
        </w:rPr>
        <w:t>dopolyuretanový</w:t>
      </w:r>
      <w:proofErr w:type="spellEnd"/>
      <w:r w:rsidRPr="00736B1B">
        <w:rPr>
          <w:rFonts w:cs="Arial"/>
          <w:color w:val="000000"/>
          <w:sz w:val="20"/>
          <w:szCs w:val="20"/>
        </w:rPr>
        <w:t xml:space="preserve"> nátěr pro korozní prostředí C3, barva  RAL 7042 šedá.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Maximální dovolený rozměr mezi dosedací patkou armatury a vodorovnou středovou osou armatury je </w:t>
      </w:r>
      <w:r w:rsidRPr="00736B1B">
        <w:rPr>
          <w:rFonts w:cs="Arial"/>
          <w:color w:val="000000"/>
          <w:sz w:val="20"/>
          <w:szCs w:val="20"/>
        </w:rPr>
        <w:br/>
        <w:t>1000 mm.</w:t>
      </w:r>
    </w:p>
    <w:p w:rsidR="00306B2C" w:rsidRPr="00201806" w:rsidRDefault="00306B2C" w:rsidP="00306B2C">
      <w:pPr>
        <w:pStyle w:val="Nadpis2"/>
        <w:keepLines/>
        <w:spacing w:line="336" w:lineRule="auto"/>
        <w:contextualSpacing/>
        <w:rPr>
          <w:rFonts w:eastAsia="Times New Roman"/>
          <w:b w:val="0"/>
          <w:bCs w:val="0"/>
          <w:iCs w:val="0"/>
          <w:color w:val="000000"/>
          <w:sz w:val="20"/>
          <w:szCs w:val="20"/>
          <w:u w:val="single"/>
        </w:rPr>
      </w:pPr>
      <w:bookmarkStart w:id="1" w:name="_Toc489607611"/>
      <w:r w:rsidRPr="00201806">
        <w:rPr>
          <w:rFonts w:eastAsia="Times New Roman"/>
          <w:b w:val="0"/>
          <w:bCs w:val="0"/>
          <w:iCs w:val="0"/>
          <w:color w:val="000000"/>
          <w:sz w:val="20"/>
          <w:szCs w:val="20"/>
          <w:u w:val="single"/>
        </w:rPr>
        <w:t>Zkoušky</w:t>
      </w:r>
      <w:bookmarkEnd w:id="1"/>
    </w:p>
    <w:p w:rsidR="00306B2C" w:rsidRPr="006A6861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 w:rsidRPr="006A6861">
        <w:rPr>
          <w:rFonts w:cs="Arial"/>
          <w:color w:val="000000"/>
          <w:sz w:val="20"/>
          <w:szCs w:val="20"/>
        </w:rPr>
        <w:t>Pevnost tělesa (</w:t>
      </w:r>
      <w:proofErr w:type="spellStart"/>
      <w:r w:rsidRPr="006A6861">
        <w:rPr>
          <w:rFonts w:cs="Arial"/>
          <w:color w:val="000000"/>
          <w:sz w:val="20"/>
          <w:szCs w:val="20"/>
        </w:rPr>
        <w:t>zk</w:t>
      </w:r>
      <w:proofErr w:type="spellEnd"/>
      <w:r w:rsidRPr="006A6861">
        <w:rPr>
          <w:rFonts w:cs="Arial"/>
          <w:color w:val="000000"/>
          <w:sz w:val="20"/>
          <w:szCs w:val="20"/>
        </w:rPr>
        <w:t>. BA):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Těleso musí vydržet po předepsanou dobu testovací přetlak bez zdeformování.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Zkušební médium: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voda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Doba kontroly: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sym w:font="Symbol" w:char="F0B3"/>
      </w:r>
      <w:r w:rsidRPr="00736B1B">
        <w:rPr>
          <w:rFonts w:cs="Arial"/>
          <w:color w:val="000000"/>
          <w:sz w:val="20"/>
          <w:szCs w:val="20"/>
        </w:rPr>
        <w:t xml:space="preserve"> 10 minut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lastRenderedPageBreak/>
        <w:t>Zkušební přetlak: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činí 1,5 násobek provozního tlaku při 20 0C.</w:t>
      </w:r>
    </w:p>
    <w:p w:rsidR="00306B2C" w:rsidRPr="006A6861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 w:rsidRPr="006A6861">
        <w:rPr>
          <w:rFonts w:cs="Arial"/>
          <w:color w:val="000000"/>
          <w:sz w:val="20"/>
          <w:szCs w:val="20"/>
        </w:rPr>
        <w:t>Těsnost tělesa včetně vřetene a prostupu hřídele (</w:t>
      </w:r>
      <w:proofErr w:type="spellStart"/>
      <w:r w:rsidRPr="006A6861">
        <w:rPr>
          <w:rFonts w:cs="Arial"/>
          <w:color w:val="000000"/>
          <w:sz w:val="20"/>
          <w:szCs w:val="20"/>
        </w:rPr>
        <w:t>zk</w:t>
      </w:r>
      <w:proofErr w:type="spellEnd"/>
      <w:r w:rsidRPr="006A6861">
        <w:rPr>
          <w:rFonts w:cs="Arial"/>
          <w:color w:val="000000"/>
          <w:sz w:val="20"/>
          <w:szCs w:val="20"/>
        </w:rPr>
        <w:t>. BE):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Těleso musí být těsné během předepsané doby kontroly při stanoveném zkušebním tlaku.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Kontrolní médium: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vzduch, voda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Doba kontroly: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dle normy API 6D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Zkušební tlak:</w:t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</w:r>
      <w:r w:rsidRPr="00736B1B">
        <w:rPr>
          <w:rFonts w:cs="Arial"/>
          <w:color w:val="000000"/>
          <w:sz w:val="20"/>
          <w:szCs w:val="20"/>
        </w:rPr>
        <w:tab/>
        <w:t>1,1 násobek přípustného provozní tlaku a provozní tlak</w:t>
      </w:r>
    </w:p>
    <w:p w:rsidR="00306B2C" w:rsidRPr="006A6861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 w:rsidRPr="006A6861">
        <w:rPr>
          <w:rFonts w:cs="Arial"/>
          <w:color w:val="000000"/>
          <w:sz w:val="20"/>
          <w:szCs w:val="20"/>
        </w:rPr>
        <w:t>Těsnost uzávěru (</w:t>
      </w:r>
      <w:proofErr w:type="spellStart"/>
      <w:r w:rsidRPr="006A6861">
        <w:rPr>
          <w:rFonts w:cs="Arial"/>
          <w:color w:val="000000"/>
          <w:sz w:val="20"/>
          <w:szCs w:val="20"/>
        </w:rPr>
        <w:t>zk</w:t>
      </w:r>
      <w:proofErr w:type="spellEnd"/>
      <w:r w:rsidRPr="006A6861">
        <w:rPr>
          <w:rFonts w:cs="Arial"/>
          <w:color w:val="000000"/>
          <w:sz w:val="20"/>
          <w:szCs w:val="20"/>
        </w:rPr>
        <w:t>. BN)</w:t>
      </w:r>
    </w:p>
    <w:p w:rsidR="00306B2C" w:rsidRDefault="00306B2C" w:rsidP="00306B2C">
      <w:pPr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 xml:space="preserve">Uzávěr se musí oboustranně kontrolovat vodou provozním přetlakem na těsnost. </w:t>
      </w:r>
    </w:p>
    <w:p w:rsidR="00306B2C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Zkouška elektrických a mechanických ovládacích funkcí</w:t>
      </w:r>
    </w:p>
    <w:p w:rsidR="00306B2C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Zkoušky doby otevírání a zavírání armatury</w:t>
      </w:r>
    </w:p>
    <w:p w:rsidR="00306B2C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Zkouška činnosti koncového spínače a jeho funkce</w:t>
      </w:r>
    </w:p>
    <w:p w:rsidR="00306B2C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Zkouška seřízení spínačů momentu a koncových poloh pohonu</w:t>
      </w:r>
    </w:p>
    <w:p w:rsidR="00306B2C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Zkouška momentu pohonu nebo síly pohonu (před montáží na armaturu)</w:t>
      </w:r>
    </w:p>
    <w:p w:rsidR="00306B2C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Zkouška bez zatížení a zkouška při max. zatížení při nejnižším povoleném napětí</w:t>
      </w:r>
    </w:p>
    <w:p w:rsidR="00306B2C" w:rsidRPr="005778E4" w:rsidRDefault="00306B2C" w:rsidP="00306B2C">
      <w:pPr>
        <w:pStyle w:val="Odstavecseseznamem"/>
        <w:numPr>
          <w:ilvl w:val="0"/>
          <w:numId w:val="6"/>
        </w:numPr>
        <w:spacing w:after="0" w:line="22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Zkouška dálkového ovládání</w:t>
      </w:r>
    </w:p>
    <w:p w:rsidR="00306B2C" w:rsidRPr="00736B1B" w:rsidRDefault="00306B2C" w:rsidP="00306B2C">
      <w:pPr>
        <w:jc w:val="both"/>
        <w:rPr>
          <w:rFonts w:cs="Arial"/>
          <w:color w:val="000000"/>
          <w:sz w:val="20"/>
          <w:szCs w:val="20"/>
        </w:rPr>
      </w:pPr>
    </w:p>
    <w:p w:rsidR="00306B2C" w:rsidRPr="00306B2C" w:rsidRDefault="00306B2C" w:rsidP="00306B2C">
      <w:pPr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306B2C">
        <w:rPr>
          <w:rFonts w:cs="Arial"/>
          <w:i/>
          <w:color w:val="000000"/>
          <w:sz w:val="20"/>
          <w:szCs w:val="20"/>
          <w:u w:val="single"/>
        </w:rPr>
        <w:t>Namátkové kontroly a zkoušky</w:t>
      </w:r>
    </w:p>
    <w:p w:rsidR="00306B2C" w:rsidRPr="00736B1B" w:rsidRDefault="00306B2C" w:rsidP="00306B2C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Rozměry (</w:t>
      </w:r>
      <w:proofErr w:type="spellStart"/>
      <w:r w:rsidRPr="00736B1B">
        <w:rPr>
          <w:rFonts w:cs="Arial"/>
          <w:color w:val="000000"/>
          <w:sz w:val="20"/>
          <w:szCs w:val="20"/>
        </w:rPr>
        <w:t>zk</w:t>
      </w:r>
      <w:proofErr w:type="spellEnd"/>
      <w:r w:rsidRPr="00736B1B">
        <w:rPr>
          <w:rFonts w:cs="Arial"/>
          <w:color w:val="000000"/>
          <w:sz w:val="20"/>
          <w:szCs w:val="20"/>
        </w:rPr>
        <w:t>. AD, stupeň 2)</w:t>
      </w:r>
    </w:p>
    <w:p w:rsidR="00306B2C" w:rsidRPr="00736B1B" w:rsidRDefault="00306B2C" w:rsidP="00306B2C">
      <w:pPr>
        <w:pStyle w:val="Odstavecseseznamem"/>
        <w:ind w:left="36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Rozměry musí ležet v rozsahu tolerancí stanovených normou. Výpočtové min. tloušťky stěn nesmí být podkročeny.</w:t>
      </w:r>
    </w:p>
    <w:p w:rsidR="00306B2C" w:rsidRPr="00736B1B" w:rsidRDefault="00306B2C" w:rsidP="00306B2C">
      <w:pPr>
        <w:pStyle w:val="Odstavecseseznamem"/>
        <w:numPr>
          <w:ilvl w:val="0"/>
          <w:numId w:val="5"/>
        </w:numPr>
        <w:spacing w:after="0"/>
        <w:jc w:val="both"/>
        <w:rPr>
          <w:rFonts w:cs="Arial"/>
          <w:color w:val="000000"/>
          <w:sz w:val="20"/>
          <w:szCs w:val="20"/>
        </w:rPr>
      </w:pPr>
      <w:r w:rsidRPr="00736B1B">
        <w:rPr>
          <w:rFonts w:cs="Arial"/>
          <w:color w:val="000000"/>
          <w:sz w:val="20"/>
          <w:szCs w:val="20"/>
        </w:rPr>
        <w:t>Kvalita přírub (</w:t>
      </w:r>
      <w:proofErr w:type="spellStart"/>
      <w:r w:rsidRPr="00736B1B">
        <w:rPr>
          <w:rFonts w:cs="Arial"/>
          <w:color w:val="000000"/>
          <w:sz w:val="20"/>
          <w:szCs w:val="20"/>
        </w:rPr>
        <w:t>zk</w:t>
      </w:r>
      <w:proofErr w:type="spellEnd"/>
      <w:r w:rsidRPr="00736B1B">
        <w:rPr>
          <w:rFonts w:cs="Arial"/>
          <w:color w:val="000000"/>
          <w:sz w:val="20"/>
          <w:szCs w:val="20"/>
        </w:rPr>
        <w:t>. AF, stupeň 2):</w:t>
      </w:r>
      <w:r>
        <w:rPr>
          <w:rFonts w:cs="Arial"/>
          <w:color w:val="000000"/>
          <w:sz w:val="20"/>
          <w:szCs w:val="20"/>
        </w:rPr>
        <w:t xml:space="preserve"> </w:t>
      </w:r>
      <w:r w:rsidRPr="00736B1B">
        <w:rPr>
          <w:rFonts w:cs="Arial"/>
          <w:color w:val="000000"/>
          <w:sz w:val="20"/>
          <w:szCs w:val="20"/>
        </w:rPr>
        <w:t>Musí odpovídat příslušné normě pro příruby.</w:t>
      </w:r>
    </w:p>
    <w:p w:rsidR="00306B2C" w:rsidRDefault="00306B2C" w:rsidP="00306B2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306B2C" w:rsidRPr="00306B2C" w:rsidRDefault="00306B2C" w:rsidP="00306B2C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306B2C">
        <w:rPr>
          <w:rFonts w:cs="Arial"/>
          <w:b/>
          <w:sz w:val="20"/>
          <w:szCs w:val="20"/>
        </w:rPr>
        <w:t>Součástí dodávky armatury s pohonem bude nezbytná dokumentace:</w:t>
      </w:r>
    </w:p>
    <w:p w:rsidR="00306B2C" w:rsidRPr="00596FFA" w:rsidRDefault="00306B2C" w:rsidP="00306B2C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color w:val="000000"/>
          <w:sz w:val="20"/>
          <w:szCs w:val="20"/>
          <w:u w:val="single"/>
        </w:rPr>
      </w:pPr>
      <w:r w:rsidRPr="00596FFA">
        <w:rPr>
          <w:rFonts w:cs="Arial"/>
          <w:color w:val="000000"/>
          <w:sz w:val="20"/>
          <w:szCs w:val="20"/>
          <w:u w:val="single"/>
        </w:rPr>
        <w:t xml:space="preserve">Průvodně – technická dokumentace ve 2 </w:t>
      </w:r>
      <w:proofErr w:type="spellStart"/>
      <w:r w:rsidRPr="00596FFA">
        <w:rPr>
          <w:rFonts w:cs="Arial"/>
          <w:color w:val="000000"/>
          <w:sz w:val="20"/>
          <w:szCs w:val="20"/>
          <w:u w:val="single"/>
        </w:rPr>
        <w:t>paré</w:t>
      </w:r>
      <w:proofErr w:type="spellEnd"/>
      <w:r w:rsidRPr="00596FFA">
        <w:rPr>
          <w:rFonts w:cs="Arial"/>
          <w:color w:val="000000"/>
          <w:sz w:val="20"/>
          <w:szCs w:val="20"/>
          <w:u w:val="single"/>
        </w:rPr>
        <w:t xml:space="preserve"> a 1x CD bude obsahovat:</w:t>
      </w:r>
    </w:p>
    <w:p w:rsidR="00306B2C" w:rsidRDefault="00306B2C" w:rsidP="00306B2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Popis armatur</w:t>
      </w:r>
    </w:p>
    <w:p w:rsidR="00306B2C" w:rsidRDefault="00306B2C" w:rsidP="00306B2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Sestavný výkres s označením součástí</w:t>
      </w:r>
    </w:p>
    <w:p w:rsidR="00306B2C" w:rsidRPr="00061FE9" w:rsidRDefault="00306B2C" w:rsidP="00306B2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Doklady ATEX k pohonu i armatuře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65464E">
        <w:rPr>
          <w:rFonts w:cs="Arial"/>
          <w:color w:val="000000"/>
          <w:sz w:val="20"/>
          <w:szCs w:val="20"/>
        </w:rPr>
        <w:t xml:space="preserve">Rozměrové výkresy </w:t>
      </w:r>
      <w:r>
        <w:rPr>
          <w:rFonts w:cs="Arial"/>
          <w:color w:val="000000"/>
          <w:sz w:val="20"/>
          <w:szCs w:val="20"/>
        </w:rPr>
        <w:t>armatury</w:t>
      </w:r>
      <w:r w:rsidRPr="00D50DD3">
        <w:rPr>
          <w:rFonts w:cs="Arial"/>
          <w:bCs/>
          <w:color w:val="000000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s pohonem</w:t>
      </w:r>
      <w:r w:rsidRPr="0065464E">
        <w:rPr>
          <w:rFonts w:cs="Arial"/>
          <w:color w:val="000000"/>
          <w:sz w:val="20"/>
          <w:szCs w:val="20"/>
        </w:rPr>
        <w:t xml:space="preserve"> s uvedením hmotnosti,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Technické listy armatury</w:t>
      </w:r>
      <w:r w:rsidRPr="00D50DD3">
        <w:rPr>
          <w:rFonts w:cs="Arial"/>
          <w:bCs/>
          <w:color w:val="000000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s pohonem</w:t>
      </w:r>
      <w:r>
        <w:rPr>
          <w:rFonts w:cs="Arial"/>
          <w:color w:val="000000"/>
          <w:sz w:val="20"/>
          <w:szCs w:val="20"/>
        </w:rPr>
        <w:t>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Doklady od provedených zkoušek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E271B">
        <w:rPr>
          <w:rFonts w:cs="Arial"/>
          <w:color w:val="000000"/>
          <w:sz w:val="20"/>
          <w:szCs w:val="20"/>
        </w:rPr>
        <w:t>Každá zkouška musí mít zkušební protokol podle EN 10204 3.1</w:t>
      </w:r>
      <w:r w:rsidRPr="00CF0207">
        <w:t>.</w:t>
      </w:r>
      <w:r>
        <w:rPr>
          <w:rFonts w:cs="Arial"/>
          <w:color w:val="000000"/>
          <w:sz w:val="20"/>
          <w:szCs w:val="20"/>
        </w:rPr>
        <w:t>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Prohlášení o shodě k pohonu i armatuře dle platné legislativy, prohlášení o kvalitě a kompletnosti dodávky,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Návod na uvedení do provozu,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Pokyny pro montáž, instalaci, zapojení a skladování,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Návod na údržbu armatury</w:t>
      </w:r>
      <w:r w:rsidRPr="00D50DD3">
        <w:rPr>
          <w:rFonts w:cs="Arial"/>
          <w:bCs/>
          <w:color w:val="000000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s pohonem</w:t>
      </w:r>
      <w:r>
        <w:rPr>
          <w:rFonts w:cs="Arial"/>
          <w:color w:val="000000"/>
          <w:sz w:val="20"/>
          <w:szCs w:val="20"/>
        </w:rPr>
        <w:t>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Atesty materiálu dle EN 10204,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Atesty od přírub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Protokoly o tlakové zkoušce,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Protokol o funkční zkoušce,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NDT kontroly</w:t>
      </w:r>
    </w:p>
    <w:p w:rsidR="00306B2C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Výkres elektrického zapojení pohonu armatury.</w:t>
      </w:r>
    </w:p>
    <w:p w:rsidR="00306B2C" w:rsidRPr="0065464E" w:rsidRDefault="00306B2C" w:rsidP="00306B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Dokumenty zkoušek pevnosti, těsnosti a dálkového ovládání</w:t>
      </w:r>
    </w:p>
    <w:p w:rsidR="00306B2C" w:rsidRPr="00306B2C" w:rsidRDefault="00306B2C" w:rsidP="00306B2C">
      <w:pPr>
        <w:rPr>
          <w:sz w:val="20"/>
          <w:szCs w:val="20"/>
        </w:rPr>
      </w:pPr>
    </w:p>
    <w:sectPr w:rsidR="00306B2C" w:rsidRPr="00306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2A" w:rsidRDefault="00A9072A" w:rsidP="00A9072A">
      <w:pPr>
        <w:spacing w:after="0" w:line="240" w:lineRule="auto"/>
      </w:pPr>
      <w:r>
        <w:separator/>
      </w:r>
    </w:p>
  </w:endnote>
  <w:endnote w:type="continuationSeparator" w:id="0">
    <w:p w:rsidR="00A9072A" w:rsidRDefault="00A9072A" w:rsidP="00A9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2A" w:rsidRDefault="00A9072A" w:rsidP="00A9072A">
      <w:pPr>
        <w:spacing w:after="0" w:line="240" w:lineRule="auto"/>
      </w:pPr>
      <w:r>
        <w:separator/>
      </w:r>
    </w:p>
  </w:footnote>
  <w:footnote w:type="continuationSeparator" w:id="0">
    <w:p w:rsidR="00A9072A" w:rsidRDefault="00A9072A" w:rsidP="00A9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2A" w:rsidRPr="00407D4C" w:rsidRDefault="00A9072A" w:rsidP="00407D4C">
    <w:pPr>
      <w:pStyle w:val="Zhlav"/>
      <w:jc w:val="right"/>
      <w:rPr>
        <w:rFonts w:ascii="Arial" w:hAnsi="Arial" w:cs="Arial"/>
      </w:rPr>
    </w:pPr>
    <w:r w:rsidRPr="00407D4C">
      <w:rPr>
        <w:rFonts w:ascii="Arial" w:hAnsi="Arial" w:cs="Arial"/>
      </w:rPr>
      <w:t>Příloha</w:t>
    </w:r>
    <w:r w:rsidR="00407D4C">
      <w:rPr>
        <w:rFonts w:ascii="Arial" w:hAnsi="Arial" w:cs="Arial"/>
      </w:rPr>
      <w:t xml:space="preserve"> č.</w:t>
    </w:r>
    <w:r w:rsidRPr="00407D4C">
      <w:rPr>
        <w:rFonts w:ascii="Arial" w:hAnsi="Arial" w:cs="Arial"/>
      </w:rPr>
      <w:t xml:space="preserve"> 1</w:t>
    </w:r>
    <w:r w:rsidR="00657714" w:rsidRPr="00407D4C">
      <w:rPr>
        <w:rFonts w:ascii="Arial" w:hAnsi="Arial" w:cs="Arial"/>
      </w:rPr>
      <w:t xml:space="preserve"> </w:t>
    </w:r>
    <w:r w:rsidR="009821D9">
      <w:rPr>
        <w:rFonts w:ascii="Arial" w:hAnsi="Arial" w:cs="Arial"/>
      </w:rPr>
      <w:t xml:space="preserve">k </w:t>
    </w:r>
    <w:r w:rsidR="009821D9" w:rsidRPr="009821D9">
      <w:rPr>
        <w:rFonts w:ascii="Arial" w:hAnsi="Arial" w:cs="Arial"/>
      </w:rPr>
      <w:t>00316/INV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50E"/>
    <w:multiLevelType w:val="hybridMultilevel"/>
    <w:tmpl w:val="8A9E3D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50A3"/>
    <w:multiLevelType w:val="hybridMultilevel"/>
    <w:tmpl w:val="B16E5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D9A"/>
    <w:multiLevelType w:val="hybridMultilevel"/>
    <w:tmpl w:val="3A52E1BC"/>
    <w:lvl w:ilvl="0" w:tplc="6388E9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0055"/>
    <w:multiLevelType w:val="hybridMultilevel"/>
    <w:tmpl w:val="D0062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03FA2"/>
    <w:multiLevelType w:val="hybridMultilevel"/>
    <w:tmpl w:val="D8EED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9820AF"/>
    <w:multiLevelType w:val="multilevel"/>
    <w:tmpl w:val="A232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45"/>
        </w:tabs>
        <w:ind w:left="345" w:hanging="705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9"/>
        <w:szCs w:val="19"/>
      </w:rPr>
    </w:lvl>
  </w:abstractNum>
  <w:abstractNum w:abstractNumId="6">
    <w:nsid w:val="6C5713EE"/>
    <w:multiLevelType w:val="hybridMultilevel"/>
    <w:tmpl w:val="AEE07B70"/>
    <w:lvl w:ilvl="0" w:tplc="6388E9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C"/>
    <w:rsid w:val="00121984"/>
    <w:rsid w:val="00306B2C"/>
    <w:rsid w:val="00327DA9"/>
    <w:rsid w:val="003B672B"/>
    <w:rsid w:val="00407D4C"/>
    <w:rsid w:val="004649D0"/>
    <w:rsid w:val="00596FFA"/>
    <w:rsid w:val="00657714"/>
    <w:rsid w:val="00844DE7"/>
    <w:rsid w:val="008577FD"/>
    <w:rsid w:val="009821D9"/>
    <w:rsid w:val="00A9072A"/>
    <w:rsid w:val="00C202E4"/>
    <w:rsid w:val="00DB1768"/>
    <w:rsid w:val="00F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06B2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B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06B2C"/>
    <w:rPr>
      <w:rFonts w:ascii="Arial" w:eastAsia="Calibri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06B2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6B2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72A"/>
  </w:style>
  <w:style w:type="paragraph" w:styleId="Zpat">
    <w:name w:val="footer"/>
    <w:basedOn w:val="Normln"/>
    <w:link w:val="ZpatChar"/>
    <w:uiPriority w:val="99"/>
    <w:unhideWhenUsed/>
    <w:rsid w:val="00A9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06B2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B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06B2C"/>
    <w:rPr>
      <w:rFonts w:ascii="Arial" w:eastAsia="Calibri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06B2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6B2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72A"/>
  </w:style>
  <w:style w:type="paragraph" w:styleId="Zpat">
    <w:name w:val="footer"/>
    <w:basedOn w:val="Normln"/>
    <w:link w:val="ZpatChar"/>
    <w:uiPriority w:val="99"/>
    <w:unhideWhenUsed/>
    <w:rsid w:val="00A9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 Robert</dc:creator>
  <cp:lastModifiedBy>Kateřina Nývltová</cp:lastModifiedBy>
  <cp:revision>2</cp:revision>
  <cp:lastPrinted>2018-06-25T14:12:00Z</cp:lastPrinted>
  <dcterms:created xsi:type="dcterms:W3CDTF">2018-07-19T12:41:00Z</dcterms:created>
  <dcterms:modified xsi:type="dcterms:W3CDTF">2018-07-19T12:41:00Z</dcterms:modified>
</cp:coreProperties>
</file>