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5" w:type="dxa"/>
        <w:tblBorders>
          <w:bottom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2"/>
        <w:gridCol w:w="2222"/>
      </w:tblGrid>
      <w:tr w:rsidR="00C838CF" w:rsidTr="00611F73">
        <w:tc>
          <w:tcPr>
            <w:tcW w:w="851" w:type="dxa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38CF" w:rsidRDefault="00C838CF" w:rsidP="00611F7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4E2DDB3" wp14:editId="1E5FFAD0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5080</wp:posOffset>
                  </wp:positionV>
                  <wp:extent cx="441960" cy="520065"/>
                  <wp:effectExtent l="0" t="0" r="0" b="0"/>
                  <wp:wrapNone/>
                  <wp:docPr id="2" name="Obrázek 2" descr="Mesto Litvinov znak - vzor - upraveny - velka velik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Mesto Litvinov znak - vzor - upraveny - velka velik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FF0000"/>
              <w:right w:val="nil"/>
            </w:tcBorders>
            <w:hideMark/>
          </w:tcPr>
          <w:p w:rsidR="00C838CF" w:rsidRDefault="00C838CF" w:rsidP="00611F73">
            <w:pPr>
              <w:spacing w:line="276" w:lineRule="auto"/>
              <w:rPr>
                <w:rFonts w:ascii="Arial" w:hAnsi="Arial" w:cs="Arial"/>
                <w:b/>
                <w:sz w:val="48"/>
                <w:szCs w:val="48"/>
                <w:lang w:eastAsia="en-US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eastAsia="en-US"/>
              </w:rPr>
              <w:t>Město Litvínov</w:t>
            </w:r>
          </w:p>
          <w:p w:rsidR="00C838CF" w:rsidRDefault="00C838CF" w:rsidP="00611F7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se sídlem Městský úřad Litvínov, </w:t>
            </w:r>
            <w:bookmarkStart w:id="0" w:name="isu_ulice"/>
            <w:r>
              <w:rPr>
                <w:rFonts w:ascii="Arial" w:hAnsi="Arial" w:cs="Arial"/>
                <w:sz w:val="20"/>
                <w:szCs w:val="20"/>
                <w:lang w:eastAsia="en-US"/>
              </w:rPr>
              <w:t>náměstí Míru</w:t>
            </w:r>
            <w:bookmarkEnd w:id="0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11, 436 01 Litvínov</w:t>
            </w:r>
          </w:p>
          <w:p w:rsidR="00C838CF" w:rsidRDefault="00C838CF" w:rsidP="00611F73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ssl_vlastnik_uzelo"/>
                  <w:enabled/>
                  <w:calcOnExit w:val="0"/>
                  <w:statusText w:type="text" w:val="MSWField: pisemnost.vlastnik_nazev_suo"/>
                  <w:textInput>
                    <w:default w:val="úsek kanceláře starosty - propagace města"/>
                  </w:textInput>
                </w:ffData>
              </w:fldChar>
            </w:r>
            <w:bookmarkStart w:id="1" w:name="ssl_vlastnik_uzelo"/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úsek kanceláře starosty - propagace města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C838CF" w:rsidRPr="00683779" w:rsidRDefault="00C838CF" w:rsidP="00C838CF">
            <w:pPr>
              <w:ind w:left="-108" w:right="-108"/>
              <w:jc w:val="center"/>
              <w:rPr>
                <w:rFonts w:ascii="CKKrausSmall" w:hAnsi="CKKrausSmall" w:cs="Arial"/>
                <w:color w:val="000000"/>
                <w:sz w:val="48"/>
                <w:szCs w:val="48"/>
              </w:rPr>
            </w:pPr>
            <w:bookmarkStart w:id="2" w:name="sslpid"/>
            <w:r w:rsidRPr="00683779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  <w:bookmarkStart w:id="3" w:name="ssl_pid"/>
            <w:bookmarkEnd w:id="2"/>
            <w:r w:rsidRPr="00683779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begin">
                <w:ffData>
                  <w:name w:val="ssl_pid"/>
                  <w:enabled/>
                  <w:calcOnExit w:val="0"/>
                  <w:statusText w:type="text" w:val="MSWField: pisemnost.id_pisemnosti_car"/>
                  <w:textInput>
                    <w:default w:val="MELTX00NLM8L"/>
                  </w:textInput>
                </w:ffData>
              </w:fldChar>
            </w:r>
            <w:r w:rsidRPr="00683779">
              <w:rPr>
                <w:rFonts w:ascii="CKKrausSmall" w:hAnsi="CKKrausSmall" w:cs="Arial"/>
                <w:color w:val="000000"/>
                <w:sz w:val="48"/>
                <w:szCs w:val="48"/>
              </w:rPr>
              <w:instrText xml:space="preserve"> FORMTEXT </w:instrText>
            </w:r>
            <w:r w:rsidRPr="00683779">
              <w:rPr>
                <w:rFonts w:ascii="CKKrausSmall" w:hAnsi="CKKrausSmall" w:cs="Arial"/>
                <w:color w:val="000000"/>
                <w:sz w:val="48"/>
                <w:szCs w:val="48"/>
              </w:rPr>
            </w:r>
            <w:r w:rsidRPr="00683779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separate"/>
            </w:r>
            <w:r w:rsidRPr="00683779">
              <w:rPr>
                <w:rFonts w:ascii="CKKrausSmall" w:hAnsi="CKKrausSmall" w:cs="Arial"/>
                <w:color w:val="000000"/>
                <w:sz w:val="48"/>
                <w:szCs w:val="48"/>
              </w:rPr>
              <w:t>MELTX00NLM8L</w:t>
            </w:r>
            <w:r w:rsidRPr="00683779">
              <w:rPr>
                <w:rFonts w:ascii="CKKrausSmall" w:hAnsi="CKKrausSmall" w:cs="Arial"/>
                <w:color w:val="000000"/>
                <w:sz w:val="48"/>
                <w:szCs w:val="48"/>
              </w:rPr>
              <w:fldChar w:fldCharType="end"/>
            </w:r>
            <w:bookmarkEnd w:id="3"/>
            <w:r w:rsidRPr="00683779">
              <w:rPr>
                <w:rFonts w:ascii="CKKrausSmall" w:hAnsi="CKKrausSmall" w:cs="Arial"/>
                <w:color w:val="000000"/>
                <w:sz w:val="48"/>
                <w:szCs w:val="48"/>
              </w:rPr>
              <w:t>*</w:t>
            </w:r>
          </w:p>
          <w:p w:rsidR="00C838CF" w:rsidRDefault="00C838CF" w:rsidP="00C838CF">
            <w:pPr>
              <w:spacing w:line="276" w:lineRule="auto"/>
              <w:ind w:left="-108" w:right="-108"/>
              <w:jc w:val="center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bookmarkStart w:id="4" w:name="ssl_pid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</w:t>
            </w:r>
            <w:r w:rsidRPr="00683779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ssl_pid1"/>
                  <w:enabled/>
                  <w:calcOnExit w:val="0"/>
                  <w:statusText w:type="text" w:val="MSWField: pisemnost.id_pisemnosti"/>
                  <w:textInput>
                    <w:default w:val="MELTX00NLM8L"/>
                  </w:textInput>
                </w:ffData>
              </w:fldChar>
            </w:r>
            <w:r w:rsidRPr="00683779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683779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683779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83779">
              <w:rPr>
                <w:rFonts w:ascii="Arial" w:hAnsi="Arial" w:cs="Arial"/>
                <w:color w:val="000000"/>
                <w:sz w:val="20"/>
                <w:szCs w:val="20"/>
              </w:rPr>
              <w:t>MELTX00NLM8L</w:t>
            </w:r>
            <w:r w:rsidRPr="00683779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C838CF" w:rsidRDefault="00C838CF" w:rsidP="00C838CF">
      <w:pPr>
        <w:pStyle w:val="Zkladntext"/>
        <w:rPr>
          <w:rFonts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FFE9" wp14:editId="486C745F">
                <wp:simplePos x="0" y="0"/>
                <wp:positionH relativeFrom="margin">
                  <wp:posOffset>3281045</wp:posOffset>
                </wp:positionH>
                <wp:positionV relativeFrom="paragraph">
                  <wp:posOffset>5080</wp:posOffset>
                </wp:positionV>
                <wp:extent cx="2647950" cy="1657350"/>
                <wp:effectExtent l="0" t="0" r="0" b="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508"/>
                              <w:gridCol w:w="283"/>
                            </w:tblGrid>
                            <w:tr w:rsidR="00C838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838CF">
                              <w:trPr>
                                <w:trHeight w:val="2099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:rsidR="00C838CF" w:rsidRPr="00CF078A" w:rsidRDefault="00C838CF" w:rsidP="00CF07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F078A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Vladimír Zacharda                                                 Na Výsluní 529/7                                                   </w:t>
                                  </w:r>
                                </w:p>
                                <w:p w:rsidR="00C838CF" w:rsidRPr="00CF078A" w:rsidRDefault="00C838CF" w:rsidP="00CF078A">
                                  <w:pPr>
                                    <w:tabs>
                                      <w:tab w:val="left" w:pos="6096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F078A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417 01  Dubí                                                        </w:t>
                                  </w:r>
                                </w:p>
                                <w:p w:rsidR="00C838CF" w:rsidRPr="00CF078A" w:rsidRDefault="00C838CF" w:rsidP="00CF078A">
                                  <w:pPr>
                                    <w:tabs>
                                      <w:tab w:val="left" w:pos="6096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38CF" w:rsidRPr="00CF078A" w:rsidRDefault="00C838CF" w:rsidP="00CF078A">
                                  <w:pPr>
                                    <w:tabs>
                                      <w:tab w:val="left" w:pos="6096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F078A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IČO: 4606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CF078A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608</w:t>
                                  </w:r>
                                </w:p>
                                <w:p w:rsidR="00C838CF" w:rsidRPr="00CF078A" w:rsidRDefault="00C838CF" w:rsidP="00CF078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F078A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DIČ: CZ6210041178                                              </w:t>
                                  </w:r>
                                </w:p>
                                <w:p w:rsidR="00C838CF" w:rsidRDefault="00C838CF">
                                  <w:pPr>
                                    <w:spacing w:line="276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C838CF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3" w:type="dxa"/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838CF" w:rsidRDefault="00C838CF">
                                  <w:pPr>
                                    <w:tabs>
                                      <w:tab w:val="left" w:pos="3358"/>
                                    </w:tabs>
                                    <w:spacing w:line="276" w:lineRule="auto"/>
                                    <w:ind w:right="143"/>
                                    <w:rPr>
                                      <w:rFonts w:ascii="Arial" w:hAnsi="Arial" w:cs="Arial"/>
                                      <w:sz w:val="20"/>
                                      <w:szCs w:val="18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38CF" w:rsidRDefault="00C838CF" w:rsidP="00C838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58.35pt;margin-top:.4pt;width:208.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" stroked="f">
                <v:textbox inset="1mm,1mm,1mm,1mm">
                  <w:txbxContent>
                    <w:tbl>
                      <w:tblPr>
                        <w:tblW w:w="397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508"/>
                        <w:gridCol w:w="283"/>
                      </w:tblGrid>
                      <w:tr w:rsidR="00C838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03" w:type="dxa"/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C838CF">
                        <w:trPr>
                          <w:trHeight w:val="2099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03" w:type="dxa"/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838CF" w:rsidRPr="00CF078A" w:rsidRDefault="00C838CF" w:rsidP="00CF078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078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Vladimír Zacharda                                                 Na Výsluní 529/7                                                   </w:t>
                            </w:r>
                          </w:p>
                          <w:p w:rsidR="00C838CF" w:rsidRPr="00CF078A" w:rsidRDefault="00C838CF" w:rsidP="00CF078A">
                            <w:pPr>
                              <w:tabs>
                                <w:tab w:val="left" w:pos="6096"/>
                              </w:tabs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078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417 01  Dubí                                                        </w:t>
                            </w:r>
                          </w:p>
                          <w:p w:rsidR="00C838CF" w:rsidRPr="00CF078A" w:rsidRDefault="00C838CF" w:rsidP="00CF078A">
                            <w:pPr>
                              <w:tabs>
                                <w:tab w:val="left" w:pos="6096"/>
                              </w:tabs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838CF" w:rsidRPr="00CF078A" w:rsidRDefault="00C838CF" w:rsidP="00CF078A">
                            <w:pPr>
                              <w:tabs>
                                <w:tab w:val="left" w:pos="6096"/>
                              </w:tabs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078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IČO: 4606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CF078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608</w:t>
                            </w:r>
                          </w:p>
                          <w:p w:rsidR="00C838CF" w:rsidRPr="00CF078A" w:rsidRDefault="00C838CF" w:rsidP="00CF078A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F078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DIČ: CZ6210041178                                              </w:t>
                            </w:r>
                          </w:p>
                          <w:p w:rsidR="00C838CF" w:rsidRDefault="00C838C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  <w:tr w:rsidR="00C838CF">
                        <w:trPr>
                          <w:trHeight w:hRule="exact" w:val="170"/>
                        </w:trPr>
                        <w:tc>
                          <w:tcPr>
                            <w:tcW w:w="1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503" w:type="dxa"/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C838CF" w:rsidRDefault="00C838CF">
                            <w:pPr>
                              <w:tabs>
                                <w:tab w:val="left" w:pos="3358"/>
                              </w:tabs>
                              <w:spacing w:line="276" w:lineRule="auto"/>
                              <w:ind w:right="143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C838CF" w:rsidRDefault="00C838CF" w:rsidP="00C838CF"/>
                  </w:txbxContent>
                </v:textbox>
                <w10:wrap type="square" anchorx="margin"/>
              </v:shape>
            </w:pict>
          </mc:Fallback>
        </mc:AlternateContent>
      </w:r>
    </w:p>
    <w:p w:rsidR="00C838CF" w:rsidRDefault="00C838CF" w:rsidP="00C838CF">
      <w:pPr>
        <w:pStyle w:val="Zkladntext"/>
        <w:rPr>
          <w:rFonts w:cs="Arial"/>
          <w:sz w:val="20"/>
        </w:rPr>
      </w:pPr>
    </w:p>
    <w:p w:rsidR="00C838CF" w:rsidRDefault="00C838CF" w:rsidP="00C838CF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Váš dopis zn.: </w:t>
      </w:r>
      <w:r>
        <w:rPr>
          <w:rFonts w:cs="Arial"/>
          <w:sz w:val="18"/>
          <w:szCs w:val="18"/>
        </w:rPr>
        <w:tab/>
      </w:r>
    </w:p>
    <w:p w:rsidR="00C838CF" w:rsidRDefault="00C838CF" w:rsidP="00C838CF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Ze dne: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C838CF" w:rsidRDefault="00C838CF" w:rsidP="00C838CF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Spis. zn.: </w:t>
      </w:r>
      <w:r>
        <w:rPr>
          <w:rFonts w:cs="Arial"/>
          <w:sz w:val="18"/>
          <w:szCs w:val="18"/>
        </w:rPr>
        <w:tab/>
      </w:r>
    </w:p>
    <w:p w:rsidR="00C838CF" w:rsidRDefault="00C838CF" w:rsidP="00C838CF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Čj.: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:rsidR="00C838CF" w:rsidRDefault="00C838CF" w:rsidP="00C838CF">
      <w:pPr>
        <w:pStyle w:val="Zkladntext"/>
        <w:rPr>
          <w:rFonts w:cs="Arial"/>
          <w:sz w:val="18"/>
          <w:szCs w:val="18"/>
        </w:rPr>
      </w:pPr>
    </w:p>
    <w:p w:rsidR="00C838CF" w:rsidRDefault="00C838CF" w:rsidP="00C838CF">
      <w:pPr>
        <w:pStyle w:val="Zkladntex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Vyřizuje:</w:t>
      </w:r>
      <w:r>
        <w:rPr>
          <w:rFonts w:cs="Arial"/>
          <w:sz w:val="18"/>
          <w:szCs w:val="18"/>
        </w:rPr>
        <w:tab/>
        <w:t xml:space="preserve"> Dáša Wohanková</w:t>
      </w:r>
      <w:r>
        <w:rPr>
          <w:rFonts w:cs="Arial"/>
          <w:sz w:val="18"/>
          <w:szCs w:val="18"/>
        </w:rPr>
        <w:tab/>
      </w:r>
    </w:p>
    <w:p w:rsidR="00C838CF" w:rsidRDefault="00C838CF" w:rsidP="00C838CF">
      <w:pPr>
        <w:pStyle w:val="Zkladntext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 xml:space="preserve">Telefon: </w:t>
      </w:r>
      <w:r>
        <w:rPr>
          <w:rFonts w:cs="Arial"/>
          <w:color w:val="000000"/>
          <w:sz w:val="18"/>
          <w:szCs w:val="18"/>
        </w:rPr>
        <w:t xml:space="preserve"> 723 140 242</w:t>
      </w:r>
      <w:r>
        <w:rPr>
          <w:rFonts w:cs="Arial"/>
          <w:color w:val="000000"/>
          <w:sz w:val="18"/>
          <w:szCs w:val="18"/>
        </w:rPr>
        <w:tab/>
      </w:r>
    </w:p>
    <w:p w:rsidR="00C838CF" w:rsidRDefault="00C838CF" w:rsidP="00C838CF">
      <w:pPr>
        <w:rPr>
          <w:rFonts w:ascii="Arial" w:hAnsi="Arial" w:cs="Arial"/>
          <w:noProof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t>E-mail:</w:t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  <w:r>
        <w:rPr>
          <w:rFonts w:ascii="Arial" w:hAnsi="Arial" w:cs="Arial"/>
          <w:noProof/>
          <w:color w:val="000000"/>
          <w:sz w:val="18"/>
          <w:szCs w:val="18"/>
        </w:rPr>
        <w:tab/>
      </w:r>
    </w:p>
    <w:p w:rsidR="00C838CF" w:rsidRDefault="00C838CF" w:rsidP="00C838CF">
      <w:pPr>
        <w:rPr>
          <w:rFonts w:ascii="Arial" w:hAnsi="Arial" w:cs="Arial"/>
          <w:color w:val="000000"/>
          <w:sz w:val="18"/>
          <w:szCs w:val="18"/>
        </w:rPr>
      </w:pPr>
    </w:p>
    <w:p w:rsidR="00C838CF" w:rsidRDefault="00C838CF" w:rsidP="00C838CF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Datum:</w:t>
      </w:r>
      <w:r>
        <w:rPr>
          <w:rFonts w:ascii="Arial" w:hAnsi="Arial" w:cs="Arial"/>
          <w:color w:val="000000"/>
          <w:sz w:val="18"/>
          <w:szCs w:val="18"/>
        </w:rPr>
        <w:tab/>
        <w:t>13. 11. 2018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C838CF" w:rsidRDefault="00C838CF" w:rsidP="00C838CF">
      <w:pPr>
        <w:rPr>
          <w:rFonts w:ascii="Arial" w:hAnsi="Arial" w:cs="Arial"/>
          <w:color w:val="000000"/>
        </w:rPr>
      </w:pPr>
    </w:p>
    <w:p w:rsidR="00C838CF" w:rsidRDefault="00931426" w:rsidP="00C838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KT/10063/18</w:t>
      </w:r>
      <w:bookmarkStart w:id="5" w:name="_GoBack"/>
      <w:bookmarkEnd w:id="5"/>
    </w:p>
    <w:p w:rsidR="00C838CF" w:rsidRDefault="00C838CF" w:rsidP="00C838CF">
      <w:pPr>
        <w:ind w:right="-56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u w:val="single"/>
        </w:rPr>
        <w:t>Objednávka ÚKS 1010004</w:t>
      </w:r>
      <w:r>
        <w:rPr>
          <w:rFonts w:ascii="Arial" w:hAnsi="Arial" w:cs="Arial"/>
          <w:b/>
          <w:u w:val="single"/>
        </w:rPr>
        <w:t xml:space="preserve">/117/2018 - Ohňostroj - Rodinný Silvestr </w:t>
      </w:r>
    </w:p>
    <w:p w:rsidR="00C838CF" w:rsidRDefault="00C838CF" w:rsidP="00C838CF">
      <w:pPr>
        <w:ind w:right="-569"/>
        <w:rPr>
          <w:rFonts w:ascii="Arial" w:hAnsi="Arial" w:cs="Arial"/>
          <w:b/>
          <w:u w:val="single"/>
        </w:rPr>
      </w:pPr>
      <w:r w:rsidRPr="00C838CF">
        <w:rPr>
          <w:rFonts w:ascii="Arial" w:hAnsi="Arial" w:cs="Arial"/>
          <w:b/>
        </w:rPr>
        <w:t xml:space="preserve">                                                                </w:t>
      </w:r>
      <w:r>
        <w:rPr>
          <w:rFonts w:ascii="Arial" w:hAnsi="Arial" w:cs="Arial"/>
          <w:b/>
          <w:u w:val="single"/>
        </w:rPr>
        <w:t>Krušnohorské Vánoce 2018</w:t>
      </w:r>
    </w:p>
    <w:p w:rsidR="00C838CF" w:rsidRDefault="00C838CF" w:rsidP="00C838CF">
      <w:pPr>
        <w:ind w:right="-56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C838CF" w:rsidRDefault="00C838CF" w:rsidP="00C838C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Objednávám ohňostroj s hudbou dne 31. 12. 2018 ve Voigtových sadech v Litvínově (park za kostelem - vyvýšená travnatá plocha se sousoším Nejsvětější trojice). </w:t>
      </w:r>
    </w:p>
    <w:p w:rsidR="00C838CF" w:rsidRDefault="00C838CF" w:rsidP="00C838C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Ohňostroj ozvučí pan Škuba tel. 606 389 114.</w:t>
      </w:r>
    </w:p>
    <w:p w:rsidR="00C838CF" w:rsidRDefault="00C838CF" w:rsidP="00C838C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Program bude zaměřen na ukončení </w:t>
      </w:r>
      <w:r w:rsidR="002720E9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slav 100 let </w:t>
      </w:r>
      <w:r w:rsidR="002720E9">
        <w:rPr>
          <w:rFonts w:ascii="Arial" w:hAnsi="Arial" w:cs="Arial"/>
        </w:rPr>
        <w:t>od vzniku samostatného českosl. státu.</w:t>
      </w:r>
    </w:p>
    <w:p w:rsidR="00C838CF" w:rsidRDefault="00C838CF" w:rsidP="00C838C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Žádám, aby ohňostroj byl odpálen v 18.00 hodin – po tel. domluvě. </w:t>
      </w:r>
    </w:p>
    <w:p w:rsidR="00C838CF" w:rsidRDefault="00C838CF" w:rsidP="00C838C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 xml:space="preserve">Diváci přijdou z náměstí Míru do Voigtových sadů po představení divadla Kvelb. </w:t>
      </w:r>
    </w:p>
    <w:p w:rsidR="00C838CF" w:rsidRDefault="00C838CF" w:rsidP="00C838CF">
      <w:pPr>
        <w:ind w:right="-142"/>
        <w:rPr>
          <w:rFonts w:ascii="Arial" w:hAnsi="Arial" w:cs="Arial"/>
        </w:rPr>
      </w:pPr>
      <w:r>
        <w:rPr>
          <w:rFonts w:ascii="Arial" w:hAnsi="Arial" w:cs="Arial"/>
        </w:rPr>
        <w:t>Částka za ohňostroj 60 000 Kč bude vyplacena hotově po akci.</w:t>
      </w: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5"/>
        <w:gridCol w:w="1440"/>
        <w:gridCol w:w="1080"/>
        <w:gridCol w:w="2880"/>
      </w:tblGrid>
      <w:tr w:rsidR="00C838CF" w:rsidTr="00611F73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838CF" w:rsidRDefault="00C838CF" w:rsidP="00611F73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cena/ks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celkem s DPH</w:t>
            </w:r>
          </w:p>
        </w:tc>
      </w:tr>
      <w:tr w:rsidR="00C838CF" w:rsidTr="00611F73">
        <w:trPr>
          <w:trHeight w:val="25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38CF" w:rsidRDefault="00C838CF" w:rsidP="00611F73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Ohňostroj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60 000 Kč</w:t>
            </w:r>
          </w:p>
        </w:tc>
      </w:tr>
      <w:tr w:rsidR="00C838CF" w:rsidTr="00611F73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838CF" w:rsidRDefault="00C838CF" w:rsidP="00611F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C838CF" w:rsidRDefault="00C838CF" w:rsidP="00611F7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60 000 Kč</w:t>
            </w:r>
          </w:p>
        </w:tc>
      </w:tr>
    </w:tbl>
    <w:p w:rsidR="00C838CF" w:rsidRDefault="00C838CF" w:rsidP="00C838C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</w:p>
    <w:p w:rsidR="00C838CF" w:rsidRDefault="00C838CF" w:rsidP="00C838CF">
      <w:pPr>
        <w:rPr>
          <w:rFonts w:ascii="Arial" w:hAnsi="Arial" w:cs="Arial"/>
          <w:sz w:val="20"/>
          <w:szCs w:val="20"/>
        </w:rPr>
      </w:pPr>
    </w:p>
    <w:p w:rsidR="00C838CF" w:rsidRDefault="00C838CF" w:rsidP="00C838CF">
      <w:pPr>
        <w:rPr>
          <w:rFonts w:ascii="Arial" w:hAnsi="Arial" w:cs="Arial"/>
          <w:sz w:val="20"/>
          <w:szCs w:val="20"/>
        </w:rPr>
      </w:pPr>
    </w:p>
    <w:p w:rsidR="00C838CF" w:rsidRDefault="00C838CF" w:rsidP="00C838CF">
      <w:pPr>
        <w:rPr>
          <w:rFonts w:ascii="Arial" w:hAnsi="Arial" w:cs="Arial"/>
          <w:sz w:val="20"/>
          <w:szCs w:val="20"/>
        </w:rPr>
      </w:pPr>
    </w:p>
    <w:p w:rsidR="00C838CF" w:rsidRDefault="00C838CF" w:rsidP="00C838CF">
      <w:pPr>
        <w:rPr>
          <w:rFonts w:ascii="Arial" w:hAnsi="Arial" w:cs="Arial"/>
          <w:sz w:val="20"/>
          <w:szCs w:val="20"/>
        </w:rPr>
      </w:pPr>
    </w:p>
    <w:p w:rsidR="00C838CF" w:rsidRDefault="00C838CF" w:rsidP="00C838CF">
      <w:pPr>
        <w:rPr>
          <w:rFonts w:ascii="Arial" w:hAnsi="Arial" w:cs="Arial"/>
          <w:sz w:val="20"/>
          <w:szCs w:val="20"/>
        </w:rPr>
      </w:pPr>
    </w:p>
    <w:p w:rsidR="00C838CF" w:rsidRDefault="00C838CF" w:rsidP="00C838CF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…………………………………………..</w:t>
      </w:r>
    </w:p>
    <w:p w:rsidR="00C838CF" w:rsidRDefault="00C838CF" w:rsidP="00C838CF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Zuzana Wiednerová</w:t>
      </w:r>
    </w:p>
    <w:p w:rsidR="00C838CF" w:rsidRDefault="00C838CF" w:rsidP="00C838CF">
      <w:pPr>
        <w:ind w:left="5734" w:firstLine="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vedoucí úseku kanceláře starosty</w:t>
      </w:r>
    </w:p>
    <w:p w:rsidR="00C838CF" w:rsidRDefault="00C838CF" w:rsidP="00C838CF">
      <w:pPr>
        <w:rPr>
          <w:rFonts w:ascii="Arial" w:hAnsi="Arial" w:cs="Arial"/>
          <w:sz w:val="20"/>
          <w:szCs w:val="20"/>
        </w:rPr>
      </w:pPr>
    </w:p>
    <w:p w:rsidR="00C838CF" w:rsidRDefault="00C838CF" w:rsidP="00C838C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Litvínově dne: 13. 11. 2018</w:t>
      </w:r>
    </w:p>
    <w:p w:rsidR="00C838CF" w:rsidRDefault="00C838CF" w:rsidP="00C838C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20"/>
          <w:szCs w:val="20"/>
        </w:rPr>
      </w:pPr>
    </w:p>
    <w:p w:rsidR="00C838CF" w:rsidRDefault="00C838CF" w:rsidP="00C838CF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Fakturujte na adresu:   Městský úřad Litvínov   </w:t>
      </w:r>
    </w:p>
    <w:p w:rsidR="00C838CF" w:rsidRDefault="00C838CF" w:rsidP="00C838CF">
      <w:pPr>
        <w:tabs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ÚKS - propagace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</w:p>
    <w:p w:rsidR="00C838CF" w:rsidRDefault="00C838CF" w:rsidP="00C838CF">
      <w:pPr>
        <w:tabs>
          <w:tab w:val="left" w:pos="5074"/>
          <w:tab w:val="left" w:pos="6050"/>
          <w:tab w:val="left" w:pos="7026"/>
          <w:tab w:val="left" w:pos="8002"/>
        </w:tabs>
        <w:ind w:left="1800" w:hanging="1730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náměstí Míru 11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</w:t>
      </w:r>
    </w:p>
    <w:p w:rsidR="00C838CF" w:rsidRDefault="00C838CF" w:rsidP="00C838CF">
      <w:pPr>
        <w:tabs>
          <w:tab w:val="left" w:pos="7026"/>
          <w:tab w:val="left" w:pos="8002"/>
        </w:tabs>
        <w:ind w:left="1800" w:hanging="173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436 01 Litvínov</w:t>
      </w:r>
    </w:p>
    <w:p w:rsidR="00C838CF" w:rsidRDefault="00C838CF" w:rsidP="00C838CF">
      <w:pPr>
        <w:tabs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C838CF" w:rsidRDefault="00C838CF" w:rsidP="00C838CF">
      <w:pPr>
        <w:pBdr>
          <w:bottom w:val="single" w:sz="12" w:space="1" w:color="auto"/>
        </w:pBd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38CF" w:rsidRDefault="00C838CF" w:rsidP="00C838CF">
      <w:pPr>
        <w:tabs>
          <w:tab w:val="left" w:pos="1170"/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838CF" w:rsidRDefault="00C838CF" w:rsidP="00C838CF">
      <w:pPr>
        <w:tabs>
          <w:tab w:val="left" w:pos="1980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Rozpočtová skladba: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b/>
          <w:i/>
          <w:iCs/>
          <w:sz w:val="18"/>
          <w:szCs w:val="18"/>
        </w:rPr>
        <w:t>1010004-5169-6171                            městské akce - technické zabezpečení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38CF" w:rsidRDefault="00C838CF" w:rsidP="00C838C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Příkazce operace</w:t>
      </w:r>
      <w:r>
        <w:rPr>
          <w:rFonts w:ascii="Arial" w:hAnsi="Arial" w:cs="Arial"/>
          <w:b/>
          <w:bCs/>
          <w:sz w:val="18"/>
          <w:szCs w:val="18"/>
        </w:rPr>
        <w:tab/>
        <w:t> </w:t>
      </w:r>
      <w:r>
        <w:rPr>
          <w:rFonts w:ascii="Arial" w:hAnsi="Arial" w:cs="Arial"/>
          <w:b/>
          <w:bCs/>
          <w:sz w:val="18"/>
          <w:szCs w:val="18"/>
        </w:rPr>
        <w:tab/>
        <w:t> 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  <w:t> </w:t>
      </w:r>
      <w:r>
        <w:rPr>
          <w:rFonts w:ascii="Arial" w:hAnsi="Arial" w:cs="Arial"/>
          <w:sz w:val="18"/>
          <w:szCs w:val="18"/>
        </w:rPr>
        <w:tab/>
        <w:t> 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38CF" w:rsidRDefault="00C838CF" w:rsidP="00C838CF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Operaci schvaluji:               </w:t>
      </w:r>
      <w:r>
        <w:rPr>
          <w:rFonts w:ascii="Arial" w:hAnsi="Arial" w:cs="Arial"/>
          <w:sz w:val="18"/>
          <w:szCs w:val="18"/>
        </w:rPr>
        <w:tab/>
        <w:t xml:space="preserve">Dne: 13. 11. 2018  </w:t>
      </w:r>
      <w:r>
        <w:rPr>
          <w:rFonts w:ascii="Arial" w:hAnsi="Arial" w:cs="Arial"/>
          <w:sz w:val="18"/>
          <w:szCs w:val="18"/>
        </w:rPr>
        <w:tab/>
        <w:t>Podpis: Zuzana Wiednerová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38CF" w:rsidRDefault="00C838CF" w:rsidP="00C838C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b/>
          <w:bCs/>
          <w:sz w:val="18"/>
          <w:szCs w:val="18"/>
        </w:rPr>
      </w:pPr>
    </w:p>
    <w:p w:rsidR="00C838CF" w:rsidRDefault="00C838CF" w:rsidP="00C838C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Správce rozpočtu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38CF" w:rsidRDefault="00C838CF" w:rsidP="00C838CF">
      <w:pPr>
        <w:tabs>
          <w:tab w:val="left" w:pos="2146"/>
          <w:tab w:val="left" w:pos="3122"/>
          <w:tab w:val="left" w:pos="4098"/>
          <w:tab w:val="left" w:pos="5074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Operaci schvaluji:                                 Dne: 9. 11. 2017 </w:t>
      </w:r>
      <w:r>
        <w:rPr>
          <w:rFonts w:ascii="Arial" w:hAnsi="Arial" w:cs="Arial"/>
          <w:sz w:val="18"/>
          <w:szCs w:val="18"/>
        </w:rPr>
        <w:tab/>
        <w:t>Podpis: Bc. Miroslava Sieberová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38CF" w:rsidRDefault="00C838CF" w:rsidP="00C838C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Komerční banka, a. s.,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838CF" w:rsidRDefault="00C838CF" w:rsidP="00C838CF">
      <w:pPr>
        <w:tabs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číslo účtu 921491/0100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816A6" w:rsidRDefault="00C838CF" w:rsidP="00C838CF">
      <w:pPr>
        <w:tabs>
          <w:tab w:val="left" w:pos="2146"/>
          <w:tab w:val="left" w:pos="3122"/>
          <w:tab w:val="left" w:pos="4098"/>
          <w:tab w:val="left" w:pos="5074"/>
          <w:tab w:val="left" w:pos="6050"/>
          <w:tab w:val="left" w:pos="7026"/>
          <w:tab w:val="left" w:pos="8002"/>
        </w:tabs>
        <w:ind w:left="70"/>
        <w:outlineLvl w:val="0"/>
      </w:pPr>
      <w:r>
        <w:rPr>
          <w:rFonts w:ascii="Arial" w:hAnsi="Arial" w:cs="Arial"/>
          <w:i/>
          <w:iCs/>
          <w:sz w:val="18"/>
          <w:szCs w:val="18"/>
        </w:rPr>
        <w:t>IČ: 002 66 027, DIČ: CZ00266027</w:t>
      </w:r>
    </w:p>
    <w:sectPr w:rsidR="00F816A6" w:rsidSect="00C838C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CF"/>
    <w:rsid w:val="002720E9"/>
    <w:rsid w:val="00931426"/>
    <w:rsid w:val="00C838CF"/>
    <w:rsid w:val="00F8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838CF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838CF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C838CF"/>
    <w:pPr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838CF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V Litvínově dne: 13. 11. 2018</vt:lpstr>
      <vt:lpstr/>
      <vt:lpstr>Fakturujte na adresu:   Městský úřad Litvínov   </vt:lpstr>
      <vt:lpstr>ÚKS - propagace                          </vt:lpstr>
      <vt:lpstr>náměstí Míru 11	                         </vt:lpstr>
      <vt:lpstr>Příkazce operace	 	 	 	 	 		</vt:lpstr>
      <vt:lpstr>Správce rozpočtu 							</vt:lpstr>
      <vt:lpstr>IČ: 002 66 027, DIČ: CZ00266027</vt:lpstr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Wohankova Dasa</dc:creator>
  <cp:lastModifiedBy>Sieberova Miroslava</cp:lastModifiedBy>
  <cp:revision>2</cp:revision>
  <cp:lastPrinted>2018-11-13T12:50:00Z</cp:lastPrinted>
  <dcterms:created xsi:type="dcterms:W3CDTF">2018-11-13T12:36:00Z</dcterms:created>
  <dcterms:modified xsi:type="dcterms:W3CDTF">2018-12-12T12:19:00Z</dcterms:modified>
</cp:coreProperties>
</file>