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701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411223" cy="25907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223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69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07008" cy="16154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96" w:lineRule="auto" w:before="75"/>
        <w:ind w:left="150" w:right="3820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81818"/>
          <w:sz w:val="19"/>
        </w:rPr>
        <w:t>Národní</w:t>
      </w:r>
      <w:r>
        <w:rPr>
          <w:rFonts w:ascii="Arial" w:hAnsi="Arial"/>
          <w:b/>
          <w:color w:val="181818"/>
          <w:spacing w:val="14"/>
          <w:sz w:val="19"/>
        </w:rPr>
        <w:t> </w:t>
      </w:r>
      <w:r>
        <w:rPr>
          <w:rFonts w:ascii="Arial" w:hAnsi="Arial"/>
          <w:b/>
          <w:color w:val="181818"/>
          <w:sz w:val="19"/>
        </w:rPr>
        <w:t>památkový</w:t>
      </w:r>
      <w:r>
        <w:rPr>
          <w:rFonts w:ascii="Arial" w:hAnsi="Arial"/>
          <w:b/>
          <w:color w:val="181818"/>
          <w:spacing w:val="16"/>
          <w:sz w:val="19"/>
        </w:rPr>
        <w:t> </w:t>
      </w:r>
      <w:r>
        <w:rPr>
          <w:rFonts w:ascii="Arial" w:hAnsi="Arial"/>
          <w:b/>
          <w:color w:val="181818"/>
          <w:sz w:val="19"/>
        </w:rPr>
        <w:t>ústav,</w:t>
      </w:r>
      <w:r>
        <w:rPr>
          <w:rFonts w:ascii="Arial" w:hAnsi="Arial"/>
          <w:b/>
          <w:color w:val="181818"/>
          <w:spacing w:val="6"/>
          <w:sz w:val="19"/>
        </w:rPr>
        <w:t> </w:t>
      </w:r>
      <w:r>
        <w:rPr>
          <w:rFonts w:ascii="Arial" w:hAnsi="Arial"/>
          <w:color w:val="181818"/>
          <w:sz w:val="19"/>
        </w:rPr>
        <w:t>státní</w:t>
      </w:r>
      <w:r>
        <w:rPr>
          <w:rFonts w:ascii="Arial" w:hAnsi="Arial"/>
          <w:color w:val="181818"/>
          <w:spacing w:val="16"/>
          <w:sz w:val="19"/>
        </w:rPr>
        <w:t> </w:t>
      </w:r>
      <w:r>
        <w:rPr>
          <w:rFonts w:ascii="Arial" w:hAnsi="Arial"/>
          <w:color w:val="181818"/>
          <w:sz w:val="19"/>
        </w:rPr>
        <w:t>příspěvková</w:t>
      </w:r>
      <w:r>
        <w:rPr>
          <w:rFonts w:ascii="Arial" w:hAnsi="Arial"/>
          <w:color w:val="181818"/>
          <w:spacing w:val="29"/>
          <w:sz w:val="19"/>
        </w:rPr>
        <w:t> </w:t>
      </w:r>
      <w:r>
        <w:rPr>
          <w:rFonts w:ascii="Arial" w:hAnsi="Arial"/>
          <w:color w:val="181818"/>
          <w:sz w:val="19"/>
        </w:rPr>
        <w:t>organizace</w:t>
      </w:r>
      <w:r>
        <w:rPr>
          <w:rFonts w:ascii="Arial" w:hAnsi="Arial"/>
          <w:color w:val="181818"/>
          <w:w w:val="101"/>
          <w:sz w:val="19"/>
        </w:rPr>
        <w:t> </w:t>
      </w:r>
      <w:r>
        <w:rPr>
          <w:rFonts w:ascii="Arial" w:hAnsi="Arial"/>
          <w:color w:val="181818"/>
          <w:sz w:val="19"/>
        </w:rPr>
        <w:t>IČO:</w:t>
      </w:r>
      <w:r>
        <w:rPr>
          <w:rFonts w:ascii="Arial" w:hAnsi="Arial"/>
          <w:color w:val="181818"/>
          <w:spacing w:val="-17"/>
          <w:sz w:val="19"/>
        </w:rPr>
        <w:t> </w:t>
      </w:r>
      <w:r>
        <w:rPr>
          <w:rFonts w:ascii="Arial" w:hAnsi="Arial"/>
          <w:color w:val="181818"/>
          <w:sz w:val="19"/>
        </w:rPr>
        <w:t>75032333,</w:t>
      </w:r>
      <w:r>
        <w:rPr>
          <w:rFonts w:ascii="Arial" w:hAnsi="Arial"/>
          <w:color w:val="181818"/>
          <w:spacing w:val="-3"/>
          <w:sz w:val="19"/>
        </w:rPr>
        <w:t> </w:t>
      </w:r>
      <w:r>
        <w:rPr>
          <w:rFonts w:ascii="Arial" w:hAnsi="Arial"/>
          <w:color w:val="181818"/>
          <w:sz w:val="19"/>
        </w:rPr>
        <w:t>DIČ:</w:t>
      </w:r>
      <w:r>
        <w:rPr>
          <w:rFonts w:ascii="Arial" w:hAnsi="Arial"/>
          <w:color w:val="181818"/>
          <w:spacing w:val="-11"/>
          <w:sz w:val="19"/>
        </w:rPr>
        <w:t> </w:t>
      </w:r>
      <w:r>
        <w:rPr>
          <w:rFonts w:ascii="Arial" w:hAnsi="Arial"/>
          <w:color w:val="181818"/>
          <w:sz w:val="19"/>
        </w:rPr>
        <w:t>CZ75032333,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1"/>
        <w:ind w:left="136" w:right="0" w:firstLine="4"/>
        <w:jc w:val="left"/>
      </w:pPr>
      <w:r>
        <w:rPr>
          <w:color w:val="181818"/>
          <w:w w:val="105"/>
        </w:rPr>
        <w:t>se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sídlem</w:t>
      </w:r>
      <w:r>
        <w:rPr>
          <w:color w:val="181818"/>
          <w:spacing w:val="-32"/>
          <w:w w:val="105"/>
        </w:rPr>
        <w:t> </w:t>
      </w:r>
      <w:r>
        <w:rPr>
          <w:color w:val="3F3F3F"/>
          <w:w w:val="105"/>
        </w:rPr>
        <w:t>:</w:t>
      </w:r>
      <w:r>
        <w:rPr>
          <w:color w:val="3F3F3F"/>
          <w:spacing w:val="-32"/>
          <w:w w:val="105"/>
        </w:rPr>
        <w:t> </w:t>
      </w:r>
      <w:r>
        <w:rPr>
          <w:color w:val="181818"/>
          <w:w w:val="105"/>
        </w:rPr>
        <w:t>Valdštejnské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nám.</w:t>
      </w:r>
      <w:r>
        <w:rPr>
          <w:color w:val="181818"/>
          <w:spacing w:val="-2"/>
          <w:w w:val="105"/>
        </w:rPr>
        <w:t> </w:t>
      </w:r>
      <w:r>
        <w:rPr>
          <w:color w:val="181818"/>
          <w:spacing w:val="-43"/>
          <w:w w:val="105"/>
        </w:rPr>
        <w:t>1</w:t>
      </w:r>
      <w:r>
        <w:rPr>
          <w:color w:val="181818"/>
          <w:w w:val="105"/>
        </w:rPr>
        <w:t>62/3,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PSČ</w:t>
      </w:r>
      <w:r>
        <w:rPr>
          <w:color w:val="181818"/>
          <w:spacing w:val="1"/>
          <w:w w:val="105"/>
        </w:rPr>
        <w:t> </w:t>
      </w:r>
      <w:r>
        <w:rPr>
          <w:color w:val="181818"/>
          <w:spacing w:val="-47"/>
          <w:w w:val="115"/>
        </w:rPr>
        <w:t>1</w:t>
      </w:r>
      <w:r>
        <w:rPr>
          <w:color w:val="181818"/>
          <w:spacing w:val="-50"/>
          <w:w w:val="115"/>
        </w:rPr>
        <w:t>1</w:t>
      </w:r>
      <w:r>
        <w:rPr>
          <w:color w:val="181818"/>
          <w:w w:val="115"/>
        </w:rPr>
        <w:t>8</w:t>
      </w:r>
      <w:r>
        <w:rPr>
          <w:color w:val="181818"/>
          <w:spacing w:val="-17"/>
          <w:w w:val="115"/>
        </w:rPr>
        <w:t> </w:t>
      </w:r>
      <w:r>
        <w:rPr>
          <w:color w:val="181818"/>
          <w:w w:val="105"/>
        </w:rPr>
        <w:t>01Praha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50"/>
        </w:rPr>
        <w:t>1-</w:t>
      </w:r>
      <w:r>
        <w:rPr>
          <w:color w:val="181818"/>
          <w:spacing w:val="-62"/>
          <w:w w:val="150"/>
        </w:rPr>
        <w:t> </w:t>
      </w:r>
      <w:r>
        <w:rPr>
          <w:color w:val="181818"/>
          <w:w w:val="105"/>
        </w:rPr>
        <w:t>Malá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Strana,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"/>
          <w:szCs w:val="2"/>
        </w:rPr>
      </w:pP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206240" cy="344424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34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before="0"/>
        <w:ind w:left="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/>
          <w:b/>
          <w:i/>
          <w:color w:val="181818"/>
          <w:sz w:val="21"/>
        </w:rPr>
        <w:t>Doručovací</w:t>
      </w:r>
      <w:r>
        <w:rPr>
          <w:rFonts w:ascii="Times New Roman" w:hAnsi="Times New Roman"/>
          <w:b/>
          <w:i/>
          <w:color w:val="181818"/>
          <w:spacing w:val="27"/>
          <w:sz w:val="21"/>
        </w:rPr>
        <w:t> </w:t>
      </w:r>
      <w:r>
        <w:rPr>
          <w:rFonts w:ascii="Times New Roman" w:hAnsi="Times New Roman"/>
          <w:b/>
          <w:i/>
          <w:color w:val="181818"/>
          <w:sz w:val="21"/>
        </w:rPr>
        <w:t>adresa:</w:t>
      </w:r>
      <w:r>
        <w:rPr>
          <w:rFonts w:ascii="Times New Roman" w:hAnsi="Times New Roman"/>
          <w:sz w:val="21"/>
        </w:rPr>
      </w:r>
    </w:p>
    <w:p>
      <w:pPr>
        <w:pStyle w:val="BodyText"/>
        <w:spacing w:line="296" w:lineRule="auto" w:before="41"/>
        <w:ind w:left="141" w:right="3820" w:firstLine="9"/>
        <w:jc w:val="left"/>
      </w:pPr>
      <w:r>
        <w:rPr>
          <w:color w:val="181818"/>
          <w:w w:val="105"/>
        </w:rPr>
        <w:t>Národní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památkový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ústav,</w:t>
      </w:r>
      <w:r>
        <w:rPr>
          <w:color w:val="181818"/>
          <w:spacing w:val="-24"/>
          <w:w w:val="105"/>
        </w:rPr>
        <w:t> </w:t>
      </w:r>
      <w:r>
        <w:rPr>
          <w:color w:val="181818"/>
          <w:w w:val="105"/>
        </w:rPr>
        <w:t>správa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státního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zámku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Ploskovice</w:t>
      </w:r>
      <w:r>
        <w:rPr>
          <w:color w:val="181818"/>
          <w:w w:val="99"/>
        </w:rPr>
        <w:t> </w:t>
      </w:r>
      <w:r>
        <w:rPr>
          <w:color w:val="181818"/>
          <w:w w:val="105"/>
        </w:rPr>
        <w:t>adresa: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Ploskovice</w:t>
      </w:r>
      <w:r>
        <w:rPr>
          <w:color w:val="181818"/>
          <w:spacing w:val="11"/>
          <w:w w:val="105"/>
        </w:rPr>
        <w:t> </w:t>
      </w:r>
      <w:r>
        <w:rPr>
          <w:color w:val="181818"/>
          <w:spacing w:val="-45"/>
          <w:w w:val="105"/>
        </w:rPr>
        <w:t>1</w:t>
      </w:r>
      <w:r>
        <w:rPr>
          <w:color w:val="181818"/>
          <w:w w:val="105"/>
        </w:rPr>
        <w:t>,41142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Ploskovice</w:t>
      </w:r>
      <w:r>
        <w:rPr/>
      </w: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846832" cy="17373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832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9"/>
        <w:ind w:left="198" w:right="0"/>
        <w:jc w:val="left"/>
      </w:pPr>
      <w:r>
        <w:rPr>
          <w:color w:val="181818"/>
          <w:w w:val="105"/>
        </w:rPr>
        <w:t>(dále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jen</w:t>
      </w:r>
      <w:r>
        <w:rPr>
          <w:color w:val="181818"/>
          <w:spacing w:val="18"/>
          <w:w w:val="105"/>
        </w:rPr>
        <w:t> </w:t>
      </w:r>
      <w:r>
        <w:rPr>
          <w:color w:val="2D2D2D"/>
          <w:w w:val="105"/>
        </w:rPr>
        <w:t>„NPÚ")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4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81818"/>
          <w:sz w:val="22"/>
        </w:rPr>
        <w:t>a</w:t>
      </w:r>
      <w:r>
        <w:rPr>
          <w:rFonts w:ascii="Times New Roman"/>
          <w:sz w:val="22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15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/>
          <w:b/>
          <w:color w:val="181818"/>
          <w:w w:val="105"/>
          <w:sz w:val="17"/>
        </w:rPr>
        <w:t>MĚSTO</w:t>
      </w:r>
      <w:r>
        <w:rPr>
          <w:rFonts w:ascii="Arial" w:hAnsi="Arial"/>
          <w:b/>
          <w:color w:val="181818"/>
          <w:spacing w:val="2"/>
          <w:w w:val="105"/>
          <w:sz w:val="17"/>
        </w:rPr>
        <w:t> </w:t>
      </w:r>
      <w:r>
        <w:rPr>
          <w:rFonts w:ascii="Arial" w:hAnsi="Arial"/>
          <w:b/>
          <w:color w:val="181818"/>
          <w:w w:val="105"/>
          <w:sz w:val="17"/>
        </w:rPr>
        <w:t>LITOMĚŘICE</w:t>
      </w:r>
      <w:r>
        <w:rPr>
          <w:rFonts w:ascii="Arial" w:hAnsi="Arial"/>
          <w:sz w:val="17"/>
        </w:rPr>
      </w:r>
    </w:p>
    <w:p>
      <w:pPr>
        <w:pStyle w:val="BodyText"/>
        <w:spacing w:line="296" w:lineRule="auto" w:before="50"/>
        <w:ind w:left="150" w:right="4378" w:hanging="5"/>
        <w:jc w:val="left"/>
      </w:pPr>
      <w:r>
        <w:rPr>
          <w:color w:val="181818"/>
          <w:w w:val="105"/>
        </w:rPr>
        <w:t>se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sídle</w:t>
      </w:r>
      <w:r>
        <w:rPr>
          <w:color w:val="181818"/>
          <w:spacing w:val="21"/>
          <w:w w:val="105"/>
        </w:rPr>
        <w:t>m</w:t>
      </w:r>
      <w:r>
        <w:rPr>
          <w:color w:val="3F3F3F"/>
          <w:w w:val="105"/>
        </w:rPr>
        <w:t>:</w:t>
      </w:r>
      <w:r>
        <w:rPr>
          <w:color w:val="3F3F3F"/>
          <w:spacing w:val="-23"/>
          <w:w w:val="105"/>
        </w:rPr>
        <w:t> </w:t>
      </w:r>
      <w:r>
        <w:rPr>
          <w:color w:val="181818"/>
          <w:w w:val="105"/>
        </w:rPr>
        <w:t>Mírové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náměstí</w:t>
      </w:r>
      <w:r>
        <w:rPr>
          <w:color w:val="181818"/>
          <w:spacing w:val="18"/>
          <w:w w:val="105"/>
        </w:rPr>
        <w:t> </w:t>
      </w:r>
      <w:r>
        <w:rPr>
          <w:color w:val="181818"/>
          <w:spacing w:val="-43"/>
          <w:w w:val="105"/>
        </w:rPr>
        <w:t>1</w:t>
      </w:r>
      <w:r>
        <w:rPr>
          <w:color w:val="181818"/>
          <w:w w:val="105"/>
        </w:rPr>
        <w:t>5/7,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412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01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Litoměřice</w:t>
      </w:r>
      <w:r>
        <w:rPr>
          <w:color w:val="181818"/>
          <w:w w:val="105"/>
        </w:rPr>
        <w:t> </w:t>
      </w:r>
      <w:r>
        <w:rPr>
          <w:color w:val="181818"/>
        </w:rPr>
        <w:t>IČO:</w:t>
      </w:r>
      <w:r>
        <w:rPr>
          <w:color w:val="181818"/>
          <w:spacing w:val="-17"/>
        </w:rPr>
        <w:t> </w:t>
      </w:r>
      <w:r>
        <w:rPr>
          <w:color w:val="181818"/>
        </w:rPr>
        <w:t>00263958</w:t>
      </w:r>
      <w:r>
        <w:rPr>
          <w:color w:val="181818"/>
          <w:spacing w:val="7"/>
        </w:rPr>
        <w:t> </w:t>
      </w:r>
      <w:r>
        <w:rPr>
          <w:color w:val="181818"/>
        </w:rPr>
        <w:t>DIČ:</w:t>
      </w:r>
      <w:r>
        <w:rPr>
          <w:color w:val="181818"/>
          <w:spacing w:val="-12"/>
        </w:rPr>
        <w:t> </w:t>
      </w:r>
      <w:r>
        <w:rPr>
          <w:color w:val="181818"/>
        </w:rPr>
        <w:t>CZ00263958</w:t>
      </w:r>
      <w:r>
        <w:rPr/>
      </w:r>
    </w:p>
    <w:p>
      <w:pPr>
        <w:spacing w:line="200" w:lineRule="atLeast"/>
        <w:ind w:left="10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047744" cy="34137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7744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spacing w:line="240" w:lineRule="auto" w:before="43"/>
        <w:ind w:left="121" w:right="0"/>
        <w:jc w:val="left"/>
      </w:pPr>
      <w:r>
        <w:rPr>
          <w:color w:val="010101"/>
          <w:spacing w:val="-14"/>
          <w:w w:val="170"/>
        </w:rPr>
        <w:t>-</w:t>
      </w:r>
      <w:r>
        <w:rPr>
          <w:color w:val="181818"/>
          <w:w w:val="170"/>
        </w:rPr>
        <w:t>jen</w:t>
      </w:r>
      <w:r>
        <w:rPr>
          <w:color w:val="181818"/>
          <w:spacing w:val="-61"/>
          <w:w w:val="170"/>
        </w:rPr>
        <w:t> </w:t>
      </w:r>
      <w:r>
        <w:rPr>
          <w:color w:val="181818"/>
          <w:w w:val="130"/>
        </w:rPr>
        <w:t>„obec")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75"/>
        <w:ind w:left="0" w:right="66"/>
        <w:jc w:val="center"/>
      </w:pPr>
      <w:r>
        <w:rPr>
          <w:color w:val="181818"/>
          <w:w w:val="105"/>
        </w:rPr>
        <w:t>jako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smluvní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strany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uzavřely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níže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uvedeného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dne,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měsíce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 roku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tuto</w:t>
      </w:r>
      <w:r>
        <w:rPr/>
      </w:r>
    </w:p>
    <w:p>
      <w:pPr>
        <w:spacing w:line="303" w:lineRule="auto" w:before="82"/>
        <w:ind w:left="454" w:right="510" w:hanging="12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/>
          <w:b/>
          <w:color w:val="181818"/>
          <w:sz w:val="30"/>
        </w:rPr>
        <w:t>smlouvu</w:t>
      </w:r>
      <w:r>
        <w:rPr>
          <w:rFonts w:ascii="Arial" w:hAnsi="Arial"/>
          <w:b/>
          <w:color w:val="181818"/>
          <w:spacing w:val="49"/>
          <w:sz w:val="30"/>
        </w:rPr>
        <w:t> </w:t>
      </w:r>
      <w:r>
        <w:rPr>
          <w:rFonts w:ascii="Arial" w:hAnsi="Arial"/>
          <w:b/>
          <w:color w:val="181818"/>
          <w:sz w:val="30"/>
        </w:rPr>
        <w:t>o</w:t>
      </w:r>
      <w:r>
        <w:rPr>
          <w:rFonts w:ascii="Arial" w:hAnsi="Arial"/>
          <w:b/>
          <w:color w:val="181818"/>
          <w:spacing w:val="13"/>
          <w:sz w:val="30"/>
        </w:rPr>
        <w:t> </w:t>
      </w:r>
      <w:r>
        <w:rPr>
          <w:rFonts w:ascii="Arial" w:hAnsi="Arial"/>
          <w:b/>
          <w:color w:val="181818"/>
          <w:sz w:val="30"/>
        </w:rPr>
        <w:t>nájmu</w:t>
      </w:r>
      <w:r>
        <w:rPr>
          <w:rFonts w:ascii="Arial" w:hAnsi="Arial"/>
          <w:b/>
          <w:color w:val="181818"/>
          <w:spacing w:val="38"/>
          <w:sz w:val="30"/>
        </w:rPr>
        <w:t> </w:t>
      </w:r>
      <w:r>
        <w:rPr>
          <w:rFonts w:ascii="Arial" w:hAnsi="Arial"/>
          <w:b/>
          <w:color w:val="181818"/>
          <w:sz w:val="30"/>
        </w:rPr>
        <w:t>prostor</w:t>
      </w:r>
      <w:r>
        <w:rPr>
          <w:rFonts w:ascii="Arial" w:hAnsi="Arial"/>
          <w:b/>
          <w:color w:val="181818"/>
          <w:spacing w:val="57"/>
          <w:sz w:val="30"/>
        </w:rPr>
        <w:t> </w:t>
      </w:r>
      <w:r>
        <w:rPr>
          <w:rFonts w:ascii="Arial" w:hAnsi="Arial"/>
          <w:b/>
          <w:color w:val="181818"/>
          <w:sz w:val="30"/>
        </w:rPr>
        <w:t>ke</w:t>
      </w:r>
      <w:r>
        <w:rPr>
          <w:rFonts w:ascii="Arial" w:hAnsi="Arial"/>
          <w:b/>
          <w:color w:val="181818"/>
          <w:spacing w:val="6"/>
          <w:sz w:val="30"/>
        </w:rPr>
        <w:t> </w:t>
      </w:r>
      <w:r>
        <w:rPr>
          <w:rFonts w:ascii="Arial" w:hAnsi="Arial"/>
          <w:b/>
          <w:color w:val="181818"/>
          <w:sz w:val="30"/>
        </w:rPr>
        <w:t>sňatečným</w:t>
      </w:r>
      <w:r>
        <w:rPr>
          <w:rFonts w:ascii="Arial" w:hAnsi="Arial"/>
          <w:b/>
          <w:color w:val="181818"/>
          <w:spacing w:val="40"/>
          <w:sz w:val="30"/>
        </w:rPr>
        <w:t> </w:t>
      </w:r>
      <w:r>
        <w:rPr>
          <w:rFonts w:ascii="Arial" w:hAnsi="Arial"/>
          <w:b/>
          <w:color w:val="181818"/>
          <w:sz w:val="30"/>
        </w:rPr>
        <w:t>a</w:t>
      </w:r>
      <w:r>
        <w:rPr>
          <w:rFonts w:ascii="Arial" w:hAnsi="Arial"/>
          <w:b/>
          <w:color w:val="181818"/>
          <w:spacing w:val="17"/>
          <w:sz w:val="30"/>
        </w:rPr>
        <w:t> </w:t>
      </w:r>
      <w:r>
        <w:rPr>
          <w:rFonts w:ascii="Arial" w:hAnsi="Arial"/>
          <w:b/>
          <w:color w:val="181818"/>
          <w:sz w:val="30"/>
        </w:rPr>
        <w:t>obdobným</w:t>
      </w:r>
      <w:r>
        <w:rPr>
          <w:rFonts w:ascii="Arial" w:hAnsi="Arial"/>
          <w:b/>
          <w:color w:val="181818"/>
          <w:w w:val="103"/>
          <w:sz w:val="30"/>
        </w:rPr>
        <w:t> </w:t>
      </w:r>
      <w:r>
        <w:rPr>
          <w:rFonts w:ascii="Arial" w:hAnsi="Arial"/>
          <w:b/>
          <w:color w:val="181818"/>
          <w:sz w:val="30"/>
        </w:rPr>
        <w:t>obřadům</w:t>
      </w:r>
      <w:r>
        <w:rPr>
          <w:rFonts w:ascii="Arial" w:hAnsi="Arial"/>
          <w:b/>
          <w:color w:val="181818"/>
          <w:spacing w:val="65"/>
          <w:sz w:val="30"/>
        </w:rPr>
        <w:t> </w:t>
      </w:r>
      <w:r>
        <w:rPr>
          <w:rFonts w:ascii="Arial" w:hAnsi="Arial"/>
          <w:b/>
          <w:color w:val="181818"/>
          <w:sz w:val="30"/>
        </w:rPr>
        <w:t>na</w:t>
      </w:r>
      <w:r>
        <w:rPr>
          <w:rFonts w:ascii="Arial" w:hAnsi="Arial"/>
          <w:b/>
          <w:color w:val="181818"/>
          <w:spacing w:val="6"/>
          <w:sz w:val="30"/>
        </w:rPr>
        <w:t> </w:t>
      </w:r>
      <w:r>
        <w:rPr>
          <w:rFonts w:ascii="Arial" w:hAnsi="Arial"/>
          <w:b/>
          <w:color w:val="181818"/>
          <w:sz w:val="30"/>
        </w:rPr>
        <w:t>j</w:t>
      </w:r>
      <w:r>
        <w:rPr>
          <w:rFonts w:ascii="Arial" w:hAnsi="Arial"/>
          <w:b/>
          <w:color w:val="181818"/>
          <w:spacing w:val="27"/>
          <w:sz w:val="30"/>
        </w:rPr>
        <w:t>i</w:t>
      </w:r>
      <w:r>
        <w:rPr>
          <w:rFonts w:ascii="Arial" w:hAnsi="Arial"/>
          <w:b/>
          <w:color w:val="181818"/>
          <w:sz w:val="30"/>
        </w:rPr>
        <w:t>ném</w:t>
      </w:r>
      <w:r>
        <w:rPr>
          <w:rFonts w:ascii="Arial" w:hAnsi="Arial"/>
          <w:b/>
          <w:color w:val="181818"/>
          <w:spacing w:val="2"/>
          <w:sz w:val="30"/>
        </w:rPr>
        <w:t> </w:t>
      </w:r>
      <w:r>
        <w:rPr>
          <w:rFonts w:ascii="Arial" w:hAnsi="Arial"/>
          <w:b/>
          <w:color w:val="181818"/>
          <w:sz w:val="30"/>
        </w:rPr>
        <w:t>vhodném </w:t>
      </w:r>
      <w:r>
        <w:rPr>
          <w:rFonts w:ascii="Arial" w:hAnsi="Arial"/>
          <w:b/>
          <w:color w:val="181818"/>
          <w:spacing w:val="1"/>
          <w:sz w:val="30"/>
        </w:rPr>
        <w:t> </w:t>
      </w:r>
      <w:r>
        <w:rPr>
          <w:rFonts w:ascii="Arial" w:hAnsi="Arial"/>
          <w:b/>
          <w:color w:val="181818"/>
          <w:sz w:val="30"/>
        </w:rPr>
        <w:t>místě</w:t>
      </w:r>
      <w:r>
        <w:rPr>
          <w:rFonts w:ascii="Arial" w:hAnsi="Arial"/>
          <w:b/>
          <w:color w:val="181818"/>
          <w:spacing w:val="36"/>
          <w:sz w:val="30"/>
        </w:rPr>
        <w:t> </w:t>
      </w:r>
      <w:r>
        <w:rPr>
          <w:rFonts w:ascii="Arial" w:hAnsi="Arial"/>
          <w:b/>
          <w:color w:val="181818"/>
          <w:sz w:val="30"/>
        </w:rPr>
        <w:t>v</w:t>
      </w:r>
      <w:r>
        <w:rPr>
          <w:rFonts w:ascii="Arial" w:hAnsi="Arial"/>
          <w:b/>
          <w:color w:val="181818"/>
          <w:spacing w:val="47"/>
          <w:sz w:val="30"/>
        </w:rPr>
        <w:t> </w:t>
      </w:r>
      <w:r>
        <w:rPr>
          <w:rFonts w:ascii="Arial" w:hAnsi="Arial"/>
          <w:b/>
          <w:color w:val="181818"/>
          <w:sz w:val="30"/>
        </w:rPr>
        <w:t>prostorách</w:t>
      </w:r>
      <w:r>
        <w:rPr>
          <w:rFonts w:ascii="Arial" w:hAnsi="Arial"/>
          <w:b/>
          <w:color w:val="181818"/>
          <w:spacing w:val="39"/>
          <w:sz w:val="30"/>
        </w:rPr>
        <w:t> </w:t>
      </w:r>
      <w:r>
        <w:rPr>
          <w:rFonts w:ascii="Arial" w:hAnsi="Arial"/>
          <w:b/>
          <w:color w:val="181818"/>
          <w:sz w:val="30"/>
        </w:rPr>
        <w:t>státního</w:t>
      </w:r>
      <w:r>
        <w:rPr>
          <w:rFonts w:ascii="Arial" w:hAnsi="Arial"/>
          <w:b/>
          <w:color w:val="181818"/>
          <w:spacing w:val="58"/>
          <w:w w:val="104"/>
          <w:sz w:val="30"/>
        </w:rPr>
        <w:t> </w:t>
      </w:r>
      <w:r>
        <w:rPr>
          <w:rFonts w:ascii="Arial" w:hAnsi="Arial"/>
          <w:b/>
          <w:color w:val="181818"/>
          <w:sz w:val="30"/>
        </w:rPr>
        <w:t>zámku</w:t>
      </w:r>
      <w:r>
        <w:rPr>
          <w:rFonts w:ascii="Arial" w:hAnsi="Arial"/>
          <w:b/>
          <w:color w:val="181818"/>
          <w:spacing w:val="27"/>
          <w:sz w:val="30"/>
        </w:rPr>
        <w:t> </w:t>
      </w:r>
      <w:r>
        <w:rPr>
          <w:rFonts w:ascii="Arial" w:hAnsi="Arial"/>
          <w:b/>
          <w:color w:val="181818"/>
          <w:spacing w:val="-3"/>
          <w:sz w:val="30"/>
        </w:rPr>
        <w:t>Pl</w:t>
      </w:r>
      <w:r>
        <w:rPr>
          <w:rFonts w:ascii="Arial" w:hAnsi="Arial"/>
          <w:b/>
          <w:color w:val="181818"/>
          <w:spacing w:val="-2"/>
          <w:sz w:val="30"/>
        </w:rPr>
        <w:t>oskovice:</w:t>
      </w:r>
      <w:r>
        <w:rPr>
          <w:rFonts w:ascii="Arial" w:hAnsi="Arial"/>
          <w:sz w:val="30"/>
        </w:rPr>
      </w:r>
    </w:p>
    <w:p>
      <w:pPr>
        <w:pStyle w:val="Heading1"/>
        <w:spacing w:line="296" w:lineRule="auto" w:before="243"/>
        <w:ind w:left="3806" w:right="3853" w:firstLine="467"/>
        <w:jc w:val="left"/>
        <w:rPr>
          <w:b w:val="0"/>
          <w:bCs w:val="0"/>
        </w:rPr>
      </w:pPr>
      <w:r>
        <w:rPr>
          <w:color w:val="181818"/>
        </w:rPr>
        <w:t>Článek</w:t>
      </w:r>
      <w:r>
        <w:rPr>
          <w:color w:val="181818"/>
          <w:spacing w:val="-5"/>
        </w:rPr>
        <w:t> </w:t>
      </w:r>
      <w:r>
        <w:rPr>
          <w:color w:val="181818"/>
        </w:rPr>
        <w:t>I.</w:t>
      </w:r>
      <w:r>
        <w:rPr>
          <w:color w:val="181818"/>
          <w:w w:val="112"/>
        </w:rPr>
        <w:t> </w:t>
      </w:r>
      <w:r>
        <w:rPr>
          <w:color w:val="181818"/>
        </w:rPr>
        <w:t>úvodní</w:t>
      </w:r>
      <w:r>
        <w:rPr>
          <w:color w:val="181818"/>
          <w:spacing w:val="6"/>
        </w:rPr>
        <w:t> </w:t>
      </w:r>
      <w:r>
        <w:rPr>
          <w:color w:val="181818"/>
        </w:rPr>
        <w:t>ustanovení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447" w:val="left" w:leader="none"/>
          <w:tab w:pos="604" w:val="left" w:leader="none"/>
        </w:tabs>
        <w:spacing w:line="240" w:lineRule="auto" w:before="0" w:after="0"/>
        <w:ind w:left="588" w:right="38" w:hanging="433"/>
        <w:jc w:val="center"/>
      </w:pPr>
      <w:r>
        <w:rPr>
          <w:color w:val="181818"/>
          <w:w w:val="105"/>
        </w:rPr>
        <w:t>NPÚ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je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příslušný</w:t>
      </w:r>
      <w:r>
        <w:rPr>
          <w:color w:val="181818"/>
          <w:spacing w:val="23"/>
          <w:w w:val="105"/>
        </w:rPr>
        <w:t> </w:t>
      </w:r>
      <w:r>
        <w:rPr>
          <w:color w:val="181818"/>
          <w:spacing w:val="3"/>
          <w:w w:val="105"/>
        </w:rPr>
        <w:t>hospoda</w:t>
      </w:r>
      <w:r>
        <w:rPr>
          <w:color w:val="3F3F3F"/>
          <w:spacing w:val="3"/>
          <w:w w:val="105"/>
        </w:rPr>
        <w:t>ř</w:t>
      </w:r>
      <w:r>
        <w:rPr>
          <w:color w:val="181818"/>
          <w:spacing w:val="2"/>
          <w:w w:val="105"/>
        </w:rPr>
        <w:t>it</w:t>
      </w:r>
      <w:r>
        <w:rPr>
          <w:color w:val="181818"/>
          <w:w w:val="105"/>
        </w:rPr>
        <w:t> s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nemovitostí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ve</w:t>
      </w:r>
      <w:r>
        <w:rPr>
          <w:color w:val="181818"/>
          <w:spacing w:val="-1"/>
          <w:w w:val="105"/>
        </w:rPr>
        <w:t> vlastnictví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státu</w:t>
      </w:r>
      <w:r>
        <w:rPr>
          <w:color w:val="181818"/>
          <w:spacing w:val="-7"/>
          <w:w w:val="105"/>
        </w:rPr>
        <w:t> </w:t>
      </w:r>
      <w:r>
        <w:rPr>
          <w:color w:val="2D2D2D"/>
          <w:w w:val="105"/>
        </w:rPr>
        <w:t>-  </w:t>
      </w:r>
      <w:r>
        <w:rPr>
          <w:color w:val="181818"/>
          <w:w w:val="105"/>
        </w:rPr>
        <w:t>Státní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zámek</w:t>
      </w:r>
      <w:r>
        <w:rPr>
          <w:color w:val="181818"/>
          <w:spacing w:val="29"/>
          <w:w w:val="105"/>
        </w:rPr>
        <w:t> </w:t>
      </w:r>
      <w:r>
        <w:rPr>
          <w:color w:val="181818"/>
          <w:spacing w:val="-3"/>
          <w:w w:val="105"/>
        </w:rPr>
        <w:t>P</w:t>
      </w:r>
      <w:r>
        <w:rPr>
          <w:color w:val="3F3F3F"/>
          <w:spacing w:val="-2"/>
          <w:w w:val="105"/>
        </w:rPr>
        <w:t>l</w:t>
      </w:r>
      <w:r>
        <w:rPr>
          <w:color w:val="181818"/>
          <w:spacing w:val="-2"/>
          <w:w w:val="105"/>
        </w:rPr>
        <w:t>oskovi</w:t>
      </w:r>
      <w:r>
        <w:rPr>
          <w:color w:val="181818"/>
          <w:spacing w:val="-3"/>
          <w:w w:val="105"/>
        </w:rPr>
        <w:t>ce,</w:t>
      </w:r>
      <w:r>
        <w:rPr>
          <w:color w:val="181818"/>
          <w:spacing w:val="-10"/>
          <w:w w:val="105"/>
        </w:rPr>
        <w:t> </w:t>
      </w:r>
      <w:r>
        <w:rPr>
          <w:color w:val="2D2D2D"/>
          <w:spacing w:val="-9"/>
          <w:w w:val="105"/>
        </w:rPr>
        <w:t>41</w:t>
      </w:r>
      <w:r>
        <w:rPr>
          <w:color w:val="2D2D2D"/>
          <w:spacing w:val="-7"/>
          <w:w w:val="105"/>
        </w:rPr>
        <w:t>1</w:t>
      </w:r>
      <w:r>
        <w:rPr>
          <w:color w:val="181818"/>
          <w:spacing w:val="-11"/>
          <w:w w:val="105"/>
        </w:rPr>
        <w:t>42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3"/>
          <w:szCs w:val="3"/>
        </w:rPr>
      </w:pPr>
    </w:p>
    <w:p>
      <w:pPr>
        <w:spacing w:line="200" w:lineRule="atLeast"/>
        <w:ind w:left="68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496568" cy="161544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656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594" w:val="left" w:leader="none"/>
        </w:tabs>
        <w:spacing w:line="294" w:lineRule="auto" w:before="0" w:after="0"/>
        <w:ind w:left="588" w:right="189" w:hanging="433"/>
        <w:jc w:val="both"/>
      </w:pPr>
      <w:r>
        <w:rPr>
          <w:color w:val="181818"/>
          <w:w w:val="105"/>
        </w:rPr>
        <w:t>Smluvní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strany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se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dohodly,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souladu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s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příslušnými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ustanoveními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obecně</w:t>
      </w:r>
      <w:r>
        <w:rPr>
          <w:color w:val="181818"/>
          <w:spacing w:val="25"/>
          <w:w w:val="105"/>
        </w:rPr>
        <w:t> </w:t>
      </w:r>
      <w:r>
        <w:rPr>
          <w:color w:val="181818"/>
          <w:w w:val="105"/>
        </w:rPr>
        <w:t>závazných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právních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předpisů,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zejména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zákona</w:t>
      </w:r>
      <w:r>
        <w:rPr>
          <w:color w:val="181818"/>
          <w:spacing w:val="51"/>
          <w:w w:val="105"/>
        </w:rPr>
        <w:t> </w:t>
      </w:r>
      <w:r>
        <w:rPr>
          <w:color w:val="181818"/>
          <w:spacing w:val="9"/>
          <w:w w:val="105"/>
        </w:rPr>
        <w:t>č</w:t>
      </w:r>
      <w:r>
        <w:rPr>
          <w:color w:val="3F3F3F"/>
          <w:spacing w:val="6"/>
          <w:w w:val="105"/>
        </w:rPr>
        <w:t>.</w:t>
      </w:r>
      <w:r>
        <w:rPr>
          <w:color w:val="3F3F3F"/>
          <w:spacing w:val="10"/>
          <w:w w:val="105"/>
        </w:rPr>
        <w:t> </w:t>
      </w:r>
      <w:r>
        <w:rPr>
          <w:color w:val="181818"/>
          <w:spacing w:val="-3"/>
          <w:w w:val="105"/>
        </w:rPr>
        <w:t>89/201</w:t>
      </w:r>
      <w:r>
        <w:rPr>
          <w:color w:val="181818"/>
          <w:spacing w:val="-4"/>
          <w:w w:val="105"/>
        </w:rPr>
        <w:t>2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Sb.,</w:t>
      </w:r>
      <w:r>
        <w:rPr>
          <w:color w:val="181818"/>
          <w:spacing w:val="34"/>
          <w:w w:val="105"/>
        </w:rPr>
        <w:t> </w:t>
      </w:r>
      <w:r>
        <w:rPr>
          <w:color w:val="181818"/>
          <w:w w:val="105"/>
        </w:rPr>
        <w:t>občanský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zákoník,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zněním</w:t>
      </w:r>
      <w:r>
        <w:rPr>
          <w:color w:val="181818"/>
          <w:spacing w:val="47"/>
          <w:w w:val="105"/>
        </w:rPr>
        <w:t> </w:t>
      </w:r>
      <w:r>
        <w:rPr>
          <w:color w:val="2D2D2D"/>
          <w:w w:val="105"/>
        </w:rPr>
        <w:t>znění</w:t>
      </w:r>
      <w:r>
        <w:rPr>
          <w:color w:val="2D2D2D"/>
          <w:spacing w:val="40"/>
          <w:w w:val="105"/>
        </w:rPr>
        <w:t> </w:t>
      </w:r>
      <w:r>
        <w:rPr>
          <w:color w:val="181818"/>
          <w:w w:val="105"/>
        </w:rPr>
        <w:t>pozdějších</w:t>
      </w:r>
      <w:r>
        <w:rPr>
          <w:color w:val="181818"/>
          <w:spacing w:val="24"/>
          <w:w w:val="101"/>
        </w:rPr>
        <w:t> </w:t>
      </w:r>
      <w:r>
        <w:rPr>
          <w:color w:val="181818"/>
          <w:w w:val="105"/>
        </w:rPr>
        <w:t>předpisů,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zákonem</w:t>
      </w:r>
      <w:r>
        <w:rPr>
          <w:color w:val="181818"/>
          <w:spacing w:val="19"/>
          <w:w w:val="105"/>
        </w:rPr>
        <w:t> </w:t>
      </w:r>
      <w:r>
        <w:rPr>
          <w:color w:val="181818"/>
          <w:spacing w:val="12"/>
          <w:w w:val="105"/>
        </w:rPr>
        <w:t>č</w:t>
      </w:r>
      <w:r>
        <w:rPr>
          <w:color w:val="525252"/>
          <w:w w:val="105"/>
        </w:rPr>
        <w:t>.</w:t>
      </w:r>
      <w:r>
        <w:rPr>
          <w:color w:val="525252"/>
          <w:spacing w:val="-26"/>
          <w:w w:val="105"/>
        </w:rPr>
        <w:t> </w:t>
      </w:r>
      <w:r>
        <w:rPr>
          <w:color w:val="181818"/>
          <w:w w:val="105"/>
        </w:rPr>
        <w:t>2</w:t>
      </w:r>
      <w:r>
        <w:rPr>
          <w:color w:val="181818"/>
          <w:spacing w:val="-24"/>
          <w:w w:val="105"/>
        </w:rPr>
        <w:t>1</w:t>
      </w:r>
      <w:r>
        <w:rPr>
          <w:color w:val="181818"/>
          <w:w w:val="105"/>
        </w:rPr>
        <w:t>9/2000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Sb., 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m</w:t>
      </w:r>
      <w:r>
        <w:rPr>
          <w:color w:val="181818"/>
          <w:spacing w:val="-8"/>
          <w:w w:val="105"/>
        </w:rPr>
        <w:t>a</w:t>
      </w:r>
      <w:r>
        <w:rPr>
          <w:color w:val="3F3F3F"/>
          <w:w w:val="105"/>
        </w:rPr>
        <w:t>j</w:t>
      </w:r>
      <w:r>
        <w:rPr>
          <w:color w:val="3F3F3F"/>
          <w:spacing w:val="12"/>
          <w:w w:val="105"/>
        </w:rPr>
        <w:t>e</w:t>
      </w:r>
      <w:r>
        <w:rPr>
          <w:color w:val="181818"/>
          <w:w w:val="105"/>
        </w:rPr>
        <w:t>tku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České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repub</w:t>
      </w:r>
      <w:r>
        <w:rPr>
          <w:color w:val="181818"/>
          <w:spacing w:val="6"/>
          <w:w w:val="105"/>
        </w:rPr>
        <w:t>l</w:t>
      </w:r>
      <w:r>
        <w:rPr>
          <w:color w:val="525252"/>
          <w:spacing w:val="-9"/>
          <w:w w:val="105"/>
        </w:rPr>
        <w:t>i</w:t>
      </w:r>
      <w:r>
        <w:rPr>
          <w:color w:val="2D2D2D"/>
          <w:w w:val="105"/>
        </w:rPr>
        <w:t>ky</w:t>
      </w:r>
      <w:r>
        <w:rPr>
          <w:color w:val="2D2D2D"/>
          <w:spacing w:val="-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1"/>
          <w:w w:val="105"/>
        </w:rPr>
        <w:t> </w:t>
      </w:r>
      <w:r>
        <w:rPr>
          <w:color w:val="2D2D2D"/>
          <w:w w:val="105"/>
        </w:rPr>
        <w:t>jejím</w:t>
      </w:r>
      <w:r>
        <w:rPr>
          <w:color w:val="2D2D2D"/>
          <w:spacing w:val="19"/>
          <w:w w:val="105"/>
        </w:rPr>
        <w:t> </w:t>
      </w:r>
      <w:r>
        <w:rPr>
          <w:color w:val="181818"/>
          <w:w w:val="105"/>
        </w:rPr>
        <w:t>vystupování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právních</w:t>
      </w:r>
      <w:r>
        <w:rPr>
          <w:color w:val="181818"/>
          <w:w w:val="102"/>
        </w:rPr>
        <w:t> </w:t>
      </w:r>
      <w:r>
        <w:rPr>
          <w:color w:val="181818"/>
          <w:w w:val="105"/>
        </w:rPr>
        <w:t>vztazích,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ve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znění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pozdějších předpisů</w:t>
      </w:r>
      <w:r>
        <w:rPr>
          <w:color w:val="181818"/>
          <w:spacing w:val="-3"/>
          <w:w w:val="105"/>
        </w:rPr>
        <w:t> </w:t>
      </w:r>
      <w:r>
        <w:rPr>
          <w:color w:val="181818"/>
          <w:spacing w:val="-2"/>
          <w:w w:val="105"/>
        </w:rPr>
        <w:t>(dál</w:t>
      </w:r>
      <w:r>
        <w:rPr>
          <w:color w:val="181818"/>
          <w:spacing w:val="-3"/>
          <w:w w:val="105"/>
        </w:rPr>
        <w:t>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jen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„ZMS"),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na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této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smlouvě.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94" w:lineRule="auto" w:before="3" w:after="0"/>
        <w:ind w:left="588" w:right="186" w:hanging="443"/>
        <w:jc w:val="both"/>
      </w:pPr>
      <w:r>
        <w:rPr>
          <w:color w:val="181818"/>
        </w:rPr>
        <w:t>NPÚ</w:t>
      </w:r>
      <w:r>
        <w:rPr>
          <w:color w:val="181818"/>
          <w:spacing w:val="44"/>
        </w:rPr>
        <w:t> </w:t>
      </w:r>
      <w:r>
        <w:rPr>
          <w:color w:val="181818"/>
        </w:rPr>
        <w:t>konstatuje,</w:t>
      </w:r>
      <w:r>
        <w:rPr>
          <w:color w:val="181818"/>
          <w:spacing w:val="34"/>
        </w:rPr>
        <w:t> </w:t>
      </w:r>
      <w:r>
        <w:rPr>
          <w:color w:val="181818"/>
        </w:rPr>
        <w:t>že</w:t>
      </w:r>
      <w:r>
        <w:rPr>
          <w:color w:val="181818"/>
          <w:spacing w:val="49"/>
        </w:rPr>
        <w:t> </w:t>
      </w:r>
      <w:r>
        <w:rPr>
          <w:color w:val="181818"/>
        </w:rPr>
        <w:t>přenecháním</w:t>
      </w:r>
      <w:r>
        <w:rPr>
          <w:color w:val="181818"/>
          <w:spacing w:val="48"/>
        </w:rPr>
        <w:t> </w:t>
      </w:r>
      <w:r>
        <w:rPr>
          <w:color w:val="181818"/>
        </w:rPr>
        <w:t>do</w:t>
      </w:r>
      <w:r>
        <w:rPr>
          <w:color w:val="181818"/>
          <w:spacing w:val="44"/>
        </w:rPr>
        <w:t> </w:t>
      </w:r>
      <w:r>
        <w:rPr>
          <w:color w:val="181818"/>
        </w:rPr>
        <w:t>užívání</w:t>
      </w:r>
      <w:r>
        <w:rPr>
          <w:color w:val="181818"/>
          <w:spacing w:val="41"/>
        </w:rPr>
        <w:t> </w:t>
      </w:r>
      <w:r>
        <w:rPr>
          <w:color w:val="181818"/>
        </w:rPr>
        <w:t>níže</w:t>
      </w:r>
      <w:r>
        <w:rPr>
          <w:color w:val="181818"/>
          <w:spacing w:val="29"/>
        </w:rPr>
        <w:t> </w:t>
      </w:r>
      <w:r>
        <w:rPr>
          <w:color w:val="181818"/>
        </w:rPr>
        <w:t>specifikovaných</w:t>
      </w:r>
      <w:r>
        <w:rPr>
          <w:color w:val="181818"/>
          <w:spacing w:val="14"/>
        </w:rPr>
        <w:t> </w:t>
      </w:r>
      <w:r>
        <w:rPr>
          <w:color w:val="181818"/>
        </w:rPr>
        <w:t>prostor</w:t>
      </w:r>
      <w:r>
        <w:rPr>
          <w:color w:val="181818"/>
          <w:spacing w:val="49"/>
        </w:rPr>
        <w:t> </w:t>
      </w:r>
      <w:r>
        <w:rPr>
          <w:color w:val="181818"/>
        </w:rPr>
        <w:t>bude</w:t>
      </w:r>
      <w:r>
        <w:rPr>
          <w:color w:val="181818"/>
          <w:spacing w:val="33"/>
        </w:rPr>
        <w:t> </w:t>
      </w:r>
      <w:r>
        <w:rPr>
          <w:color w:val="181818"/>
        </w:rPr>
        <w:t>dosaženo</w:t>
      </w:r>
      <w:r>
        <w:rPr>
          <w:color w:val="181818"/>
        </w:rPr>
        <w:t> účelnějšího</w:t>
      </w:r>
      <w:r>
        <w:rPr>
          <w:color w:val="181818"/>
          <w:spacing w:val="9"/>
        </w:rPr>
        <w:t> </w:t>
      </w:r>
      <w:r>
        <w:rPr>
          <w:color w:val="181818"/>
        </w:rPr>
        <w:t>a</w:t>
      </w:r>
      <w:r>
        <w:rPr>
          <w:color w:val="181818"/>
          <w:spacing w:val="22"/>
        </w:rPr>
        <w:t> </w:t>
      </w:r>
      <w:r>
        <w:rPr>
          <w:color w:val="181818"/>
        </w:rPr>
        <w:t>hospodárnějšího</w:t>
      </w:r>
      <w:r>
        <w:rPr>
          <w:color w:val="181818"/>
          <w:spacing w:val="27"/>
        </w:rPr>
        <w:t> </w:t>
      </w:r>
      <w:r>
        <w:rPr>
          <w:color w:val="181818"/>
        </w:rPr>
        <w:t>využití</w:t>
      </w:r>
      <w:r>
        <w:rPr>
          <w:color w:val="181818"/>
          <w:spacing w:val="21"/>
        </w:rPr>
        <w:t> </w:t>
      </w:r>
      <w:r>
        <w:rPr>
          <w:color w:val="181818"/>
        </w:rPr>
        <w:t>prostor</w:t>
      </w:r>
      <w:r>
        <w:rPr>
          <w:color w:val="181818"/>
          <w:spacing w:val="21"/>
        </w:rPr>
        <w:t> </w:t>
      </w:r>
      <w:r>
        <w:rPr>
          <w:color w:val="181818"/>
        </w:rPr>
        <w:t>při</w:t>
      </w:r>
      <w:r>
        <w:rPr>
          <w:color w:val="181818"/>
          <w:spacing w:val="40"/>
        </w:rPr>
        <w:t> </w:t>
      </w:r>
      <w:r>
        <w:rPr>
          <w:color w:val="181818"/>
        </w:rPr>
        <w:t>zachování</w:t>
      </w:r>
      <w:r>
        <w:rPr>
          <w:color w:val="181818"/>
          <w:spacing w:val="25"/>
        </w:rPr>
        <w:t> </w:t>
      </w:r>
      <w:r>
        <w:rPr>
          <w:color w:val="181818"/>
        </w:rPr>
        <w:t>hlavního</w:t>
      </w:r>
      <w:r>
        <w:rPr>
          <w:color w:val="181818"/>
          <w:spacing w:val="17"/>
        </w:rPr>
        <w:t> </w:t>
      </w:r>
      <w:r>
        <w:rPr>
          <w:color w:val="181818"/>
        </w:rPr>
        <w:t>účelu,</w:t>
      </w:r>
      <w:r>
        <w:rPr>
          <w:color w:val="181818"/>
          <w:spacing w:val="4"/>
        </w:rPr>
        <w:t> </w:t>
      </w:r>
      <w:r>
        <w:rPr>
          <w:color w:val="181818"/>
        </w:rPr>
        <w:t>ke </w:t>
      </w:r>
      <w:r>
        <w:rPr>
          <w:color w:val="181818"/>
          <w:spacing w:val="2"/>
        </w:rPr>
        <w:t> </w:t>
      </w:r>
      <w:r>
        <w:rPr>
          <w:color w:val="181818"/>
        </w:rPr>
        <w:t>kterému </w:t>
      </w:r>
      <w:r>
        <w:rPr>
          <w:color w:val="181818"/>
          <w:spacing w:val="9"/>
        </w:rPr>
        <w:t> </w:t>
      </w:r>
      <w:r>
        <w:rPr>
          <w:color w:val="181818"/>
        </w:rPr>
        <w:t>NPÚ</w:t>
      </w:r>
      <w:r>
        <w:rPr>
          <w:color w:val="181818"/>
          <w:w w:val="93"/>
        </w:rPr>
        <w:t> </w:t>
      </w:r>
      <w:r>
        <w:rPr>
          <w:color w:val="181818"/>
        </w:rPr>
        <w:t>slouží. </w:t>
      </w:r>
      <w:r>
        <w:rPr>
          <w:color w:val="181818"/>
          <w:spacing w:val="32"/>
        </w:rPr>
        <w:t> </w:t>
      </w:r>
      <w:r>
        <w:rPr>
          <w:color w:val="181818"/>
        </w:rPr>
        <w:t>NPÚ </w:t>
      </w:r>
      <w:r>
        <w:rPr>
          <w:color w:val="181818"/>
          <w:spacing w:val="1"/>
        </w:rPr>
        <w:t> </w:t>
      </w:r>
      <w:r>
        <w:rPr>
          <w:color w:val="181818"/>
        </w:rPr>
        <w:t>současně </w:t>
      </w:r>
      <w:r>
        <w:rPr>
          <w:color w:val="181818"/>
          <w:spacing w:val="33"/>
        </w:rPr>
        <w:t> </w:t>
      </w:r>
      <w:r>
        <w:rPr>
          <w:color w:val="181818"/>
        </w:rPr>
        <w:t>konstatuje, </w:t>
      </w:r>
      <w:r>
        <w:rPr>
          <w:color w:val="181818"/>
          <w:spacing w:val="10"/>
        </w:rPr>
        <w:t> </w:t>
      </w:r>
      <w:r>
        <w:rPr>
          <w:color w:val="181818"/>
        </w:rPr>
        <w:t>že </w:t>
      </w:r>
      <w:r>
        <w:rPr>
          <w:color w:val="181818"/>
          <w:spacing w:val="19"/>
        </w:rPr>
        <w:t> </w:t>
      </w:r>
      <w:r>
        <w:rPr>
          <w:color w:val="181818"/>
        </w:rPr>
        <w:t>s</w:t>
      </w:r>
      <w:r>
        <w:rPr>
          <w:color w:val="181818"/>
          <w:spacing w:val="8"/>
        </w:rPr>
        <w:t> </w:t>
      </w:r>
      <w:r>
        <w:rPr>
          <w:color w:val="181818"/>
        </w:rPr>
        <w:t>ohledem </w:t>
      </w:r>
      <w:r>
        <w:rPr>
          <w:color w:val="181818"/>
          <w:spacing w:val="36"/>
        </w:rPr>
        <w:t> </w:t>
      </w:r>
      <w:r>
        <w:rPr>
          <w:color w:val="181818"/>
        </w:rPr>
        <w:t>na </w:t>
      </w:r>
      <w:r>
        <w:rPr>
          <w:color w:val="181818"/>
          <w:spacing w:val="19"/>
        </w:rPr>
        <w:t> </w:t>
      </w:r>
      <w:r>
        <w:rPr>
          <w:color w:val="181818"/>
        </w:rPr>
        <w:t>povahu </w:t>
      </w:r>
      <w:r>
        <w:rPr>
          <w:color w:val="181818"/>
          <w:spacing w:val="16"/>
        </w:rPr>
        <w:t> </w:t>
      </w:r>
      <w:r>
        <w:rPr>
          <w:color w:val="181818"/>
        </w:rPr>
        <w:t>majetku </w:t>
      </w:r>
      <w:r>
        <w:rPr>
          <w:color w:val="181818"/>
          <w:spacing w:val="12"/>
        </w:rPr>
        <w:t> </w:t>
      </w:r>
      <w:r>
        <w:rPr>
          <w:color w:val="181818"/>
        </w:rPr>
        <w:t>a </w:t>
      </w:r>
      <w:r>
        <w:rPr>
          <w:color w:val="181818"/>
          <w:spacing w:val="25"/>
        </w:rPr>
        <w:t> </w:t>
      </w:r>
      <w:r>
        <w:rPr>
          <w:color w:val="181818"/>
        </w:rPr>
        <w:t>nájmu </w:t>
      </w:r>
      <w:r>
        <w:rPr>
          <w:color w:val="181818"/>
          <w:spacing w:val="21"/>
        </w:rPr>
        <w:t> </w:t>
      </w:r>
      <w:r>
        <w:rPr>
          <w:color w:val="181818"/>
        </w:rPr>
        <w:t>nebyl </w:t>
      </w:r>
      <w:r>
        <w:rPr>
          <w:color w:val="181818"/>
          <w:spacing w:val="22"/>
        </w:rPr>
        <w:t> </w:t>
      </w:r>
      <w:r>
        <w:rPr>
          <w:color w:val="181818"/>
        </w:rPr>
        <w:t>majetek</w:t>
      </w:r>
      <w:r>
        <w:rPr>
          <w:color w:val="181818"/>
          <w:w w:val="104"/>
        </w:rPr>
        <w:t> </w:t>
      </w:r>
      <w:r>
        <w:rPr>
          <w:color w:val="181818"/>
        </w:rPr>
        <w:t>v</w:t>
      </w:r>
      <w:r>
        <w:rPr>
          <w:color w:val="181818"/>
          <w:spacing w:val="17"/>
        </w:rPr>
        <w:t> </w:t>
      </w:r>
      <w:r>
        <w:rPr>
          <w:color w:val="181818"/>
        </w:rPr>
        <w:t>souladu</w:t>
      </w:r>
      <w:r>
        <w:rPr>
          <w:color w:val="181818"/>
          <w:spacing w:val="13"/>
        </w:rPr>
        <w:t> </w:t>
      </w:r>
      <w:r>
        <w:rPr>
          <w:color w:val="181818"/>
        </w:rPr>
        <w:t>s</w:t>
      </w:r>
      <w:r>
        <w:rPr>
          <w:color w:val="181818"/>
          <w:spacing w:val="15"/>
        </w:rPr>
        <w:t> </w:t>
      </w:r>
      <w:r>
        <w:rPr>
          <w:color w:val="181818"/>
        </w:rPr>
        <w:t>§</w:t>
      </w:r>
      <w:r>
        <w:rPr>
          <w:color w:val="181818"/>
          <w:spacing w:val="15"/>
        </w:rPr>
        <w:t> </w:t>
      </w:r>
      <w:r>
        <w:rPr>
          <w:color w:val="181818"/>
          <w:spacing w:val="-43"/>
        </w:rPr>
        <w:t>1</w:t>
      </w:r>
      <w:r>
        <w:rPr>
          <w:color w:val="181818"/>
        </w:rPr>
        <w:t>9b</w:t>
      </w:r>
      <w:r>
        <w:rPr>
          <w:color w:val="181818"/>
          <w:spacing w:val="11"/>
        </w:rPr>
        <w:t> </w:t>
      </w:r>
      <w:r>
        <w:rPr>
          <w:color w:val="181818"/>
        </w:rPr>
        <w:t>ods</w:t>
      </w:r>
      <w:r>
        <w:rPr>
          <w:color w:val="181818"/>
          <w:spacing w:val="18"/>
        </w:rPr>
        <w:t>t</w:t>
      </w:r>
      <w:r>
        <w:rPr>
          <w:color w:val="8A8A8A"/>
        </w:rPr>
        <w:t>.</w:t>
      </w:r>
      <w:r>
        <w:rPr>
          <w:color w:val="8A8A8A"/>
          <w:spacing w:val="-12"/>
        </w:rPr>
        <w:t> </w:t>
      </w:r>
      <w:r>
        <w:rPr>
          <w:color w:val="181818"/>
        </w:rPr>
        <w:t>5</w:t>
      </w:r>
      <w:r>
        <w:rPr>
          <w:color w:val="181818"/>
          <w:spacing w:val="3"/>
        </w:rPr>
        <w:t> </w:t>
      </w:r>
      <w:r>
        <w:rPr>
          <w:color w:val="181818"/>
        </w:rPr>
        <w:t>ZMS</w:t>
      </w:r>
      <w:r>
        <w:rPr>
          <w:color w:val="181818"/>
          <w:spacing w:val="25"/>
        </w:rPr>
        <w:t> </w:t>
      </w:r>
      <w:r>
        <w:rPr>
          <w:color w:val="181818"/>
        </w:rPr>
        <w:t>nabízen</w:t>
      </w:r>
      <w:r>
        <w:rPr>
          <w:color w:val="181818"/>
          <w:spacing w:val="11"/>
        </w:rPr>
        <w:t> </w:t>
      </w:r>
      <w:r>
        <w:rPr>
          <w:color w:val="181818"/>
        </w:rPr>
        <w:t>organizačním</w:t>
      </w:r>
      <w:r>
        <w:rPr>
          <w:color w:val="181818"/>
          <w:spacing w:val="39"/>
        </w:rPr>
        <w:t> </w:t>
      </w:r>
      <w:r>
        <w:rPr>
          <w:color w:val="181818"/>
        </w:rPr>
        <w:t>složkám</w:t>
      </w:r>
      <w:r>
        <w:rPr>
          <w:color w:val="181818"/>
          <w:spacing w:val="27"/>
        </w:rPr>
        <w:t> </w:t>
      </w:r>
      <w:r>
        <w:rPr>
          <w:color w:val="181818"/>
        </w:rPr>
        <w:t>a</w:t>
      </w:r>
      <w:r>
        <w:rPr>
          <w:color w:val="181818"/>
          <w:spacing w:val="13"/>
        </w:rPr>
        <w:t> </w:t>
      </w:r>
      <w:r>
        <w:rPr>
          <w:color w:val="181818"/>
        </w:rPr>
        <w:t>státním</w:t>
      </w:r>
      <w:r>
        <w:rPr>
          <w:color w:val="181818"/>
          <w:spacing w:val="25"/>
        </w:rPr>
        <w:t> </w:t>
      </w:r>
      <w:r>
        <w:rPr>
          <w:color w:val="181818"/>
        </w:rPr>
        <w:t>organizacím</w:t>
      </w:r>
      <w:r>
        <w:rPr>
          <w:color w:val="181818"/>
          <w:spacing w:val="-20"/>
        </w:rPr>
        <w:t> </w:t>
      </w:r>
      <w:r>
        <w:rPr>
          <w:color w:val="3F3F3F"/>
        </w:rPr>
        <w:t>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spacing w:line="240" w:lineRule="auto"/>
        <w:ind w:right="3881"/>
        <w:jc w:val="center"/>
        <w:rPr>
          <w:b w:val="0"/>
          <w:bCs w:val="0"/>
        </w:rPr>
      </w:pPr>
      <w:r>
        <w:rPr>
          <w:color w:val="181818"/>
        </w:rPr>
        <w:t>Článek li.</w:t>
      </w:r>
      <w:r>
        <w:rPr>
          <w:b w:val="0"/>
        </w:rPr>
      </w:r>
    </w:p>
    <w:p>
      <w:pPr>
        <w:spacing w:before="46"/>
        <w:ind w:left="3852" w:right="3903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color w:val="181818"/>
          <w:sz w:val="19"/>
        </w:rPr>
        <w:t>Předmět</w:t>
      </w:r>
      <w:r>
        <w:rPr>
          <w:rFonts w:ascii="Arial" w:hAnsi="Arial"/>
          <w:b/>
          <w:color w:val="181818"/>
          <w:spacing w:val="-19"/>
          <w:sz w:val="19"/>
        </w:rPr>
        <w:t> </w:t>
      </w:r>
      <w:r>
        <w:rPr>
          <w:rFonts w:ascii="Arial" w:hAnsi="Arial"/>
          <w:b/>
          <w:color w:val="181818"/>
          <w:sz w:val="19"/>
        </w:rPr>
        <w:t>smlouvy</w:t>
      </w:r>
      <w:r>
        <w:rPr>
          <w:rFonts w:ascii="Arial" w:hAns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604" w:val="left" w:leader="none"/>
        </w:tabs>
        <w:spacing w:line="290" w:lineRule="auto" w:before="0" w:after="0"/>
        <w:ind w:left="603" w:right="191" w:hanging="448"/>
        <w:jc w:val="both"/>
      </w:pPr>
      <w:r>
        <w:rPr>
          <w:color w:val="181818"/>
          <w:w w:val="105"/>
        </w:rPr>
        <w:t>Předmětem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smlouvy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je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oprávnění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ve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stanovených</w:t>
      </w:r>
      <w:r>
        <w:rPr>
          <w:color w:val="181818"/>
          <w:spacing w:val="53"/>
          <w:w w:val="105"/>
        </w:rPr>
        <w:t> </w:t>
      </w:r>
      <w:r>
        <w:rPr>
          <w:color w:val="181818"/>
          <w:w w:val="105"/>
        </w:rPr>
        <w:t>dnech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po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stanovený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čas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užít,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následující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prostory,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které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nacházejí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nemovitosti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specifikované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2"/>
          <w:w w:val="105"/>
        </w:rPr>
        <w:t> </w:t>
      </w:r>
      <w:r>
        <w:rPr>
          <w:color w:val="2D2D2D"/>
          <w:w w:val="105"/>
        </w:rPr>
        <w:t>čl.</w:t>
      </w:r>
      <w:r>
        <w:rPr>
          <w:color w:val="2D2D2D"/>
          <w:spacing w:val="2"/>
          <w:w w:val="105"/>
        </w:rPr>
        <w:t> </w:t>
      </w:r>
      <w:r>
        <w:rPr>
          <w:color w:val="181818"/>
          <w:w w:val="105"/>
        </w:rPr>
        <w:t>I.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této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smlouvy</w:t>
      </w:r>
      <w:r>
        <w:rPr>
          <w:color w:val="181818"/>
          <w:spacing w:val="-31"/>
          <w:w w:val="105"/>
        </w:rPr>
        <w:t> </w:t>
      </w:r>
      <w:r>
        <w:rPr>
          <w:color w:val="525252"/>
          <w:w w:val="120"/>
        </w:rPr>
        <w:t>:</w:t>
      </w:r>
      <w:r>
        <w:rPr/>
      </w:r>
    </w:p>
    <w:p>
      <w:pPr>
        <w:spacing w:line="200" w:lineRule="atLeast"/>
        <w:ind w:left="564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4"/>
          <w:sz w:val="20"/>
        </w:rPr>
        <w:drawing>
          <wp:inline distT="0" distB="0" distL="0" distR="0">
            <wp:extent cx="2484120" cy="161544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4"/>
          <w:sz w:val="20"/>
        </w:rPr>
      </w:r>
      <w:r>
        <w:rPr>
          <w:rFonts w:ascii="Times New Roman"/>
          <w:spacing w:val="1"/>
          <w:position w:val="4"/>
          <w:sz w:val="20"/>
        </w:rPr>
        <w:t> </w:t>
      </w:r>
      <w:r>
        <w:rPr>
          <w:rFonts w:ascii="Arial"/>
          <w:spacing w:val="1"/>
          <w:sz w:val="20"/>
        </w:rPr>
        <w:pict>
          <v:group style="width:90.1pt;height:13.65pt;mso-position-horizontal-relative:char;mso-position-vertical-relative:line" coordorigin="0,0" coordsize="1802,273">
            <v:shape style="position:absolute;left:144;top:0;width:1657;height:236" type="#_x0000_t75" stroked="false">
              <v:imagedata r:id="rId1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802;height:273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27"/>
                        <w:szCs w:val="27"/>
                      </w:rPr>
                    </w:pPr>
                    <w:r>
                      <w:rPr>
                        <w:rFonts w:ascii="Arial"/>
                        <w:color w:val="010101"/>
                        <w:w w:val="485"/>
                        <w:sz w:val="27"/>
                      </w:rPr>
                      <w:t>I</w:t>
                    </w:r>
                    <w:r>
                      <w:rPr>
                        <w:rFonts w:ascii="Arial"/>
                        <w:sz w:val="27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  <w:spacing w:val="1"/>
          <w:sz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1890" w:h="15490"/>
          <w:pgMar w:top="80" w:bottom="0" w:left="1140" w:right="13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318" w:lineRule="auto" w:before="0"/>
        <w:ind w:left="5191" w:right="4792" w:firstLine="25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0pt;margin-top:-90.737839pt;width:59.71906pt;height:155.799300pt;mso-position-horizontal-relative:page;mso-position-vertical-relative:paragraph;z-index:1072" type="#_x0000_t75" stroked="false">
            <v:imagedata r:id="rId13" o:title=""/>
          </v:shape>
        </w:pict>
      </w:r>
      <w:r>
        <w:rPr>
          <w:rFonts w:ascii="Arial" w:hAnsi="Arial"/>
          <w:b/>
          <w:color w:val="1A1A1A"/>
          <w:w w:val="105"/>
          <w:sz w:val="18"/>
        </w:rPr>
        <w:t>Článek</w:t>
      </w:r>
      <w:r>
        <w:rPr>
          <w:rFonts w:ascii="Arial" w:hAnsi="Arial"/>
          <w:b/>
          <w:color w:val="1A1A1A"/>
          <w:spacing w:val="11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Ill.</w:t>
      </w:r>
      <w:r>
        <w:rPr>
          <w:rFonts w:ascii="Arial" w:hAnsi="Arial"/>
          <w:b/>
          <w:color w:val="1A1A1A"/>
          <w:w w:val="118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Účel</w:t>
      </w:r>
      <w:r>
        <w:rPr>
          <w:rFonts w:ascii="Arial" w:hAnsi="Arial"/>
          <w:b/>
          <w:color w:val="1A1A1A"/>
          <w:spacing w:val="-33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smlouvy</w:t>
      </w:r>
      <w:r>
        <w:rPr>
          <w:rFonts w:ascii="Arial" w:hAnsi="Arial"/>
          <w:sz w:val="18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1"/>
          <w:numId w:val="2"/>
        </w:numPr>
        <w:tabs>
          <w:tab w:pos="1734" w:val="left" w:leader="none"/>
        </w:tabs>
        <w:spacing w:line="285" w:lineRule="auto" w:before="0" w:after="0"/>
        <w:ind w:left="1733" w:right="882" w:hanging="448"/>
        <w:jc w:val="both"/>
      </w:pPr>
      <w:r>
        <w:rPr>
          <w:color w:val="1A1A1A"/>
        </w:rPr>
        <w:t>Účelem</w:t>
      </w:r>
      <w:r>
        <w:rPr>
          <w:color w:val="1A1A1A"/>
          <w:spacing w:val="26"/>
        </w:rPr>
        <w:t> </w:t>
      </w:r>
      <w:r>
        <w:rPr>
          <w:color w:val="1A1A1A"/>
        </w:rPr>
        <w:t>smlouvy</w:t>
      </w:r>
      <w:r>
        <w:rPr>
          <w:color w:val="1A1A1A"/>
          <w:spacing w:val="18"/>
        </w:rPr>
        <w:t> </w:t>
      </w:r>
      <w:r>
        <w:rPr>
          <w:color w:val="1A1A1A"/>
        </w:rPr>
        <w:t>je</w:t>
      </w:r>
      <w:r>
        <w:rPr>
          <w:color w:val="1A1A1A"/>
          <w:spacing w:val="45"/>
        </w:rPr>
        <w:t> </w:t>
      </w:r>
      <w:r>
        <w:rPr>
          <w:color w:val="1A1A1A"/>
        </w:rPr>
        <w:t>přenechání</w:t>
      </w:r>
      <w:r>
        <w:rPr>
          <w:color w:val="1A1A1A"/>
          <w:spacing w:val="35"/>
        </w:rPr>
        <w:t> </w:t>
      </w:r>
      <w:r>
        <w:rPr>
          <w:color w:val="1A1A1A"/>
        </w:rPr>
        <w:t>prostor</w:t>
      </w:r>
      <w:r>
        <w:rPr>
          <w:color w:val="1A1A1A"/>
          <w:spacing w:val="33"/>
        </w:rPr>
        <w:t> </w:t>
      </w:r>
      <w:r>
        <w:rPr>
          <w:color w:val="1A1A1A"/>
        </w:rPr>
        <w:t>ve</w:t>
      </w:r>
      <w:r>
        <w:rPr>
          <w:color w:val="1A1A1A"/>
          <w:spacing w:val="29"/>
        </w:rPr>
        <w:t> </w:t>
      </w:r>
      <w:r>
        <w:rPr>
          <w:color w:val="1A1A1A"/>
        </w:rPr>
        <w:t>správě</w:t>
      </w:r>
      <w:r>
        <w:rPr>
          <w:color w:val="1A1A1A"/>
          <w:spacing w:val="45"/>
        </w:rPr>
        <w:t> </w:t>
      </w:r>
      <w:r>
        <w:rPr>
          <w:color w:val="1A1A1A"/>
        </w:rPr>
        <w:t>NPÚ</w:t>
      </w:r>
      <w:r>
        <w:rPr>
          <w:color w:val="1A1A1A"/>
          <w:spacing w:val="28"/>
        </w:rPr>
        <w:t> </w:t>
      </w:r>
      <w:r>
        <w:rPr>
          <w:color w:val="1A1A1A"/>
        </w:rPr>
        <w:t>k</w:t>
      </w:r>
      <w:r>
        <w:rPr>
          <w:color w:val="1A1A1A"/>
          <w:spacing w:val="12"/>
        </w:rPr>
        <w:t> </w:t>
      </w:r>
      <w:r>
        <w:rPr>
          <w:color w:val="1A1A1A"/>
        </w:rPr>
        <w:t>dočasnému</w:t>
      </w:r>
      <w:r>
        <w:rPr>
          <w:color w:val="1A1A1A"/>
          <w:spacing w:val="41"/>
        </w:rPr>
        <w:t> </w:t>
      </w:r>
      <w:r>
        <w:rPr>
          <w:color w:val="1A1A1A"/>
        </w:rPr>
        <w:t>užívání</w:t>
      </w:r>
      <w:r>
        <w:rPr>
          <w:color w:val="1A1A1A"/>
          <w:spacing w:val="14"/>
        </w:rPr>
        <w:t> </w:t>
      </w:r>
      <w:r>
        <w:rPr>
          <w:color w:val="1A1A1A"/>
        </w:rPr>
        <w:t>výhradně</w:t>
      </w:r>
      <w:r>
        <w:rPr>
          <w:color w:val="1A1A1A"/>
          <w:spacing w:val="48"/>
        </w:rPr>
        <w:t> </w:t>
      </w:r>
      <w:r>
        <w:rPr>
          <w:color w:val="1A1A1A"/>
        </w:rPr>
        <w:t>pro</w:t>
      </w:r>
      <w:r>
        <w:rPr>
          <w:color w:val="1A1A1A"/>
          <w:spacing w:val="23"/>
        </w:rPr>
        <w:t> </w:t>
      </w:r>
      <w:r>
        <w:rPr>
          <w:color w:val="1A1A1A"/>
        </w:rPr>
        <w:t>účely</w:t>
      </w:r>
      <w:r>
        <w:rPr>
          <w:color w:val="1A1A1A"/>
        </w:rPr>
        <w:t> konání</w:t>
      </w:r>
      <w:r>
        <w:rPr>
          <w:color w:val="1A1A1A"/>
          <w:spacing w:val="18"/>
        </w:rPr>
        <w:t> </w:t>
      </w:r>
      <w:r>
        <w:rPr>
          <w:color w:val="1A1A1A"/>
        </w:rPr>
        <w:t>sňatečných</w:t>
      </w:r>
      <w:r>
        <w:rPr>
          <w:color w:val="1A1A1A"/>
          <w:spacing w:val="50"/>
        </w:rPr>
        <w:t> </w:t>
      </w:r>
      <w:r>
        <w:rPr>
          <w:color w:val="1A1A1A"/>
        </w:rPr>
        <w:t>a</w:t>
      </w:r>
      <w:r>
        <w:rPr>
          <w:color w:val="1A1A1A"/>
          <w:spacing w:val="31"/>
        </w:rPr>
        <w:t> </w:t>
      </w:r>
      <w:r>
        <w:rPr>
          <w:color w:val="1A1A1A"/>
        </w:rPr>
        <w:t>obdobných</w:t>
      </w:r>
      <w:r>
        <w:rPr>
          <w:color w:val="1A1A1A"/>
          <w:spacing w:val="42"/>
        </w:rPr>
        <w:t> </w:t>
      </w:r>
      <w:r>
        <w:rPr>
          <w:color w:val="1A1A1A"/>
        </w:rPr>
        <w:t>obřadů.</w:t>
      </w:r>
      <w:r>
        <w:rPr/>
      </w:r>
    </w:p>
    <w:p>
      <w:pPr>
        <w:pStyle w:val="BodyText"/>
        <w:numPr>
          <w:ilvl w:val="0"/>
          <w:numId w:val="3"/>
        </w:numPr>
        <w:tabs>
          <w:tab w:pos="1725" w:val="left" w:leader="none"/>
        </w:tabs>
        <w:spacing w:line="294" w:lineRule="auto" w:before="11" w:after="0"/>
        <w:ind w:left="1724" w:right="868" w:hanging="443"/>
        <w:jc w:val="both"/>
      </w:pPr>
      <w:r>
        <w:rPr>
          <w:color w:val="1A1A1A"/>
          <w:spacing w:val="1"/>
          <w:w w:val="105"/>
        </w:rPr>
        <w:t>Sňatečn</w:t>
      </w:r>
      <w:r>
        <w:rPr>
          <w:color w:val="3D3D3D"/>
          <w:w w:val="105"/>
        </w:rPr>
        <w:t>í</w:t>
      </w:r>
      <w:r>
        <w:rPr>
          <w:color w:val="3D3D3D"/>
          <w:spacing w:val="-9"/>
          <w:w w:val="105"/>
        </w:rPr>
        <w:t> </w:t>
      </w:r>
      <w:r>
        <w:rPr>
          <w:color w:val="1A1A1A"/>
          <w:w w:val="105"/>
        </w:rPr>
        <w:t>obřady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budou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konat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termínech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stanovených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rozhodnutím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rady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Města</w:t>
      </w:r>
      <w:r>
        <w:rPr>
          <w:color w:val="1A1A1A"/>
          <w:spacing w:val="24"/>
          <w:w w:val="105"/>
        </w:rPr>
        <w:t> </w:t>
      </w:r>
      <w:r>
        <w:rPr>
          <w:color w:val="1A1A1A"/>
          <w:spacing w:val="-1"/>
          <w:w w:val="105"/>
        </w:rPr>
        <w:t>Litomě</w:t>
      </w:r>
      <w:r>
        <w:rPr>
          <w:color w:val="3D3D3D"/>
          <w:spacing w:val="-1"/>
          <w:w w:val="105"/>
        </w:rPr>
        <w:t>ři</w:t>
      </w:r>
      <w:r>
        <w:rPr>
          <w:color w:val="1A1A1A"/>
          <w:spacing w:val="-2"/>
          <w:w w:val="105"/>
        </w:rPr>
        <w:t>ce</w:t>
      </w:r>
      <w:r>
        <w:rPr>
          <w:color w:val="1A1A1A"/>
          <w:spacing w:val="25"/>
          <w:w w:val="102"/>
        </w:rPr>
        <w:t> </w:t>
      </w:r>
      <w:r>
        <w:rPr>
          <w:color w:val="1A1A1A"/>
          <w:w w:val="105"/>
        </w:rPr>
        <w:t>na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kalendářní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rok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doby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trvání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smluvního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vztahu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budou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dostatečném</w:t>
      </w:r>
      <w:r>
        <w:rPr>
          <w:color w:val="1A1A1A"/>
          <w:spacing w:val="48"/>
          <w:w w:val="105"/>
        </w:rPr>
        <w:t> </w:t>
      </w:r>
      <w:r>
        <w:rPr>
          <w:color w:val="1A1A1A"/>
          <w:w w:val="105"/>
        </w:rPr>
        <w:t>časovém</w:t>
      </w:r>
      <w:r>
        <w:rPr>
          <w:color w:val="1A1A1A"/>
          <w:spacing w:val="53"/>
          <w:w w:val="105"/>
        </w:rPr>
        <w:t> </w:t>
      </w:r>
      <w:r>
        <w:rPr>
          <w:color w:val="1A1A1A"/>
          <w:spacing w:val="-1"/>
          <w:w w:val="105"/>
        </w:rPr>
        <w:t>předst</w:t>
      </w:r>
      <w:r>
        <w:rPr>
          <w:color w:val="3D3D3D"/>
          <w:spacing w:val="-1"/>
          <w:w w:val="105"/>
        </w:rPr>
        <w:t>i</w:t>
      </w:r>
      <w:r>
        <w:rPr>
          <w:color w:val="1A1A1A"/>
          <w:spacing w:val="-1"/>
          <w:w w:val="105"/>
        </w:rPr>
        <w:t>hu</w:t>
      </w:r>
      <w:r>
        <w:rPr>
          <w:color w:val="1A1A1A"/>
          <w:spacing w:val="25"/>
          <w:w w:val="107"/>
        </w:rPr>
        <w:t> </w:t>
      </w:r>
      <w:r>
        <w:rPr>
          <w:color w:val="1A1A1A"/>
          <w:w w:val="105"/>
        </w:rPr>
        <w:t>oznámeny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pronajímateli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písemnou</w:t>
      </w:r>
      <w:r>
        <w:rPr>
          <w:color w:val="1A1A1A"/>
          <w:spacing w:val="31"/>
          <w:w w:val="105"/>
        </w:rPr>
        <w:t> </w:t>
      </w:r>
      <w:r>
        <w:rPr>
          <w:color w:val="1A1A1A"/>
          <w:w w:val="105"/>
        </w:rPr>
        <w:t>formou.</w:t>
      </w:r>
      <w:r>
        <w:rPr>
          <w:color w:val="1A1A1A"/>
          <w:spacing w:val="55"/>
          <w:w w:val="105"/>
        </w:rPr>
        <w:t> </w:t>
      </w:r>
      <w:r>
        <w:rPr>
          <w:color w:val="1A1A1A"/>
          <w:w w:val="105"/>
        </w:rPr>
        <w:t>Po</w:t>
      </w:r>
      <w:r>
        <w:rPr>
          <w:color w:val="1A1A1A"/>
          <w:spacing w:val="29"/>
          <w:w w:val="105"/>
        </w:rPr>
        <w:t> </w:t>
      </w:r>
      <w:r>
        <w:rPr>
          <w:color w:val="1A1A1A"/>
          <w:w w:val="105"/>
        </w:rPr>
        <w:t>dohodě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s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pronajímatelem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lze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dohodnout</w:t>
      </w:r>
      <w:r>
        <w:rPr>
          <w:color w:val="1A1A1A"/>
          <w:w w:val="107"/>
        </w:rPr>
        <w:t> </w:t>
      </w:r>
      <w:r>
        <w:rPr>
          <w:color w:val="1A1A1A"/>
          <w:w w:val="105"/>
        </w:rPr>
        <w:t>doplňující mimořádné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termíny,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vyplývající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ze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zájmu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občanů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svatební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obřady.</w:t>
      </w:r>
      <w:r>
        <w:rPr/>
      </w:r>
    </w:p>
    <w:p>
      <w:pPr>
        <w:pStyle w:val="BodyText"/>
        <w:numPr>
          <w:ilvl w:val="0"/>
          <w:numId w:val="3"/>
        </w:numPr>
        <w:tabs>
          <w:tab w:pos="1725" w:val="left" w:leader="none"/>
          <w:tab w:pos="9458" w:val="left" w:leader="none"/>
        </w:tabs>
        <w:spacing w:line="291" w:lineRule="auto" w:before="3" w:after="0"/>
        <w:ind w:left="1724" w:right="857" w:hanging="443"/>
        <w:jc w:val="both"/>
      </w:pPr>
      <w:r>
        <w:rPr/>
        <w:pict>
          <v:shape style="position:absolute;margin-left:247.545197pt;margin-top:9.611164pt;width:223.9465pt;height:3.130435pt;mso-position-horizontal-relative:page;mso-position-vertical-relative:paragraph;z-index:-6568" type="#_x0000_t75" stroked="false">
            <v:imagedata r:id="rId14" o:title=""/>
          </v:shape>
        </w:pict>
      </w:r>
      <w:r>
        <w:rPr>
          <w:color w:val="1A1A1A"/>
          <w:w w:val="105"/>
        </w:rPr>
        <w:t>Zahájení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prvního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svatebního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obřadu</w:t>
        <w:tab/>
        <w:t>.</w:t>
      </w:r>
      <w:r>
        <w:rPr>
          <w:color w:val="1A1A1A"/>
          <w:spacing w:val="-37"/>
          <w:w w:val="105"/>
        </w:rPr>
        <w:t> </w:t>
      </w:r>
      <w:r>
        <w:rPr>
          <w:color w:val="1A1A1A"/>
          <w:spacing w:val="1"/>
          <w:w w:val="105"/>
        </w:rPr>
        <w:t>Posledn</w:t>
      </w:r>
      <w:r>
        <w:rPr>
          <w:color w:val="3D3D3D"/>
          <w:w w:val="105"/>
        </w:rPr>
        <w:t>í</w:t>
      </w:r>
      <w:r>
        <w:rPr>
          <w:color w:val="3D3D3D"/>
          <w:spacing w:val="22"/>
          <w:w w:val="110"/>
        </w:rPr>
        <w:t> </w:t>
      </w:r>
      <w:r>
        <w:rPr>
          <w:color w:val="1A1A1A"/>
          <w:w w:val="105"/>
          <w:position w:val="2"/>
        </w:rPr>
        <w:t>obřad</w:t>
      </w:r>
      <w:r>
        <w:rPr>
          <w:color w:val="1A1A1A"/>
          <w:spacing w:val="-7"/>
          <w:w w:val="105"/>
          <w:position w:val="2"/>
        </w:rPr>
        <w:t> </w:t>
      </w:r>
      <w:r>
        <w:rPr>
          <w:color w:val="1A1A1A"/>
          <w:w w:val="105"/>
          <w:position w:val="2"/>
        </w:rPr>
        <w:t>se</w:t>
      </w:r>
      <w:r>
        <w:rPr>
          <w:color w:val="1A1A1A"/>
          <w:spacing w:val="-3"/>
          <w:w w:val="105"/>
          <w:position w:val="2"/>
        </w:rPr>
        <w:t> </w:t>
      </w:r>
      <w:r>
        <w:rPr>
          <w:color w:val="1A1A1A"/>
          <w:w w:val="105"/>
          <w:position w:val="2"/>
        </w:rPr>
        <w:t>uskutečn</w:t>
      </w:r>
      <w:r>
        <w:rPr>
          <w:color w:val="1A1A1A"/>
          <w:spacing w:val="6"/>
          <w:w w:val="105"/>
        </w:rPr>
        <w:drawing>
          <wp:inline distT="0" distB="0" distL="0" distR="0">
            <wp:extent cx="929690" cy="125385"/>
            <wp:effectExtent l="0" t="0" r="0" b="0"/>
            <wp:docPr id="1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690" cy="12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A1A1A"/>
          <w:spacing w:val="6"/>
          <w:w w:val="105"/>
        </w:rPr>
      </w:r>
      <w:r>
        <w:rPr/>
      </w:r>
    </w:p>
    <w:p>
      <w:pPr>
        <w:pStyle w:val="BodyText"/>
        <w:numPr>
          <w:ilvl w:val="0"/>
          <w:numId w:val="3"/>
        </w:numPr>
        <w:tabs>
          <w:tab w:pos="1725" w:val="left" w:leader="none"/>
        </w:tabs>
        <w:spacing w:line="296" w:lineRule="auto" w:before="8" w:after="0"/>
        <w:ind w:left="1728" w:right="875" w:hanging="457"/>
        <w:jc w:val="both"/>
      </w:pPr>
      <w:r>
        <w:rPr>
          <w:color w:val="1A1A1A"/>
          <w:w w:val="105"/>
        </w:rPr>
        <w:t>Obec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prohlašuje,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že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předmět</w:t>
      </w:r>
      <w:r>
        <w:rPr>
          <w:color w:val="1A1A1A"/>
          <w:spacing w:val="42"/>
          <w:w w:val="105"/>
        </w:rPr>
        <w:t> </w:t>
      </w:r>
      <w:r>
        <w:rPr>
          <w:color w:val="1A1A1A"/>
          <w:w w:val="105"/>
        </w:rPr>
        <w:t>nájmu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je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podle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svého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stavebně-techn</w:t>
      </w:r>
      <w:r>
        <w:rPr>
          <w:color w:val="1A1A1A"/>
          <w:spacing w:val="22"/>
          <w:w w:val="105"/>
        </w:rPr>
        <w:t>i</w:t>
      </w:r>
      <w:r>
        <w:rPr>
          <w:color w:val="1A1A1A"/>
          <w:w w:val="105"/>
        </w:rPr>
        <w:t>ckého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určení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vhodný</w:t>
      </w:r>
      <w:r>
        <w:rPr>
          <w:color w:val="1A1A1A"/>
          <w:spacing w:val="47"/>
          <w:w w:val="105"/>
        </w:rPr>
        <w:t> </w:t>
      </w:r>
      <w:r>
        <w:rPr>
          <w:color w:val="1A1A1A"/>
          <w:w w:val="105"/>
        </w:rPr>
        <w:t>pro</w:t>
      </w:r>
      <w:r>
        <w:rPr>
          <w:color w:val="1A1A1A"/>
          <w:spacing w:val="44"/>
          <w:w w:val="106"/>
        </w:rPr>
        <w:t> </w:t>
      </w:r>
      <w:r>
        <w:rPr>
          <w:color w:val="1A1A1A"/>
          <w:w w:val="105"/>
        </w:rPr>
        <w:t>účel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nájmu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dle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ustanovení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odst.</w:t>
      </w:r>
      <w:r>
        <w:rPr>
          <w:color w:val="1A1A1A"/>
          <w:spacing w:val="20"/>
          <w:w w:val="105"/>
        </w:rPr>
        <w:t> </w:t>
      </w:r>
      <w:r>
        <w:rPr>
          <w:color w:val="1A1A1A"/>
          <w:spacing w:val="-2"/>
          <w:w w:val="105"/>
        </w:rPr>
        <w:t>1</w:t>
      </w:r>
      <w:r>
        <w:rPr>
          <w:color w:val="1A1A1A"/>
          <w:spacing w:val="-3"/>
          <w:w w:val="105"/>
        </w:rPr>
        <w:t>tohoto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článku.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963" w:right="56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A1A1A"/>
          <w:w w:val="105"/>
          <w:sz w:val="18"/>
        </w:rPr>
        <w:t>Článek</w:t>
      </w:r>
      <w:r>
        <w:rPr>
          <w:rFonts w:ascii="Arial" w:hAnsi="Arial"/>
          <w:b/>
          <w:color w:val="1A1A1A"/>
          <w:spacing w:val="-1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IV.</w:t>
      </w:r>
      <w:r>
        <w:rPr>
          <w:rFonts w:ascii="Arial" w:hAnsi="Arial"/>
          <w:sz w:val="18"/>
        </w:rPr>
      </w:r>
    </w:p>
    <w:p>
      <w:pPr>
        <w:spacing w:before="62"/>
        <w:ind w:left="957" w:right="56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A1A1A"/>
          <w:w w:val="105"/>
          <w:sz w:val="18"/>
        </w:rPr>
        <w:t>Úplata</w:t>
      </w:r>
      <w:r>
        <w:rPr>
          <w:rFonts w:ascii="Arial" w:hAnsi="Arial"/>
          <w:b/>
          <w:color w:val="1A1A1A"/>
          <w:spacing w:val="-4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za</w:t>
      </w:r>
      <w:r>
        <w:rPr>
          <w:rFonts w:ascii="Arial" w:hAnsi="Arial"/>
          <w:b/>
          <w:color w:val="1A1A1A"/>
          <w:spacing w:val="11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poskytnutí</w:t>
      </w:r>
      <w:r>
        <w:rPr>
          <w:rFonts w:ascii="Arial" w:hAnsi="Arial"/>
          <w:b/>
          <w:color w:val="1A1A1A"/>
          <w:spacing w:val="6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prostor</w:t>
      </w:r>
      <w:r>
        <w:rPr>
          <w:rFonts w:ascii="Arial" w:hAnsi="Arial"/>
          <w:b/>
          <w:color w:val="1A1A1A"/>
          <w:spacing w:val="-2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a</w:t>
      </w:r>
      <w:r>
        <w:rPr>
          <w:rFonts w:ascii="Arial" w:hAnsi="Arial"/>
          <w:b/>
          <w:color w:val="1A1A1A"/>
          <w:spacing w:val="1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inventáře,</w:t>
      </w:r>
      <w:r>
        <w:rPr>
          <w:rFonts w:ascii="Arial" w:hAnsi="Arial"/>
          <w:b/>
          <w:color w:val="1A1A1A"/>
          <w:spacing w:val="-17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její</w:t>
      </w:r>
      <w:r>
        <w:rPr>
          <w:rFonts w:ascii="Arial" w:hAnsi="Arial"/>
          <w:b/>
          <w:color w:val="1A1A1A"/>
          <w:spacing w:val="5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splatnost</w:t>
      </w:r>
      <w:r>
        <w:rPr>
          <w:rFonts w:ascii="Arial" w:hAnsi="Arial"/>
          <w:b/>
          <w:color w:val="1A1A1A"/>
          <w:spacing w:val="13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a</w:t>
      </w:r>
      <w:r>
        <w:rPr>
          <w:rFonts w:ascii="Arial" w:hAnsi="Arial"/>
          <w:b/>
          <w:color w:val="1A1A1A"/>
          <w:spacing w:val="-7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způsob</w:t>
      </w:r>
      <w:r>
        <w:rPr>
          <w:rFonts w:ascii="Arial" w:hAnsi="Arial"/>
          <w:b/>
          <w:color w:val="1A1A1A"/>
          <w:spacing w:val="6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úhrady</w:t>
      </w:r>
      <w:r>
        <w:rPr>
          <w:rFonts w:ascii="Arial" w:hAnsi="Arial"/>
          <w:sz w:val="18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4666" w:val="left" w:leader="none"/>
        </w:tabs>
        <w:spacing w:line="295" w:lineRule="auto" w:before="74"/>
        <w:ind w:left="1632" w:right="872" w:hanging="347"/>
        <w:jc w:val="left"/>
      </w:pPr>
      <w:r>
        <w:rPr/>
        <w:pict>
          <v:shape style="position:absolute;margin-left:79.464882pt;margin-top:31.683365pt;width:435.1304pt;height:68.387960pt;mso-position-horizontal-relative:page;mso-position-vertical-relative:paragraph;z-index:-6544" type="#_x0000_t75" stroked="false">
            <v:imagedata r:id="rId16" o:title=""/>
          </v:shape>
        </w:pict>
      </w:r>
      <w:r>
        <w:rPr>
          <w:rFonts w:ascii="Times New Roman" w:hAnsi="Times New Roman"/>
          <w:color w:val="1A1A1A"/>
          <w:sz w:val="20"/>
        </w:rPr>
        <w:t>1.  </w:t>
      </w:r>
      <w:r>
        <w:rPr>
          <w:rFonts w:ascii="Times New Roman" w:hAnsi="Times New Roman"/>
          <w:color w:val="1A1A1A"/>
          <w:spacing w:val="47"/>
          <w:sz w:val="20"/>
        </w:rPr>
        <w:t> </w:t>
      </w:r>
      <w:r>
        <w:rPr>
          <w:color w:val="1A1A1A"/>
        </w:rPr>
        <w:t>Obec</w:t>
      </w:r>
      <w:r>
        <w:rPr>
          <w:color w:val="1A1A1A"/>
          <w:spacing w:val="35"/>
        </w:rPr>
        <w:t> </w:t>
      </w:r>
      <w:r>
        <w:rPr>
          <w:color w:val="1A1A1A"/>
        </w:rPr>
        <w:t>se</w:t>
      </w:r>
      <w:r>
        <w:rPr>
          <w:color w:val="1A1A1A"/>
          <w:spacing w:val="25"/>
        </w:rPr>
        <w:t> </w:t>
      </w:r>
      <w:r>
        <w:rPr>
          <w:color w:val="1A1A1A"/>
        </w:rPr>
        <w:t>v</w:t>
      </w:r>
      <w:r>
        <w:rPr>
          <w:color w:val="1A1A1A"/>
          <w:spacing w:val="39"/>
        </w:rPr>
        <w:t> </w:t>
      </w:r>
      <w:r>
        <w:rPr>
          <w:color w:val="1A1A1A"/>
        </w:rPr>
        <w:t>souladu</w:t>
      </w:r>
      <w:r>
        <w:rPr>
          <w:color w:val="1A1A1A"/>
          <w:spacing w:val="37"/>
        </w:rPr>
        <w:t> </w:t>
      </w:r>
      <w:r>
        <w:rPr>
          <w:color w:val="1A1A1A"/>
        </w:rPr>
        <w:t>s</w:t>
      </w:r>
      <w:r>
        <w:rPr>
          <w:color w:val="1A1A1A"/>
          <w:spacing w:val="20"/>
        </w:rPr>
        <w:t> </w:t>
      </w:r>
      <w:r>
        <w:rPr>
          <w:color w:val="1A1A1A"/>
        </w:rPr>
        <w:t>touto</w:t>
      </w:r>
      <w:r>
        <w:rPr>
          <w:color w:val="1A1A1A"/>
          <w:spacing w:val="38"/>
        </w:rPr>
        <w:t> </w:t>
      </w:r>
      <w:r>
        <w:rPr>
          <w:color w:val="1A1A1A"/>
        </w:rPr>
        <w:t>smlouvou</w:t>
      </w:r>
      <w:r>
        <w:rPr>
          <w:color w:val="1A1A1A"/>
          <w:spacing w:val="41"/>
        </w:rPr>
        <w:t> </w:t>
      </w:r>
      <w:r>
        <w:rPr>
          <w:color w:val="1A1A1A"/>
        </w:rPr>
        <w:t>a</w:t>
      </w:r>
      <w:r>
        <w:rPr>
          <w:color w:val="1A1A1A"/>
          <w:spacing w:val="35"/>
        </w:rPr>
        <w:t> </w:t>
      </w:r>
      <w:r>
        <w:rPr>
          <w:color w:val="1A1A1A"/>
        </w:rPr>
        <w:t>obecně</w:t>
      </w:r>
      <w:r>
        <w:rPr>
          <w:color w:val="1A1A1A"/>
          <w:spacing w:val="40"/>
        </w:rPr>
        <w:t> </w:t>
      </w:r>
      <w:r>
        <w:rPr>
          <w:color w:val="1A1A1A"/>
        </w:rPr>
        <w:t>závaznými </w:t>
      </w:r>
      <w:r>
        <w:rPr>
          <w:color w:val="1A1A1A"/>
          <w:spacing w:val="5"/>
        </w:rPr>
        <w:t> </w:t>
      </w:r>
      <w:r>
        <w:rPr>
          <w:color w:val="1A1A1A"/>
        </w:rPr>
        <w:t>právními</w:t>
      </w:r>
      <w:r>
        <w:rPr>
          <w:color w:val="1A1A1A"/>
          <w:spacing w:val="38"/>
        </w:rPr>
        <w:t> </w:t>
      </w:r>
      <w:r>
        <w:rPr>
          <w:color w:val="1A1A1A"/>
        </w:rPr>
        <w:t>předpisy</w:t>
      </w:r>
      <w:r>
        <w:rPr>
          <w:color w:val="1A1A1A"/>
          <w:spacing w:val="34"/>
        </w:rPr>
        <w:t> </w:t>
      </w:r>
      <w:r>
        <w:rPr>
          <w:color w:val="1A1A1A"/>
        </w:rPr>
        <w:t>zavazuje</w:t>
      </w:r>
      <w:r>
        <w:rPr>
          <w:color w:val="1A1A1A"/>
          <w:spacing w:val="50"/>
        </w:rPr>
        <w:t> </w:t>
      </w:r>
      <w:r>
        <w:rPr>
          <w:color w:val="1A1A1A"/>
        </w:rPr>
        <w:t>platit</w:t>
      </w:r>
      <w:r>
        <w:rPr>
          <w:color w:val="1A1A1A"/>
          <w:spacing w:val="39"/>
        </w:rPr>
        <w:t> </w:t>
      </w:r>
      <w:r>
        <w:rPr>
          <w:color w:val="1A1A1A"/>
        </w:rPr>
        <w:t>NPÚ</w:t>
      </w:r>
      <w:r>
        <w:rPr>
          <w:color w:val="1A1A1A"/>
          <w:w w:val="93"/>
        </w:rPr>
        <w:t> </w:t>
      </w:r>
      <w:r>
        <w:rPr>
          <w:color w:val="1A1A1A"/>
        </w:rPr>
        <w:t>úplatu  </w:t>
      </w:r>
      <w:r>
        <w:rPr>
          <w:color w:val="1A1A1A"/>
          <w:spacing w:val="8"/>
        </w:rPr>
        <w:t> </w:t>
      </w:r>
      <w:r>
        <w:rPr>
          <w:color w:val="1A1A1A"/>
        </w:rPr>
        <w:t>za  </w:t>
      </w:r>
      <w:r>
        <w:rPr>
          <w:color w:val="1A1A1A"/>
          <w:spacing w:val="33"/>
        </w:rPr>
        <w:t> </w:t>
      </w:r>
      <w:r>
        <w:rPr>
          <w:color w:val="1A1A1A"/>
        </w:rPr>
        <w:t>poskytnutí  </w:t>
      </w:r>
      <w:r>
        <w:rPr>
          <w:color w:val="1A1A1A"/>
          <w:spacing w:val="17"/>
        </w:rPr>
        <w:t> </w:t>
      </w:r>
      <w:r>
        <w:rPr>
          <w:color w:val="1A1A1A"/>
        </w:rPr>
        <w:t>prostor.</w:t>
        <w:tab/>
        <w:t>Úplata </w:t>
      </w:r>
      <w:r>
        <w:rPr>
          <w:color w:val="1A1A1A"/>
          <w:spacing w:val="39"/>
        </w:rPr>
        <w:t> </w:t>
      </w:r>
      <w:r>
        <w:rPr>
          <w:color w:val="1A1A1A"/>
        </w:rPr>
        <w:t>za </w:t>
      </w:r>
      <w:r>
        <w:rPr>
          <w:color w:val="1A1A1A"/>
          <w:spacing w:val="37"/>
        </w:rPr>
        <w:t> </w:t>
      </w:r>
      <w:r>
        <w:rPr>
          <w:color w:val="3D3D3D"/>
          <w:spacing w:val="2"/>
        </w:rPr>
        <w:t>j</w:t>
      </w:r>
      <w:r>
        <w:rPr>
          <w:color w:val="1A1A1A"/>
          <w:spacing w:val="2"/>
        </w:rPr>
        <w:t>eden</w:t>
      </w:r>
      <w:r>
        <w:rPr>
          <w:color w:val="1A1A1A"/>
        </w:rPr>
        <w:t> </w:t>
      </w:r>
      <w:r>
        <w:rPr>
          <w:color w:val="1A1A1A"/>
          <w:spacing w:val="45"/>
        </w:rPr>
        <w:t> </w:t>
      </w:r>
      <w:r>
        <w:rPr>
          <w:color w:val="1A1A1A"/>
        </w:rPr>
        <w:t>kalendářn</w:t>
      </w:r>
      <w:r>
        <w:rPr>
          <w:color w:val="5B5B5B"/>
        </w:rPr>
        <w:t>í </w:t>
      </w:r>
      <w:r>
        <w:rPr>
          <w:color w:val="5B5B5B"/>
          <w:spacing w:val="16"/>
        </w:rPr>
        <w:t> </w:t>
      </w:r>
      <w:r>
        <w:rPr>
          <w:color w:val="1A1A1A"/>
        </w:rPr>
        <w:t>měsíc </w:t>
      </w:r>
      <w:r>
        <w:rPr>
          <w:color w:val="1A1A1A"/>
          <w:spacing w:val="37"/>
        </w:rPr>
        <w:t> </w:t>
      </w:r>
      <w:r>
        <w:rPr>
          <w:color w:val="1A1A1A"/>
        </w:rPr>
        <w:t>se </w:t>
      </w:r>
      <w:r>
        <w:rPr>
          <w:color w:val="1A1A1A"/>
          <w:spacing w:val="34"/>
        </w:rPr>
        <w:t> </w:t>
      </w:r>
      <w:r>
        <w:rPr>
          <w:color w:val="1A1A1A"/>
        </w:rPr>
        <w:t>vypo</w:t>
      </w:r>
      <w:r>
        <w:rPr>
          <w:color w:val="1A1A1A"/>
          <w:spacing w:val="22"/>
        </w:rPr>
        <w:t>č</w:t>
      </w:r>
      <w:r>
        <w:rPr>
          <w:color w:val="5B5B5B"/>
          <w:spacing w:val="-14"/>
        </w:rPr>
        <w:t>í</w:t>
      </w:r>
      <w:r>
        <w:rPr>
          <w:color w:val="3D3D3D"/>
          <w:spacing w:val="-1"/>
        </w:rPr>
        <w:t>t</w:t>
      </w:r>
      <w:r>
        <w:rPr>
          <w:color w:val="1A1A1A"/>
        </w:rPr>
        <w:t>ává </w:t>
      </w:r>
      <w:r>
        <w:rPr>
          <w:color w:val="1A1A1A"/>
          <w:spacing w:val="49"/>
        </w:rPr>
        <w:t> </w:t>
      </w:r>
      <w:r>
        <w:rPr>
          <w:color w:val="1A1A1A"/>
          <w:spacing w:val="1"/>
        </w:rPr>
        <w:t>násobke</w:t>
      </w:r>
      <w:r>
        <w:rPr>
          <w:color w:val="3D3D3D"/>
        </w:rPr>
        <w:t>m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8"/>
          <w:szCs w:val="18"/>
        </w:rPr>
      </w:pPr>
    </w:p>
    <w:p>
      <w:pPr>
        <w:spacing w:line="1611" w:lineRule="exact" w:before="0"/>
        <w:ind w:left="1115" w:right="562" w:firstLine="0"/>
        <w:jc w:val="center"/>
        <w:rPr>
          <w:rFonts w:ascii="Arial" w:hAnsi="Arial" w:cs="Arial" w:eastAsia="Arial"/>
          <w:sz w:val="144"/>
          <w:szCs w:val="144"/>
        </w:rPr>
      </w:pPr>
      <w:r>
        <w:rPr/>
        <w:pict>
          <v:shape style="position:absolute;margin-left:80.428093pt;margin-top:51.543419pt;width:96.32107pt;height:12.76254pt;mso-position-horizontal-relative:page;mso-position-vertical-relative:paragraph;z-index:-6520" type="#_x0000_t75" stroked="false">
            <v:imagedata r:id="rId17" o:title=""/>
          </v:shape>
        </w:pict>
      </w:r>
      <w:r>
        <w:rPr>
          <w:rFonts w:ascii="Arial" w:hAnsi="Arial"/>
          <w:spacing w:val="-1063"/>
          <w:w w:val="195"/>
          <w:position w:val="61"/>
          <w:sz w:val="33"/>
        </w:rPr>
        <w:t>I</w:t>
      </w:r>
      <w:r>
        <w:rPr>
          <w:rFonts w:ascii="Arial" w:hAnsi="Arial"/>
          <w:w w:val="195"/>
          <w:sz w:val="144"/>
        </w:rPr>
        <w:t>-</w:t>
      </w:r>
      <w:r>
        <w:rPr>
          <w:rFonts w:ascii="Arial" w:hAnsi="Arial"/>
          <w:spacing w:val="-7"/>
          <w:w w:val="195"/>
          <w:sz w:val="144"/>
        </w:rPr>
        <w:t>-</w:t>
      </w:r>
      <w:r>
        <w:rPr>
          <w:rFonts w:ascii="Arial" w:hAnsi="Arial"/>
          <w:w w:val="195"/>
          <w:sz w:val="144"/>
        </w:rPr>
        <w:t>-</w:t>
      </w:r>
      <w:r>
        <w:rPr>
          <w:rFonts w:ascii="Arial" w:hAnsi="Arial"/>
          <w:spacing w:val="47"/>
          <w:w w:val="195"/>
          <w:sz w:val="144"/>
        </w:rPr>
        <w:t>-</w:t>
      </w:r>
      <w:r>
        <w:rPr>
          <w:rFonts w:ascii="Arial" w:hAnsi="Arial"/>
          <w:w w:val="195"/>
          <w:sz w:val="144"/>
        </w:rPr>
        <w:t>-</w:t>
      </w:r>
      <w:r>
        <w:rPr>
          <w:rFonts w:ascii="Arial" w:hAnsi="Arial"/>
          <w:spacing w:val="62"/>
          <w:w w:val="195"/>
          <w:sz w:val="144"/>
        </w:rPr>
        <w:t>-</w:t>
      </w:r>
      <w:r>
        <w:rPr>
          <w:rFonts w:ascii="Arial" w:hAnsi="Arial"/>
          <w:spacing w:val="-62"/>
          <w:w w:val="195"/>
          <w:sz w:val="144"/>
        </w:rPr>
        <w:t>-</w:t>
      </w:r>
      <w:r>
        <w:rPr>
          <w:rFonts w:ascii="Arial" w:hAnsi="Arial"/>
          <w:spacing w:val="-480"/>
          <w:w w:val="195"/>
          <w:sz w:val="144"/>
        </w:rPr>
        <w:t>·</w:t>
      </w:r>
      <w:r>
        <w:rPr>
          <w:rFonts w:ascii="Arial" w:hAnsi="Arial"/>
          <w:spacing w:val="-317"/>
          <w:w w:val="195"/>
          <w:sz w:val="144"/>
        </w:rPr>
        <w:t>·</w:t>
      </w:r>
      <w:r>
        <w:rPr>
          <w:rFonts w:ascii="Arial" w:hAnsi="Arial"/>
          <w:spacing w:val="-65"/>
          <w:w w:val="195"/>
          <w:sz w:val="144"/>
        </w:rPr>
        <w:t>-</w:t>
      </w:r>
      <w:r>
        <w:rPr>
          <w:rFonts w:ascii="Arial" w:hAnsi="Arial"/>
          <w:w w:val="195"/>
          <w:sz w:val="144"/>
        </w:rPr>
        <w:t>·</w:t>
      </w:r>
      <w:r>
        <w:rPr>
          <w:rFonts w:ascii="Arial" w:hAnsi="Arial"/>
          <w:sz w:val="144"/>
        </w:rPr>
      </w:r>
    </w:p>
    <w:p>
      <w:pPr>
        <w:spacing w:line="163" w:lineRule="exact" w:before="0"/>
        <w:ind w:left="954" w:right="56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A1A1A"/>
          <w:sz w:val="18"/>
        </w:rPr>
        <w:t>Článek</w:t>
      </w:r>
      <w:r>
        <w:rPr>
          <w:rFonts w:ascii="Arial" w:hAnsi="Arial"/>
          <w:b/>
          <w:color w:val="1A1A1A"/>
          <w:spacing w:val="16"/>
          <w:sz w:val="18"/>
        </w:rPr>
        <w:t> </w:t>
      </w:r>
      <w:r>
        <w:rPr>
          <w:rFonts w:ascii="Arial" w:hAnsi="Arial"/>
          <w:b/>
          <w:color w:val="1A1A1A"/>
          <w:sz w:val="18"/>
        </w:rPr>
        <w:t>V.</w:t>
      </w:r>
      <w:r>
        <w:rPr>
          <w:rFonts w:ascii="Arial" w:hAnsi="Arial"/>
          <w:sz w:val="18"/>
        </w:rPr>
      </w:r>
    </w:p>
    <w:p>
      <w:pPr>
        <w:spacing w:before="62"/>
        <w:ind w:left="1281" w:right="0" w:firstLine="93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A1A1A"/>
          <w:sz w:val="18"/>
        </w:rPr>
        <w:t>Další</w:t>
      </w:r>
      <w:r>
        <w:rPr>
          <w:rFonts w:ascii="Arial" w:hAnsi="Arial"/>
          <w:b/>
          <w:color w:val="1A1A1A"/>
          <w:spacing w:val="10"/>
          <w:sz w:val="18"/>
        </w:rPr>
        <w:t> </w:t>
      </w:r>
      <w:r>
        <w:rPr>
          <w:rFonts w:ascii="Arial" w:hAnsi="Arial"/>
          <w:b/>
          <w:color w:val="1A1A1A"/>
          <w:sz w:val="18"/>
        </w:rPr>
        <w:t>služby</w:t>
      </w:r>
      <w:r>
        <w:rPr>
          <w:rFonts w:ascii="Arial" w:hAnsi="Arial"/>
          <w:b/>
          <w:color w:val="1A1A1A"/>
          <w:spacing w:val="6"/>
          <w:sz w:val="18"/>
        </w:rPr>
        <w:t> </w:t>
      </w:r>
      <w:r>
        <w:rPr>
          <w:rFonts w:ascii="Arial" w:hAnsi="Arial"/>
          <w:b/>
          <w:color w:val="1A1A1A"/>
          <w:sz w:val="18"/>
        </w:rPr>
        <w:t>související</w:t>
      </w:r>
      <w:r>
        <w:rPr>
          <w:rFonts w:ascii="Arial" w:hAnsi="Arial"/>
          <w:b/>
          <w:color w:val="1A1A1A"/>
          <w:spacing w:val="35"/>
          <w:sz w:val="18"/>
        </w:rPr>
        <w:t> </w:t>
      </w:r>
      <w:r>
        <w:rPr>
          <w:rFonts w:ascii="Arial" w:hAnsi="Arial"/>
          <w:b/>
          <w:color w:val="1A1A1A"/>
          <w:sz w:val="18"/>
        </w:rPr>
        <w:t>s</w:t>
      </w:r>
      <w:r>
        <w:rPr>
          <w:rFonts w:ascii="Arial" w:hAnsi="Arial"/>
          <w:b/>
          <w:color w:val="1A1A1A"/>
          <w:spacing w:val="23"/>
          <w:sz w:val="18"/>
        </w:rPr>
        <w:t> </w:t>
      </w:r>
      <w:r>
        <w:rPr>
          <w:rFonts w:ascii="Arial" w:hAnsi="Arial"/>
          <w:b/>
          <w:color w:val="1A1A1A"/>
          <w:sz w:val="18"/>
        </w:rPr>
        <w:t>užíváním</w:t>
      </w:r>
      <w:r>
        <w:rPr>
          <w:rFonts w:ascii="Arial" w:hAnsi="Arial"/>
          <w:b/>
          <w:color w:val="1A1A1A"/>
          <w:spacing w:val="25"/>
          <w:sz w:val="18"/>
        </w:rPr>
        <w:t> </w:t>
      </w:r>
      <w:r>
        <w:rPr>
          <w:rFonts w:ascii="Arial" w:hAnsi="Arial"/>
          <w:b/>
          <w:color w:val="1A1A1A"/>
          <w:sz w:val="18"/>
        </w:rPr>
        <w:t>prostor</w:t>
      </w:r>
      <w:r>
        <w:rPr>
          <w:rFonts w:ascii="Arial" w:hAnsi="Arial"/>
          <w:b/>
          <w:color w:val="1A1A1A"/>
          <w:spacing w:val="30"/>
          <w:sz w:val="18"/>
        </w:rPr>
        <w:t> </w:t>
      </w:r>
      <w:r>
        <w:rPr>
          <w:rFonts w:ascii="Arial" w:hAnsi="Arial"/>
          <w:b/>
          <w:color w:val="1A1A1A"/>
          <w:sz w:val="18"/>
        </w:rPr>
        <w:t>a</w:t>
      </w:r>
      <w:r>
        <w:rPr>
          <w:rFonts w:ascii="Arial" w:hAnsi="Arial"/>
          <w:b/>
          <w:color w:val="1A1A1A"/>
          <w:spacing w:val="20"/>
          <w:sz w:val="18"/>
        </w:rPr>
        <w:t> </w:t>
      </w:r>
      <w:r>
        <w:rPr>
          <w:rFonts w:ascii="Arial" w:hAnsi="Arial"/>
          <w:b/>
          <w:color w:val="1A1A1A"/>
          <w:sz w:val="18"/>
        </w:rPr>
        <w:t>inventářem, jejich</w:t>
      </w:r>
      <w:r>
        <w:rPr>
          <w:rFonts w:ascii="Arial" w:hAnsi="Arial"/>
          <w:b/>
          <w:color w:val="1A1A1A"/>
          <w:spacing w:val="26"/>
          <w:sz w:val="18"/>
        </w:rPr>
        <w:t> </w:t>
      </w:r>
      <w:r>
        <w:rPr>
          <w:rFonts w:ascii="Arial" w:hAnsi="Arial"/>
          <w:b/>
          <w:color w:val="1A1A1A"/>
          <w:sz w:val="18"/>
        </w:rPr>
        <w:t>cena</w:t>
      </w:r>
      <w:r>
        <w:rPr>
          <w:rFonts w:ascii="Arial" w:hAnsi="Arial"/>
          <w:b/>
          <w:color w:val="1A1A1A"/>
          <w:spacing w:val="20"/>
          <w:sz w:val="18"/>
        </w:rPr>
        <w:t> </w:t>
      </w:r>
      <w:r>
        <w:rPr>
          <w:rFonts w:ascii="Arial" w:hAnsi="Arial"/>
          <w:b/>
          <w:color w:val="1A1A1A"/>
          <w:sz w:val="18"/>
        </w:rPr>
        <w:t>a</w:t>
      </w:r>
      <w:r>
        <w:rPr>
          <w:rFonts w:ascii="Arial" w:hAnsi="Arial"/>
          <w:b/>
          <w:color w:val="1A1A1A"/>
          <w:spacing w:val="19"/>
          <w:sz w:val="18"/>
        </w:rPr>
        <w:t> </w:t>
      </w:r>
      <w:r>
        <w:rPr>
          <w:rFonts w:ascii="Arial" w:hAnsi="Arial"/>
          <w:b/>
          <w:color w:val="1A1A1A"/>
          <w:sz w:val="18"/>
        </w:rPr>
        <w:t>splatnost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4"/>
        </w:numPr>
        <w:tabs>
          <w:tab w:pos="1623" w:val="left" w:leader="none"/>
        </w:tabs>
        <w:spacing w:line="240" w:lineRule="auto" w:before="120" w:after="0"/>
        <w:ind w:left="1623" w:right="0" w:hanging="342"/>
        <w:jc w:val="left"/>
      </w:pPr>
      <w:r>
        <w:rPr>
          <w:color w:val="1A1A1A"/>
        </w:rPr>
        <w:t>V</w:t>
      </w:r>
      <w:r>
        <w:rPr>
          <w:color w:val="1A1A1A"/>
          <w:spacing w:val="16"/>
        </w:rPr>
        <w:t> </w:t>
      </w:r>
      <w:r>
        <w:rPr>
          <w:color w:val="1A1A1A"/>
        </w:rPr>
        <w:t>souvislosti</w:t>
      </w:r>
      <w:r>
        <w:rPr>
          <w:color w:val="1A1A1A"/>
          <w:spacing w:val="28"/>
        </w:rPr>
        <w:t> </w:t>
      </w:r>
      <w:r>
        <w:rPr>
          <w:color w:val="1A1A1A"/>
        </w:rPr>
        <w:t>s</w:t>
      </w:r>
      <w:r>
        <w:rPr>
          <w:color w:val="1A1A1A"/>
          <w:spacing w:val="18"/>
        </w:rPr>
        <w:t> </w:t>
      </w:r>
      <w:r>
        <w:rPr>
          <w:color w:val="1A1A1A"/>
        </w:rPr>
        <w:t>poskytnutím</w:t>
      </w:r>
      <w:r>
        <w:rPr>
          <w:color w:val="1A1A1A"/>
          <w:spacing w:val="37"/>
        </w:rPr>
        <w:t> </w:t>
      </w:r>
      <w:r>
        <w:rPr>
          <w:color w:val="1A1A1A"/>
        </w:rPr>
        <w:t>prostor </w:t>
      </w:r>
      <w:r>
        <w:rPr>
          <w:color w:val="1A1A1A"/>
          <w:spacing w:val="24"/>
        </w:rPr>
        <w:t> </w:t>
      </w:r>
      <w:r>
        <w:rPr>
          <w:color w:val="1A1A1A"/>
        </w:rPr>
        <w:t>se</w:t>
      </w:r>
      <w:r>
        <w:rPr>
          <w:color w:val="1A1A1A"/>
          <w:spacing w:val="18"/>
        </w:rPr>
        <w:t> </w:t>
      </w:r>
      <w:r>
        <w:rPr>
          <w:color w:val="1A1A1A"/>
        </w:rPr>
        <w:t>obec</w:t>
      </w:r>
      <w:r>
        <w:rPr>
          <w:color w:val="1A1A1A"/>
          <w:spacing w:val="21"/>
        </w:rPr>
        <w:t> </w:t>
      </w:r>
      <w:r>
        <w:rPr>
          <w:color w:val="1A1A1A"/>
        </w:rPr>
        <w:t>zavazuje</w:t>
      </w:r>
      <w:r>
        <w:rPr>
          <w:color w:val="1A1A1A"/>
          <w:spacing w:val="36"/>
        </w:rPr>
        <w:t> </w:t>
      </w:r>
      <w:r>
        <w:rPr>
          <w:color w:val="1A1A1A"/>
        </w:rPr>
        <w:t>uhradit</w:t>
      </w:r>
      <w:r>
        <w:rPr>
          <w:color w:val="1A1A1A"/>
          <w:spacing w:val="31"/>
        </w:rPr>
        <w:t> </w:t>
      </w:r>
      <w:r>
        <w:rPr>
          <w:color w:val="1A1A1A"/>
        </w:rPr>
        <w:t>příspěvek</w:t>
      </w:r>
      <w:r>
        <w:rPr>
          <w:color w:val="1A1A1A"/>
          <w:spacing w:val="35"/>
        </w:rPr>
        <w:t> </w:t>
      </w:r>
      <w:r>
        <w:rPr>
          <w:color w:val="1A1A1A"/>
        </w:rPr>
        <w:t>na</w:t>
      </w:r>
      <w:r>
        <w:rPr>
          <w:color w:val="1A1A1A"/>
          <w:spacing w:val="13"/>
        </w:rPr>
        <w:t> </w:t>
      </w:r>
      <w:r>
        <w:rPr>
          <w:color w:val="1A1A1A"/>
        </w:rPr>
        <w:t>služby</w:t>
      </w:r>
      <w:r>
        <w:rPr>
          <w:color w:val="1A1A1A"/>
          <w:spacing w:val="24"/>
        </w:rPr>
        <w:t> </w:t>
      </w:r>
      <w:r>
        <w:rPr>
          <w:color w:val="1A1A1A"/>
        </w:rPr>
        <w:t>a</w:t>
      </w:r>
      <w:r>
        <w:rPr>
          <w:color w:val="1A1A1A"/>
          <w:spacing w:val="14"/>
        </w:rPr>
        <w:t> </w:t>
      </w:r>
      <w:r>
        <w:rPr>
          <w:color w:val="1A1A1A"/>
          <w:spacing w:val="4"/>
        </w:rPr>
        <w:t>to</w:t>
      </w:r>
      <w:r>
        <w:rPr>
          <w:color w:val="3D3D3D"/>
          <w:spacing w:val="3"/>
        </w:rPr>
        <w:t>:</w:t>
      </w:r>
      <w:r>
        <w:rPr/>
      </w:r>
    </w:p>
    <w:p>
      <w:pPr>
        <w:pStyle w:val="BodyText"/>
        <w:numPr>
          <w:ilvl w:val="1"/>
          <w:numId w:val="4"/>
        </w:numPr>
        <w:tabs>
          <w:tab w:pos="2274" w:val="left" w:leader="none"/>
        </w:tabs>
        <w:spacing w:line="273" w:lineRule="auto" w:before="51" w:after="0"/>
        <w:ind w:left="1271" w:right="879" w:firstLine="708"/>
        <w:jc w:val="both"/>
      </w:pPr>
      <w:r>
        <w:rPr>
          <w:color w:val="1A1A1A"/>
        </w:rPr>
        <w:t>Správa</w:t>
      </w:r>
      <w:r>
        <w:rPr>
          <w:color w:val="1A1A1A"/>
          <w:spacing w:val="51"/>
        </w:rPr>
        <w:t> </w:t>
      </w:r>
      <w:r>
        <w:rPr>
          <w:color w:val="1A1A1A"/>
        </w:rPr>
        <w:t>státního</w:t>
      </w:r>
      <w:r>
        <w:rPr>
          <w:color w:val="1A1A1A"/>
          <w:spacing w:val="5"/>
        </w:rPr>
        <w:t> </w:t>
      </w:r>
      <w:r>
        <w:rPr>
          <w:color w:val="1A1A1A"/>
        </w:rPr>
        <w:t>zámku</w:t>
      </w:r>
      <w:r>
        <w:rPr>
          <w:color w:val="1A1A1A"/>
          <w:spacing w:val="5"/>
        </w:rPr>
        <w:t> </w:t>
      </w:r>
      <w:r>
        <w:rPr>
          <w:color w:val="1A1A1A"/>
        </w:rPr>
        <w:t>zajistí</w:t>
      </w:r>
      <w:r>
        <w:rPr>
          <w:color w:val="1A1A1A"/>
          <w:spacing w:val="42"/>
        </w:rPr>
        <w:t> </w:t>
      </w:r>
      <w:r>
        <w:rPr>
          <w:color w:val="1A1A1A"/>
        </w:rPr>
        <w:t>hudební</w:t>
      </w:r>
      <w:r>
        <w:rPr>
          <w:color w:val="1A1A1A"/>
          <w:spacing w:val="31"/>
        </w:rPr>
        <w:t> </w:t>
      </w:r>
      <w:r>
        <w:rPr>
          <w:color w:val="1A1A1A"/>
        </w:rPr>
        <w:t>doprovod</w:t>
      </w:r>
      <w:r>
        <w:rPr>
          <w:color w:val="1A1A1A"/>
          <w:spacing w:val="4"/>
        </w:rPr>
        <w:t> </w:t>
      </w:r>
      <w:r>
        <w:rPr>
          <w:color w:val="1A1A1A"/>
        </w:rPr>
        <w:t>ke</w:t>
      </w:r>
      <w:r>
        <w:rPr>
          <w:color w:val="1A1A1A"/>
          <w:spacing w:val="46"/>
        </w:rPr>
        <w:t> </w:t>
      </w:r>
      <w:r>
        <w:rPr>
          <w:color w:val="1A1A1A"/>
        </w:rPr>
        <w:t>svatebním </w:t>
      </w:r>
      <w:r>
        <w:rPr>
          <w:color w:val="1A1A1A"/>
          <w:spacing w:val="14"/>
        </w:rPr>
        <w:t> </w:t>
      </w:r>
      <w:r>
        <w:rPr>
          <w:color w:val="1A1A1A"/>
          <w:spacing w:val="1"/>
        </w:rPr>
        <w:t>ob</w:t>
      </w:r>
      <w:r>
        <w:rPr>
          <w:color w:val="3D3D3D"/>
          <w:spacing w:val="2"/>
        </w:rPr>
        <w:t>řa</w:t>
      </w:r>
      <w:r>
        <w:rPr>
          <w:color w:val="1A1A1A"/>
          <w:spacing w:val="1"/>
        </w:rPr>
        <w:t>dům</w:t>
      </w:r>
      <w:r>
        <w:rPr>
          <w:color w:val="1A1A1A"/>
        </w:rPr>
        <w:t> </w:t>
      </w:r>
      <w:r>
        <w:rPr>
          <w:color w:val="1A1A1A"/>
          <w:spacing w:val="35"/>
        </w:rPr>
        <w:t> </w:t>
      </w:r>
      <w:r>
        <w:rPr>
          <w:color w:val="1A1A1A"/>
        </w:rPr>
        <w:t>a </w:t>
      </w:r>
      <w:r>
        <w:rPr>
          <w:color w:val="1A1A1A"/>
          <w:spacing w:val="4"/>
        </w:rPr>
        <w:t> </w:t>
      </w:r>
      <w:r>
        <w:rPr>
          <w:color w:val="1A1A1A"/>
          <w:spacing w:val="-1"/>
        </w:rPr>
        <w:t>M</w:t>
      </w:r>
      <w:r>
        <w:rPr>
          <w:color w:val="3D3D3D"/>
          <w:spacing w:val="-1"/>
        </w:rPr>
        <w:t>ě</w:t>
      </w:r>
      <w:r>
        <w:rPr>
          <w:color w:val="1A1A1A"/>
          <w:spacing w:val="-1"/>
        </w:rPr>
        <w:t>sto</w:t>
      </w:r>
      <w:r>
        <w:rPr>
          <w:color w:val="1A1A1A"/>
          <w:spacing w:val="22"/>
          <w:w w:val="103"/>
        </w:rPr>
        <w:t> </w:t>
      </w:r>
      <w:r>
        <w:rPr>
          <w:color w:val="1A1A1A"/>
        </w:rPr>
        <w:t>Litoměřice</w:t>
      </w:r>
      <w:r>
        <w:rPr>
          <w:color w:val="1A1A1A"/>
          <w:spacing w:val="28"/>
        </w:rPr>
        <w:t> </w:t>
      </w:r>
      <w:r>
        <w:rPr>
          <w:color w:val="1A1A1A"/>
        </w:rPr>
        <w:t>se</w:t>
      </w:r>
      <w:r>
        <w:rPr>
          <w:color w:val="1A1A1A"/>
          <w:spacing w:val="25"/>
        </w:rPr>
        <w:t> </w:t>
      </w:r>
      <w:r>
        <w:rPr>
          <w:color w:val="1A1A1A"/>
        </w:rPr>
        <w:t>bude </w:t>
      </w:r>
      <w:r>
        <w:rPr>
          <w:color w:val="1A1A1A"/>
          <w:spacing w:val="27"/>
        </w:rPr>
        <w:t> </w:t>
      </w:r>
      <w:r>
        <w:rPr>
          <w:color w:val="1A1A1A"/>
        </w:rPr>
        <w:t>podílet </w:t>
      </w:r>
      <w:r>
        <w:rPr>
          <w:color w:val="1A1A1A"/>
          <w:spacing w:val="25"/>
        </w:rPr>
        <w:t> </w:t>
      </w:r>
      <w:r>
        <w:rPr>
          <w:color w:val="1A1A1A"/>
        </w:rPr>
        <w:t>na </w:t>
      </w:r>
      <w:r>
        <w:rPr>
          <w:color w:val="1A1A1A"/>
          <w:spacing w:val="20"/>
        </w:rPr>
        <w:t> </w:t>
      </w:r>
      <w:r>
        <w:rPr>
          <w:color w:val="1A1A1A"/>
        </w:rPr>
        <w:t>nákladech</w:t>
      </w:r>
      <w:r>
        <w:rPr>
          <w:color w:val="1A1A1A"/>
        </w:rPr>
        <w:t> </w:t>
      </w:r>
      <w:r>
        <w:rPr>
          <w:color w:val="1A1A1A"/>
          <w:spacing w:val="-21"/>
        </w:rPr>
        <w:t> </w:t>
      </w:r>
      <w:r>
        <w:rPr>
          <w:color w:val="1A1A1A"/>
          <w:spacing w:val="-21"/>
          <w:position w:val="-7"/>
        </w:rPr>
        <w:drawing>
          <wp:inline distT="0" distB="0" distL="0" distR="0">
            <wp:extent cx="3244743" cy="162084"/>
            <wp:effectExtent l="0" t="0" r="0" b="0"/>
            <wp:docPr id="1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4743" cy="16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A1A1A"/>
          <w:spacing w:val="-21"/>
          <w:position w:val="-7"/>
        </w:rPr>
      </w:r>
      <w:r>
        <w:rPr>
          <w:rFonts w:ascii="Times New Roman" w:hAnsi="Times New Roman"/>
          <w:color w:val="1A1A1A"/>
          <w:spacing w:val="-21"/>
          <w:position w:val="-7"/>
        </w:rPr>
        <w:t> </w:t>
      </w:r>
      <w:r>
        <w:rPr>
          <w:color w:val="1A1A1A"/>
        </w:rPr>
        <w:t>V</w:t>
      </w:r>
      <w:r>
        <w:rPr>
          <w:color w:val="1A1A1A"/>
          <w:spacing w:val="31"/>
        </w:rPr>
        <w:t> </w:t>
      </w:r>
      <w:r>
        <w:rPr>
          <w:color w:val="1A1A1A"/>
        </w:rPr>
        <w:t>případě</w:t>
      </w:r>
      <w:r>
        <w:rPr>
          <w:color w:val="1A1A1A"/>
          <w:spacing w:val="38"/>
        </w:rPr>
        <w:t> </w:t>
      </w:r>
      <w:r>
        <w:rPr>
          <w:color w:val="1A1A1A"/>
          <w:spacing w:val="-1"/>
        </w:rPr>
        <w:t>mimořádného</w:t>
      </w:r>
      <w:r>
        <w:rPr>
          <w:color w:val="1A1A1A"/>
          <w:spacing w:val="28"/>
        </w:rPr>
        <w:t> </w:t>
      </w:r>
      <w:r>
        <w:rPr>
          <w:color w:val="1A1A1A"/>
        </w:rPr>
        <w:t>termínu</w:t>
      </w:r>
      <w:r>
        <w:rPr>
          <w:color w:val="1A1A1A"/>
          <w:spacing w:val="37"/>
        </w:rPr>
        <w:t> </w:t>
      </w:r>
      <w:r>
        <w:rPr>
          <w:color w:val="1A1A1A"/>
        </w:rPr>
        <w:t>svatebního</w:t>
      </w:r>
      <w:r>
        <w:rPr>
          <w:color w:val="1A1A1A"/>
          <w:spacing w:val="33"/>
        </w:rPr>
        <w:t> </w:t>
      </w:r>
      <w:r>
        <w:rPr>
          <w:color w:val="1A1A1A"/>
        </w:rPr>
        <w:t>obřadu</w:t>
      </w:r>
      <w:r>
        <w:rPr>
          <w:color w:val="1A1A1A"/>
          <w:spacing w:val="23"/>
        </w:rPr>
        <w:t> </w:t>
      </w:r>
      <w:r>
        <w:rPr>
          <w:color w:val="1A1A1A"/>
        </w:rPr>
        <w:t>částkou</w:t>
      </w:r>
      <w:r>
        <w:rPr>
          <w:color w:val="1A1A1A"/>
          <w:spacing w:val="41"/>
        </w:rPr>
        <w:t> </w:t>
      </w:r>
      <w:r>
        <w:rPr>
          <w:color w:val="1A1A1A"/>
          <w:spacing w:val="-3"/>
        </w:rPr>
        <w:t>100,-</w:t>
      </w:r>
      <w:r>
        <w:rPr>
          <w:color w:val="1A1A1A"/>
          <w:spacing w:val="21"/>
        </w:rPr>
        <w:t> </w:t>
      </w:r>
      <w:r>
        <w:rPr>
          <w:color w:val="1A1A1A"/>
        </w:rPr>
        <w:t>Kč</w:t>
      </w:r>
      <w:r>
        <w:rPr>
          <w:color w:val="1A1A1A"/>
          <w:spacing w:val="19"/>
        </w:rPr>
        <w:t> </w:t>
      </w:r>
      <w:r>
        <w:rPr>
          <w:color w:val="1A1A1A"/>
        </w:rPr>
        <w:t>za</w:t>
      </w:r>
      <w:r>
        <w:rPr>
          <w:color w:val="1A1A1A"/>
          <w:spacing w:val="34"/>
        </w:rPr>
        <w:t> </w:t>
      </w:r>
      <w:r>
        <w:rPr>
          <w:color w:val="1A1A1A"/>
        </w:rPr>
        <w:t>obřad</w:t>
      </w:r>
      <w:r>
        <w:rPr>
          <w:color w:val="1A1A1A"/>
          <w:spacing w:val="26"/>
        </w:rPr>
        <w:t> </w:t>
      </w:r>
      <w:r>
        <w:rPr>
          <w:color w:val="1A1A1A"/>
        </w:rPr>
        <w:t>a</w:t>
      </w:r>
      <w:r>
        <w:rPr>
          <w:color w:val="1A1A1A"/>
          <w:spacing w:val="22"/>
        </w:rPr>
        <w:t> </w:t>
      </w:r>
      <w:r>
        <w:rPr>
          <w:color w:val="1A1A1A"/>
        </w:rPr>
        <w:t>osobu</w:t>
      </w:r>
      <w:r>
        <w:rPr>
          <w:color w:val="1A1A1A"/>
          <w:spacing w:val="40"/>
        </w:rPr>
        <w:t> </w:t>
      </w:r>
      <w:r>
        <w:rPr>
          <w:color w:val="1A1A1A"/>
        </w:rPr>
        <w:t>hudebníka.</w:t>
      </w:r>
      <w:r>
        <w:rPr/>
      </w:r>
    </w:p>
    <w:p>
      <w:pPr>
        <w:pStyle w:val="BodyText"/>
        <w:numPr>
          <w:ilvl w:val="1"/>
          <w:numId w:val="4"/>
        </w:numPr>
        <w:tabs>
          <w:tab w:pos="2245" w:val="left" w:leader="none"/>
          <w:tab w:pos="7845" w:val="left" w:leader="none"/>
        </w:tabs>
        <w:spacing w:line="290" w:lineRule="auto" w:before="17" w:after="0"/>
        <w:ind w:left="1281" w:right="878" w:firstLine="698"/>
        <w:jc w:val="both"/>
      </w:pPr>
      <w:r>
        <w:rPr>
          <w:color w:val="1A1A1A"/>
          <w:w w:val="105"/>
        </w:rPr>
        <w:t>Město</w:t>
      </w:r>
      <w:r>
        <w:rPr>
          <w:color w:val="1A1A1A"/>
          <w:spacing w:val="23"/>
          <w:w w:val="105"/>
        </w:rPr>
        <w:t> </w:t>
      </w:r>
      <w:r>
        <w:rPr>
          <w:color w:val="1A1A1A"/>
          <w:w w:val="105"/>
        </w:rPr>
        <w:t>Litoměřice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uhradí</w:t>
      </w:r>
      <w:r>
        <w:rPr>
          <w:color w:val="1A1A1A"/>
          <w:spacing w:val="22"/>
          <w:w w:val="105"/>
        </w:rPr>
        <w:t> </w:t>
      </w:r>
      <w:r>
        <w:rPr>
          <w:color w:val="1A1A1A"/>
          <w:w w:val="105"/>
        </w:rPr>
        <w:t>částk</w:t>
        <w:tab/>
        <w:t>reprezentačního</w:t>
      </w:r>
      <w:r>
        <w:rPr>
          <w:color w:val="1A1A1A"/>
          <w:spacing w:val="32"/>
          <w:w w:val="105"/>
        </w:rPr>
        <w:t> </w:t>
      </w:r>
      <w:r>
        <w:rPr>
          <w:color w:val="1A1A1A"/>
          <w:w w:val="105"/>
        </w:rPr>
        <w:t>sálu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den</w:t>
      </w:r>
      <w:r>
        <w:rPr>
          <w:color w:val="1A1A1A"/>
          <w:w w:val="103"/>
        </w:rPr>
        <w:t> </w:t>
      </w:r>
      <w:r>
        <w:rPr>
          <w:color w:val="1A1A1A"/>
          <w:w w:val="105"/>
        </w:rPr>
        <w:t>konání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svatebních</w:t>
      </w:r>
      <w:r>
        <w:rPr>
          <w:color w:val="1A1A1A"/>
          <w:spacing w:val="7"/>
          <w:w w:val="105"/>
        </w:rPr>
        <w:t> </w:t>
      </w:r>
      <w:r>
        <w:rPr>
          <w:color w:val="1A1A1A"/>
          <w:spacing w:val="1"/>
          <w:w w:val="105"/>
        </w:rPr>
        <w:t>obřadů</w:t>
      </w:r>
      <w:r>
        <w:rPr>
          <w:color w:val="3D3D3D"/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4"/>
        </w:numPr>
        <w:tabs>
          <w:tab w:pos="1633" w:val="left" w:leader="none"/>
        </w:tabs>
        <w:spacing w:line="240" w:lineRule="auto" w:before="1" w:after="0"/>
        <w:ind w:left="1632" w:right="0" w:hanging="351"/>
        <w:jc w:val="left"/>
      </w:pPr>
      <w:r>
        <w:rPr>
          <w:color w:val="1A1A1A"/>
          <w:w w:val="105"/>
        </w:rPr>
        <w:t>Úhrada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za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služby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je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splatná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úplatou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sjednanou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dle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čl.</w:t>
      </w:r>
      <w:r>
        <w:rPr>
          <w:color w:val="1A1A1A"/>
          <w:spacing w:val="-3"/>
          <w:w w:val="105"/>
        </w:rPr>
        <w:t> </w:t>
      </w:r>
      <w:r>
        <w:rPr>
          <w:color w:val="1A1A1A"/>
          <w:spacing w:val="-5"/>
          <w:w w:val="105"/>
        </w:rPr>
        <w:t>IV</w:t>
      </w:r>
      <w:r>
        <w:rPr>
          <w:color w:val="3D3D3D"/>
          <w:spacing w:val="-2"/>
          <w:w w:val="105"/>
        </w:rPr>
        <w:t>,</w:t>
      </w:r>
      <w:r>
        <w:rPr>
          <w:color w:val="1A1A1A"/>
          <w:spacing w:val="-5"/>
          <w:w w:val="105"/>
        </w:rPr>
        <w:t>a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na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stejný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účet.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23"/>
        <w:ind w:left="949" w:right="56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A1A1A"/>
          <w:w w:val="105"/>
          <w:sz w:val="18"/>
        </w:rPr>
        <w:t>Článek</w:t>
      </w:r>
      <w:r>
        <w:rPr>
          <w:rFonts w:ascii="Arial" w:hAnsi="Arial"/>
          <w:b/>
          <w:color w:val="1A1A1A"/>
          <w:spacing w:val="-15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VI.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95" w:lineRule="auto" w:before="107"/>
        <w:ind w:left="1632" w:right="529" w:hanging="352"/>
        <w:jc w:val="left"/>
      </w:pPr>
      <w:r>
        <w:rPr>
          <w:rFonts w:ascii="Times New Roman" w:hAnsi="Times New Roman"/>
          <w:color w:val="1A1A1A"/>
          <w:w w:val="105"/>
          <w:sz w:val="20"/>
        </w:rPr>
        <w:t>1.  </w:t>
      </w:r>
      <w:r>
        <w:rPr>
          <w:rFonts w:ascii="Times New Roman" w:hAnsi="Times New Roman"/>
          <w:color w:val="1A1A1A"/>
          <w:spacing w:val="6"/>
          <w:w w:val="105"/>
          <w:sz w:val="20"/>
        </w:rPr>
        <w:t> </w:t>
      </w:r>
      <w:r>
        <w:rPr>
          <w:color w:val="1A1A1A"/>
          <w:w w:val="105"/>
        </w:rPr>
        <w:t>Obec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není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oprávněna 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postoupit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oprávnění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k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pořádání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sňatečných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obřadů</w:t>
      </w:r>
      <w:r>
        <w:rPr>
          <w:color w:val="1A1A1A"/>
          <w:spacing w:val="49"/>
          <w:w w:val="105"/>
        </w:rPr>
        <w:t> </w:t>
      </w:r>
      <w:r>
        <w:rPr>
          <w:color w:val="1A1A1A"/>
          <w:spacing w:val="2"/>
          <w:w w:val="105"/>
        </w:rPr>
        <w:t>an</w:t>
      </w:r>
      <w:r>
        <w:rPr>
          <w:color w:val="5B5B5B"/>
          <w:spacing w:val="1"/>
          <w:w w:val="105"/>
        </w:rPr>
        <w:t>i</w:t>
      </w:r>
      <w:r>
        <w:rPr>
          <w:color w:val="5B5B5B"/>
          <w:spacing w:val="12"/>
          <w:w w:val="105"/>
        </w:rPr>
        <w:t> </w:t>
      </w:r>
      <w:r>
        <w:rPr>
          <w:color w:val="3D3D3D"/>
          <w:spacing w:val="2"/>
          <w:w w:val="105"/>
        </w:rPr>
        <w:t>ji</w:t>
      </w:r>
      <w:r>
        <w:rPr>
          <w:color w:val="1A1A1A"/>
          <w:spacing w:val="2"/>
          <w:w w:val="105"/>
        </w:rPr>
        <w:t>nému</w:t>
      </w:r>
      <w:r>
        <w:rPr>
          <w:color w:val="1A1A1A"/>
          <w:spacing w:val="49"/>
          <w:w w:val="105"/>
        </w:rPr>
        <w:t> </w:t>
      </w:r>
      <w:r>
        <w:rPr>
          <w:color w:val="1A1A1A"/>
          <w:spacing w:val="2"/>
          <w:w w:val="105"/>
        </w:rPr>
        <w:t>užíván</w:t>
      </w:r>
      <w:r>
        <w:rPr>
          <w:color w:val="3D3D3D"/>
          <w:spacing w:val="2"/>
          <w:w w:val="105"/>
        </w:rPr>
        <w:t>í</w:t>
      </w:r>
      <w:r>
        <w:rPr>
          <w:color w:val="3D3D3D"/>
          <w:spacing w:val="24"/>
          <w:w w:val="96"/>
        </w:rPr>
        <w:t> </w:t>
      </w:r>
      <w:r>
        <w:rPr>
          <w:color w:val="1A1A1A"/>
          <w:w w:val="105"/>
        </w:rPr>
        <w:t>prostor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další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osobě</w:t>
      </w:r>
      <w:r>
        <w:rPr>
          <w:color w:val="1A1A1A"/>
          <w:spacing w:val="-32"/>
          <w:w w:val="105"/>
        </w:rPr>
        <w:t> </w:t>
      </w:r>
      <w:r>
        <w:rPr>
          <w:color w:val="3D3D3D"/>
          <w:w w:val="105"/>
        </w:rPr>
        <w:t>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spacing w:before="0"/>
        <w:ind w:left="947" w:right="56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A1A1A"/>
          <w:w w:val="105"/>
          <w:sz w:val="18"/>
        </w:rPr>
        <w:t>Článek</w:t>
      </w:r>
      <w:r>
        <w:rPr>
          <w:rFonts w:ascii="Arial" w:hAnsi="Arial"/>
          <w:b/>
          <w:color w:val="1A1A1A"/>
          <w:spacing w:val="-12"/>
          <w:w w:val="105"/>
          <w:sz w:val="18"/>
        </w:rPr>
        <w:t> </w:t>
      </w:r>
      <w:r>
        <w:rPr>
          <w:rFonts w:ascii="Arial" w:hAnsi="Arial"/>
          <w:b/>
          <w:color w:val="1A1A1A"/>
          <w:w w:val="105"/>
          <w:sz w:val="18"/>
        </w:rPr>
        <w:t>VII.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85" w:lineRule="auto" w:before="107"/>
        <w:ind w:left="1632" w:right="529" w:hanging="352"/>
        <w:jc w:val="left"/>
      </w:pPr>
      <w:r>
        <w:rPr>
          <w:rFonts w:ascii="Times New Roman" w:hAnsi="Times New Roman"/>
          <w:color w:val="1A1A1A"/>
          <w:w w:val="105"/>
          <w:sz w:val="20"/>
        </w:rPr>
        <w:t>1.  </w:t>
      </w:r>
      <w:r>
        <w:rPr>
          <w:rFonts w:ascii="Times New Roman" w:hAnsi="Times New Roman"/>
          <w:color w:val="1A1A1A"/>
          <w:spacing w:val="2"/>
          <w:w w:val="105"/>
          <w:sz w:val="20"/>
        </w:rPr>
        <w:t> </w:t>
      </w:r>
      <w:r>
        <w:rPr>
          <w:color w:val="1A1A1A"/>
          <w:w w:val="105"/>
        </w:rPr>
        <w:t>Obec</w:t>
      </w:r>
      <w:r>
        <w:rPr>
          <w:color w:val="1A1A1A"/>
          <w:spacing w:val="39"/>
          <w:w w:val="105"/>
        </w:rPr>
        <w:t> </w:t>
      </w:r>
      <w:r>
        <w:rPr>
          <w:color w:val="1A1A1A"/>
          <w:w w:val="105"/>
        </w:rPr>
        <w:t>není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oprávněna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ve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vymezených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prostorách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34"/>
          <w:w w:val="105"/>
        </w:rPr>
        <w:t> </w:t>
      </w:r>
      <w:r>
        <w:rPr>
          <w:color w:val="1A1A1A"/>
          <w:w w:val="105"/>
        </w:rPr>
        <w:t>na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inventáři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tam</w:t>
      </w:r>
      <w:r>
        <w:rPr>
          <w:color w:val="1A1A1A"/>
          <w:spacing w:val="43"/>
          <w:w w:val="105"/>
        </w:rPr>
        <w:t> </w:t>
      </w:r>
      <w:r>
        <w:rPr>
          <w:color w:val="1A1A1A"/>
          <w:spacing w:val="1"/>
          <w:w w:val="105"/>
        </w:rPr>
        <w:t>umístěné</w:t>
      </w:r>
      <w:r>
        <w:rPr>
          <w:color w:val="3D3D3D"/>
          <w:w w:val="105"/>
        </w:rPr>
        <w:t>m</w:t>
      </w:r>
      <w:r>
        <w:rPr>
          <w:color w:val="3D3D3D"/>
          <w:spacing w:val="26"/>
          <w:w w:val="105"/>
        </w:rPr>
        <w:t> </w:t>
      </w:r>
      <w:r>
        <w:rPr>
          <w:color w:val="1A1A1A"/>
          <w:w w:val="105"/>
        </w:rPr>
        <w:t>bez</w:t>
      </w:r>
      <w:r>
        <w:rPr>
          <w:color w:val="1A1A1A"/>
          <w:spacing w:val="21"/>
          <w:w w:val="105"/>
        </w:rPr>
        <w:t> </w:t>
      </w:r>
      <w:r>
        <w:rPr>
          <w:color w:val="1A1A1A"/>
          <w:w w:val="105"/>
        </w:rPr>
        <w:t>souhlasu</w:t>
      </w:r>
      <w:r>
        <w:rPr>
          <w:color w:val="1A1A1A"/>
          <w:spacing w:val="22"/>
          <w:w w:val="102"/>
        </w:rPr>
        <w:t> </w:t>
      </w:r>
      <w:r>
        <w:rPr>
          <w:color w:val="1A1A1A"/>
          <w:w w:val="105"/>
        </w:rPr>
        <w:t>NPÚ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provádět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jakékol</w:t>
      </w:r>
      <w:r>
        <w:rPr>
          <w:color w:val="1A1A1A"/>
          <w:spacing w:val="-34"/>
          <w:w w:val="105"/>
        </w:rPr>
        <w:t> </w:t>
      </w:r>
      <w:r>
        <w:rPr>
          <w:color w:val="1A1A1A"/>
          <w:w w:val="105"/>
        </w:rPr>
        <w:t>iv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změny,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úpravy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či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jiné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zásahy.</w:t>
      </w:r>
      <w:r>
        <w:rPr/>
      </w:r>
    </w:p>
    <w:p>
      <w:pPr>
        <w:pStyle w:val="BodyText"/>
        <w:numPr>
          <w:ilvl w:val="0"/>
          <w:numId w:val="5"/>
        </w:numPr>
        <w:tabs>
          <w:tab w:pos="1633" w:val="left" w:leader="none"/>
        </w:tabs>
        <w:spacing w:line="296" w:lineRule="auto" w:before="16" w:after="0"/>
        <w:ind w:left="1627" w:right="885" w:hanging="351"/>
        <w:jc w:val="left"/>
      </w:pPr>
      <w:r>
        <w:rPr>
          <w:color w:val="1A1A1A"/>
        </w:rPr>
        <w:t>Písemný</w:t>
      </w:r>
      <w:r>
        <w:rPr>
          <w:color w:val="1A1A1A"/>
          <w:spacing w:val="35"/>
        </w:rPr>
        <w:t> </w:t>
      </w:r>
      <w:r>
        <w:rPr>
          <w:color w:val="1A1A1A"/>
        </w:rPr>
        <w:t>souhlas</w:t>
      </w:r>
      <w:r>
        <w:rPr>
          <w:color w:val="1A1A1A"/>
          <w:spacing w:val="49"/>
        </w:rPr>
        <w:t> </w:t>
      </w:r>
      <w:r>
        <w:rPr>
          <w:color w:val="1A1A1A"/>
        </w:rPr>
        <w:t>NPÚ je</w:t>
      </w:r>
      <w:r>
        <w:rPr>
          <w:color w:val="1A1A1A"/>
          <w:spacing w:val="38"/>
        </w:rPr>
        <w:t> </w:t>
      </w:r>
      <w:r>
        <w:rPr>
          <w:color w:val="1A1A1A"/>
        </w:rPr>
        <w:t>zapotřebí</w:t>
      </w:r>
      <w:r>
        <w:rPr>
          <w:color w:val="1A1A1A"/>
          <w:spacing w:val="37"/>
        </w:rPr>
        <w:t> </w:t>
      </w:r>
      <w:r>
        <w:rPr>
          <w:color w:val="1A1A1A"/>
        </w:rPr>
        <w:t>rovněž</w:t>
      </w:r>
      <w:r>
        <w:rPr>
          <w:color w:val="1A1A1A"/>
          <w:spacing w:val="35"/>
        </w:rPr>
        <w:t> </w:t>
      </w:r>
      <w:r>
        <w:rPr>
          <w:color w:val="1A1A1A"/>
        </w:rPr>
        <w:t>pro</w:t>
      </w:r>
      <w:r>
        <w:rPr>
          <w:color w:val="1A1A1A"/>
          <w:spacing w:val="27"/>
        </w:rPr>
        <w:t> </w:t>
      </w:r>
      <w:r>
        <w:rPr>
          <w:color w:val="1A1A1A"/>
        </w:rPr>
        <w:t>umístění</w:t>
      </w:r>
      <w:r>
        <w:rPr>
          <w:color w:val="1A1A1A"/>
          <w:spacing w:val="4"/>
        </w:rPr>
        <w:t> </w:t>
      </w:r>
      <w:r>
        <w:rPr>
          <w:color w:val="1A1A1A"/>
        </w:rPr>
        <w:t>jakékoliv </w:t>
      </w:r>
      <w:r>
        <w:rPr>
          <w:color w:val="1A1A1A"/>
          <w:spacing w:val="9"/>
        </w:rPr>
        <w:t> </w:t>
      </w:r>
      <w:r>
        <w:rPr>
          <w:color w:val="1A1A1A"/>
        </w:rPr>
        <w:t>reklamy</w:t>
      </w:r>
      <w:r>
        <w:rPr>
          <w:color w:val="1A1A1A"/>
          <w:spacing w:val="28"/>
        </w:rPr>
        <w:t> </w:t>
      </w:r>
      <w:r>
        <w:rPr>
          <w:color w:val="1A1A1A"/>
        </w:rPr>
        <w:t>či</w:t>
      </w:r>
      <w:r>
        <w:rPr>
          <w:color w:val="1A1A1A"/>
          <w:spacing w:val="18"/>
        </w:rPr>
        <w:t> </w:t>
      </w:r>
      <w:r>
        <w:rPr>
          <w:color w:val="1A1A1A"/>
        </w:rPr>
        <w:t>informačního</w:t>
      </w:r>
      <w:r>
        <w:rPr>
          <w:color w:val="1A1A1A"/>
          <w:spacing w:val="34"/>
        </w:rPr>
        <w:t> </w:t>
      </w:r>
      <w:r>
        <w:rPr>
          <w:color w:val="1A1A1A"/>
        </w:rPr>
        <w:t>zařízení</w:t>
      </w:r>
      <w:r>
        <w:rPr>
          <w:color w:val="1A1A1A"/>
          <w:w w:val="97"/>
        </w:rPr>
        <w:t> </w:t>
      </w:r>
      <w:r>
        <w:rPr>
          <w:color w:val="1A1A1A"/>
        </w:rPr>
        <w:t>(informačního </w:t>
      </w:r>
      <w:r>
        <w:rPr>
          <w:color w:val="1A1A1A"/>
          <w:spacing w:val="6"/>
        </w:rPr>
        <w:t> </w:t>
      </w:r>
      <w:r>
        <w:rPr>
          <w:color w:val="1A1A1A"/>
        </w:rPr>
        <w:t>štítu</w:t>
      </w:r>
      <w:r>
        <w:rPr>
          <w:color w:val="1A1A1A"/>
          <w:spacing w:val="36"/>
        </w:rPr>
        <w:t> </w:t>
      </w:r>
      <w:r>
        <w:rPr>
          <w:color w:val="1A1A1A"/>
        </w:rPr>
        <w:t>tabulky </w:t>
      </w:r>
      <w:r>
        <w:rPr>
          <w:color w:val="1A1A1A"/>
          <w:spacing w:val="19"/>
        </w:rPr>
        <w:t> </w:t>
      </w:r>
      <w:r>
        <w:rPr>
          <w:color w:val="1A1A1A"/>
        </w:rPr>
        <w:t>a </w:t>
      </w:r>
      <w:r>
        <w:rPr>
          <w:color w:val="1A1A1A"/>
          <w:spacing w:val="5"/>
        </w:rPr>
        <w:t> </w:t>
      </w:r>
      <w:r>
        <w:rPr>
          <w:color w:val="1A1A1A"/>
          <w:spacing w:val="1"/>
        </w:rPr>
        <w:t>podobně)</w:t>
      </w:r>
      <w:r>
        <w:rPr>
          <w:color w:val="3D3D3D"/>
          <w:spacing w:val="2"/>
        </w:rPr>
        <w:t>.</w:t>
      </w:r>
      <w:r>
        <w:rPr/>
      </w:r>
    </w:p>
    <w:p>
      <w:pPr>
        <w:spacing w:after="0" w:line="296" w:lineRule="auto"/>
        <w:jc w:val="left"/>
        <w:sectPr>
          <w:pgSz w:w="11890" w:h="15490"/>
          <w:pgMar w:top="0" w:bottom="0" w:left="0" w:right="700"/>
        </w:sectPr>
      </w:pPr>
    </w:p>
    <w:p>
      <w:pPr>
        <w:spacing w:line="200" w:lineRule="atLeast"/>
        <w:ind w:left="11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73735" cy="429768"/>
            <wp:effectExtent l="0" t="0" r="0" b="0"/>
            <wp:docPr id="19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5"/>
        </w:numPr>
        <w:tabs>
          <w:tab w:pos="888" w:val="left" w:leader="none"/>
        </w:tabs>
        <w:spacing w:line="294" w:lineRule="auto" w:before="75" w:after="0"/>
        <w:ind w:left="877" w:right="100" w:hanging="348"/>
        <w:jc w:val="left"/>
      </w:pPr>
      <w:r>
        <w:rPr>
          <w:color w:val="181818"/>
          <w:w w:val="105"/>
        </w:rPr>
        <w:t>Obec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je 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povinna</w:t>
      </w:r>
      <w:r>
        <w:rPr>
          <w:color w:val="181818"/>
          <w:spacing w:val="52"/>
          <w:w w:val="105"/>
        </w:rPr>
        <w:t> </w:t>
      </w:r>
      <w:r>
        <w:rPr>
          <w:color w:val="181818"/>
          <w:w w:val="105"/>
        </w:rPr>
        <w:t>po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skončení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smluvního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vztahu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odevzdat 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prostory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inventář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takovém</w:t>
      </w:r>
      <w:r>
        <w:rPr>
          <w:color w:val="181818"/>
          <w:spacing w:val="45"/>
          <w:w w:val="105"/>
        </w:rPr>
        <w:t> </w:t>
      </w:r>
      <w:r>
        <w:rPr>
          <w:color w:val="181818"/>
          <w:spacing w:val="-1"/>
          <w:w w:val="105"/>
        </w:rPr>
        <w:t>stavu,</w:t>
      </w:r>
      <w:r>
        <w:rPr>
          <w:color w:val="181818"/>
          <w:spacing w:val="22"/>
          <w:w w:val="189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jakém 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mu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byl 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předán 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při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zohlednění 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obvyklého 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opotřebení 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při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řádném 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užívání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odstranit</w:t>
      </w:r>
      <w:r>
        <w:rPr>
          <w:color w:val="181818"/>
          <w:w w:val="107"/>
        </w:rPr>
        <w:t> </w:t>
      </w:r>
      <w:r>
        <w:rPr>
          <w:color w:val="181818"/>
          <w:w w:val="105"/>
        </w:rPr>
        <w:t>veškeré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změny,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úpravy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reklamu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či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informační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zařízení.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Dohodnou-li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se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smluvní</w:t>
      </w:r>
      <w:r>
        <w:rPr>
          <w:color w:val="181818"/>
          <w:spacing w:val="-12"/>
          <w:w w:val="105"/>
        </w:rPr>
        <w:t> </w:t>
      </w:r>
      <w:r>
        <w:rPr>
          <w:color w:val="181818"/>
          <w:spacing w:val="3"/>
          <w:w w:val="105"/>
        </w:rPr>
        <w:t>strany</w:t>
      </w:r>
      <w:r>
        <w:rPr>
          <w:color w:val="3B3B3B"/>
          <w:spacing w:val="1"/>
          <w:w w:val="105"/>
        </w:rPr>
        <w:t>,</w:t>
      </w:r>
      <w:r>
        <w:rPr>
          <w:color w:val="181818"/>
          <w:spacing w:val="3"/>
          <w:w w:val="105"/>
        </w:rPr>
        <w:t>že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změny</w:t>
      </w:r>
      <w:r>
        <w:rPr>
          <w:color w:val="181818"/>
          <w:spacing w:val="21"/>
          <w:w w:val="101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úpravy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provedené</w:t>
      </w:r>
      <w:r>
        <w:rPr>
          <w:color w:val="181818"/>
          <w:spacing w:val="36"/>
          <w:w w:val="105"/>
        </w:rPr>
        <w:t> </w:t>
      </w:r>
      <w:r>
        <w:rPr>
          <w:color w:val="181818"/>
          <w:w w:val="105"/>
        </w:rPr>
        <w:t>na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předmětu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nájmu</w:t>
      </w:r>
      <w:r>
        <w:rPr>
          <w:color w:val="181818"/>
          <w:spacing w:val="24"/>
          <w:w w:val="105"/>
        </w:rPr>
        <w:t> </w:t>
      </w:r>
      <w:r>
        <w:rPr>
          <w:color w:val="181818"/>
          <w:w w:val="105"/>
        </w:rPr>
        <w:t>mohou</w:t>
      </w:r>
      <w:r>
        <w:rPr>
          <w:color w:val="181818"/>
          <w:spacing w:val="22"/>
          <w:w w:val="105"/>
        </w:rPr>
        <w:t> </w:t>
      </w:r>
      <w:r>
        <w:rPr>
          <w:color w:val="181818"/>
          <w:w w:val="105"/>
        </w:rPr>
        <w:t>být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ponechány,</w:t>
      </w:r>
      <w:r>
        <w:rPr>
          <w:color w:val="181818"/>
          <w:spacing w:val="26"/>
          <w:w w:val="105"/>
        </w:rPr>
        <w:t> </w:t>
      </w:r>
      <w:r>
        <w:rPr>
          <w:color w:val="181818"/>
          <w:w w:val="105"/>
        </w:rPr>
        <w:t>nemá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obec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nárok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na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jakékoliv</w:t>
      </w:r>
      <w:r>
        <w:rPr>
          <w:color w:val="181818"/>
          <w:w w:val="104"/>
        </w:rPr>
        <w:t> </w:t>
      </w:r>
      <w:r>
        <w:rPr>
          <w:color w:val="181818"/>
          <w:w w:val="105"/>
        </w:rPr>
        <w:t>vypořádání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z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důvodů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možného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zhodnocení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předmětu</w:t>
      </w:r>
      <w:r>
        <w:rPr>
          <w:color w:val="181818"/>
          <w:spacing w:val="5"/>
          <w:w w:val="105"/>
        </w:rPr>
        <w:t> </w:t>
      </w:r>
      <w:r>
        <w:rPr>
          <w:color w:val="181818"/>
          <w:spacing w:val="1"/>
          <w:w w:val="105"/>
        </w:rPr>
        <w:t>nájmu</w:t>
      </w:r>
      <w:r>
        <w:rPr>
          <w:color w:val="777777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879" w:right="5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Článek</w:t>
      </w:r>
      <w:r>
        <w:rPr>
          <w:rFonts w:ascii="Arial" w:hAnsi="Arial"/>
          <w:b/>
          <w:color w:val="181818"/>
          <w:spacing w:val="-1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VIII.</w:t>
      </w:r>
      <w:r>
        <w:rPr>
          <w:rFonts w:ascii="Arial" w:hAnsi="Arial"/>
          <w:sz w:val="18"/>
        </w:rPr>
      </w:r>
    </w:p>
    <w:p>
      <w:pPr>
        <w:spacing w:before="58"/>
        <w:ind w:left="879" w:right="49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sz w:val="18"/>
        </w:rPr>
        <w:t>Práva</w:t>
      </w:r>
      <w:r>
        <w:rPr>
          <w:rFonts w:ascii="Arial" w:hAnsi="Arial"/>
          <w:b/>
          <w:color w:val="181818"/>
          <w:spacing w:val="20"/>
          <w:sz w:val="18"/>
        </w:rPr>
        <w:t> </w:t>
      </w:r>
      <w:r>
        <w:rPr>
          <w:rFonts w:ascii="Arial" w:hAnsi="Arial"/>
          <w:b/>
          <w:color w:val="181818"/>
          <w:sz w:val="18"/>
        </w:rPr>
        <w:t>a</w:t>
      </w:r>
      <w:r>
        <w:rPr>
          <w:rFonts w:ascii="Arial" w:hAnsi="Arial"/>
          <w:b/>
          <w:color w:val="181818"/>
          <w:spacing w:val="27"/>
          <w:sz w:val="18"/>
        </w:rPr>
        <w:t> </w:t>
      </w:r>
      <w:r>
        <w:rPr>
          <w:rFonts w:ascii="Arial" w:hAnsi="Arial"/>
          <w:b/>
          <w:color w:val="181818"/>
          <w:sz w:val="18"/>
        </w:rPr>
        <w:t>povinnosti</w:t>
      </w:r>
      <w:r>
        <w:rPr>
          <w:rFonts w:ascii="Arial" w:hAnsi="Arial"/>
          <w:b/>
          <w:color w:val="181818"/>
          <w:spacing w:val="27"/>
          <w:sz w:val="18"/>
        </w:rPr>
        <w:t> </w:t>
      </w:r>
      <w:r>
        <w:rPr>
          <w:rFonts w:ascii="Arial" w:hAnsi="Arial"/>
          <w:b/>
          <w:color w:val="181818"/>
          <w:sz w:val="18"/>
        </w:rPr>
        <w:t>obce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numPr>
          <w:ilvl w:val="0"/>
          <w:numId w:val="6"/>
        </w:numPr>
        <w:tabs>
          <w:tab w:pos="883" w:val="left" w:leader="none"/>
        </w:tabs>
        <w:spacing w:line="297" w:lineRule="auto" w:before="113" w:after="0"/>
        <w:ind w:left="887" w:right="142" w:hanging="353"/>
        <w:jc w:val="both"/>
      </w:pPr>
      <w:r>
        <w:rPr>
          <w:color w:val="181818"/>
          <w:w w:val="105"/>
        </w:rPr>
        <w:t>Obec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bere</w:t>
      </w:r>
      <w:r>
        <w:rPr>
          <w:color w:val="181818"/>
          <w:spacing w:val="30"/>
          <w:w w:val="105"/>
        </w:rPr>
        <w:t> </w:t>
      </w:r>
      <w:r>
        <w:rPr>
          <w:color w:val="181818"/>
          <w:w w:val="105"/>
        </w:rPr>
        <w:t>na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vědomí,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že</w:t>
      </w:r>
      <w:r>
        <w:rPr>
          <w:color w:val="181818"/>
          <w:spacing w:val="31"/>
          <w:w w:val="105"/>
        </w:rPr>
        <w:t> </w:t>
      </w:r>
      <w:r>
        <w:rPr>
          <w:color w:val="181818"/>
          <w:w w:val="105"/>
        </w:rPr>
        <w:t>předmět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nájmu</w:t>
      </w:r>
      <w:r>
        <w:rPr>
          <w:color w:val="181818"/>
          <w:spacing w:val="9"/>
          <w:w w:val="105"/>
        </w:rPr>
        <w:t> </w:t>
      </w:r>
      <w:r>
        <w:rPr>
          <w:rFonts w:ascii="Arial" w:hAnsi="Arial"/>
          <w:b/>
          <w:color w:val="181818"/>
          <w:w w:val="105"/>
          <w:sz w:val="18"/>
        </w:rPr>
        <w:t>je</w:t>
      </w:r>
      <w:r>
        <w:rPr>
          <w:rFonts w:ascii="Arial" w:hAnsi="Arial"/>
          <w:b/>
          <w:color w:val="181818"/>
          <w:spacing w:val="36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součástí</w:t>
      </w:r>
      <w:r>
        <w:rPr>
          <w:rFonts w:ascii="Arial" w:hAnsi="Arial"/>
          <w:b/>
          <w:color w:val="181818"/>
          <w:spacing w:val="4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národní</w:t>
      </w:r>
      <w:r>
        <w:rPr>
          <w:rFonts w:ascii="Arial" w:hAnsi="Arial"/>
          <w:b/>
          <w:color w:val="181818"/>
          <w:spacing w:val="2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kulturní</w:t>
      </w:r>
      <w:r>
        <w:rPr>
          <w:rFonts w:ascii="Arial" w:hAnsi="Arial"/>
          <w:b/>
          <w:color w:val="181818"/>
          <w:spacing w:val="26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památky</w:t>
      </w:r>
      <w:r>
        <w:rPr>
          <w:rFonts w:ascii="Arial" w:hAnsi="Arial"/>
          <w:b/>
          <w:color w:val="181818"/>
          <w:spacing w:val="29"/>
          <w:w w:val="105"/>
          <w:sz w:val="18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zavazuje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se</w:t>
      </w:r>
      <w:r>
        <w:rPr>
          <w:color w:val="181818"/>
          <w:w w:val="94"/>
        </w:rPr>
        <w:t> </w:t>
      </w:r>
      <w:r>
        <w:rPr>
          <w:color w:val="181818"/>
          <w:w w:val="105"/>
        </w:rPr>
        <w:t>dodržovat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všechny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obecně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závazné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právní</w:t>
      </w:r>
      <w:r>
        <w:rPr>
          <w:color w:val="181818"/>
          <w:spacing w:val="-11"/>
          <w:w w:val="105"/>
        </w:rPr>
        <w:t> </w:t>
      </w:r>
      <w:r>
        <w:rPr>
          <w:color w:val="181818"/>
          <w:spacing w:val="1"/>
          <w:w w:val="105"/>
        </w:rPr>
        <w:t>předpisy</w:t>
      </w:r>
      <w:r>
        <w:rPr>
          <w:color w:val="3B3B3B"/>
          <w:w w:val="105"/>
        </w:rPr>
        <w:t>,</w:t>
      </w:r>
      <w:r>
        <w:rPr>
          <w:color w:val="181818"/>
          <w:spacing w:val="1"/>
          <w:w w:val="105"/>
        </w:rPr>
        <w:t>zejména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předpisy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na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úseku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památkové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péče,</w:t>
      </w:r>
      <w:r>
        <w:rPr>
          <w:color w:val="181818"/>
          <w:spacing w:val="26"/>
          <w:w w:val="99"/>
        </w:rPr>
        <w:t> </w:t>
      </w:r>
      <w:r>
        <w:rPr>
          <w:color w:val="181818"/>
          <w:w w:val="105"/>
        </w:rPr>
        <w:t>bezpečnostní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protipožární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předpisy.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Obec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po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dobu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pořádání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sňatečných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obřadů nese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povinnost</w:t>
      </w:r>
      <w:r>
        <w:rPr>
          <w:color w:val="181818"/>
          <w:w w:val="106"/>
        </w:rPr>
        <w:t> </w:t>
      </w:r>
      <w:r>
        <w:rPr>
          <w:color w:val="181818"/>
          <w:w w:val="105"/>
        </w:rPr>
        <w:t>zajistit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nepřetržitou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pořadatelskou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protipožární</w:t>
      </w:r>
      <w:r>
        <w:rPr>
          <w:color w:val="181818"/>
          <w:spacing w:val="11"/>
          <w:w w:val="105"/>
        </w:rPr>
        <w:t> </w:t>
      </w:r>
      <w:r>
        <w:rPr>
          <w:color w:val="181818"/>
          <w:spacing w:val="2"/>
          <w:w w:val="105"/>
        </w:rPr>
        <w:t>službu</w:t>
      </w:r>
      <w:r>
        <w:rPr>
          <w:color w:val="3B3B3B"/>
          <w:spacing w:val="1"/>
          <w:w w:val="105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888" w:val="left" w:leader="none"/>
        </w:tabs>
        <w:spacing w:line="302" w:lineRule="auto" w:before="0" w:after="0"/>
        <w:ind w:left="882" w:right="149" w:hanging="353"/>
        <w:jc w:val="both"/>
      </w:pPr>
      <w:r>
        <w:rPr>
          <w:color w:val="181818"/>
        </w:rPr>
        <w:t>Obec</w:t>
      </w:r>
      <w:r>
        <w:rPr>
          <w:color w:val="181818"/>
          <w:spacing w:val="20"/>
        </w:rPr>
        <w:t> </w:t>
      </w:r>
      <w:r>
        <w:rPr>
          <w:color w:val="181818"/>
        </w:rPr>
        <w:t>se</w:t>
      </w:r>
      <w:r>
        <w:rPr>
          <w:color w:val="181818"/>
          <w:spacing w:val="21"/>
        </w:rPr>
        <w:t> </w:t>
      </w:r>
      <w:r>
        <w:rPr>
          <w:color w:val="181818"/>
        </w:rPr>
        <w:t>zavazuje</w:t>
      </w:r>
      <w:r>
        <w:rPr>
          <w:color w:val="181818"/>
          <w:spacing w:val="47"/>
        </w:rPr>
        <w:t> </w:t>
      </w:r>
      <w:r>
        <w:rPr>
          <w:color w:val="181818"/>
        </w:rPr>
        <w:t>během</w:t>
      </w:r>
      <w:r>
        <w:rPr>
          <w:color w:val="181818"/>
          <w:spacing w:val="23"/>
        </w:rPr>
        <w:t> </w:t>
      </w:r>
      <w:r>
        <w:rPr>
          <w:color w:val="181818"/>
        </w:rPr>
        <w:t>užívání</w:t>
      </w:r>
      <w:r>
        <w:rPr>
          <w:color w:val="181818"/>
          <w:spacing w:val="16"/>
        </w:rPr>
        <w:t> </w:t>
      </w:r>
      <w:r>
        <w:rPr>
          <w:color w:val="181818"/>
        </w:rPr>
        <w:t>prostor</w:t>
      </w:r>
      <w:r>
        <w:rPr>
          <w:color w:val="181818"/>
          <w:spacing w:val="29"/>
        </w:rPr>
        <w:t> </w:t>
      </w:r>
      <w:r>
        <w:rPr>
          <w:color w:val="181818"/>
        </w:rPr>
        <w:t>NPÚ</w:t>
      </w:r>
      <w:r>
        <w:rPr>
          <w:color w:val="181818"/>
          <w:spacing w:val="13"/>
        </w:rPr>
        <w:t> </w:t>
      </w:r>
      <w:r>
        <w:rPr>
          <w:color w:val="181818"/>
        </w:rPr>
        <w:t>dodržovat</w:t>
      </w:r>
      <w:r>
        <w:rPr>
          <w:color w:val="181818"/>
          <w:spacing w:val="30"/>
        </w:rPr>
        <w:t> </w:t>
      </w:r>
      <w:r>
        <w:rPr>
          <w:color w:val="181818"/>
        </w:rPr>
        <w:t>organizační</w:t>
      </w:r>
      <w:r>
        <w:rPr>
          <w:color w:val="181818"/>
          <w:spacing w:val="24"/>
        </w:rPr>
        <w:t> </w:t>
      </w:r>
      <w:r>
        <w:rPr>
          <w:color w:val="181818"/>
        </w:rPr>
        <w:t>a</w:t>
      </w:r>
      <w:r>
        <w:rPr>
          <w:color w:val="181818"/>
          <w:spacing w:val="13"/>
        </w:rPr>
        <w:t> </w:t>
      </w:r>
      <w:r>
        <w:rPr>
          <w:color w:val="181818"/>
        </w:rPr>
        <w:t>bezpečnostní</w:t>
      </w:r>
      <w:r>
        <w:rPr>
          <w:color w:val="181818"/>
          <w:spacing w:val="31"/>
        </w:rPr>
        <w:t> </w:t>
      </w:r>
      <w:r>
        <w:rPr>
          <w:color w:val="181818"/>
        </w:rPr>
        <w:t>pokyny</w:t>
      </w:r>
      <w:r>
        <w:rPr>
          <w:color w:val="181818"/>
          <w:w w:val="104"/>
        </w:rPr>
        <w:t> </w:t>
      </w:r>
      <w:r>
        <w:rPr>
          <w:color w:val="181818"/>
        </w:rPr>
        <w:t>odpovědných</w:t>
      </w:r>
      <w:r>
        <w:rPr>
          <w:color w:val="181818"/>
          <w:spacing w:val="35"/>
        </w:rPr>
        <w:t> </w:t>
      </w:r>
      <w:r>
        <w:rPr>
          <w:color w:val="181818"/>
        </w:rPr>
        <w:t>zaměstnanců </w:t>
      </w:r>
      <w:r>
        <w:rPr>
          <w:color w:val="181818"/>
          <w:spacing w:val="11"/>
        </w:rPr>
        <w:t> </w:t>
      </w:r>
      <w:r>
        <w:rPr>
          <w:color w:val="181818"/>
        </w:rPr>
        <w:t>NPÚ</w:t>
      </w:r>
      <w:r>
        <w:rPr/>
      </w:r>
    </w:p>
    <w:p>
      <w:pPr>
        <w:pStyle w:val="BodyText"/>
        <w:numPr>
          <w:ilvl w:val="0"/>
          <w:numId w:val="6"/>
        </w:numPr>
        <w:tabs>
          <w:tab w:pos="888" w:val="left" w:leader="none"/>
        </w:tabs>
        <w:spacing w:line="206" w:lineRule="exact" w:before="0" w:after="0"/>
        <w:ind w:left="887" w:right="0" w:hanging="358"/>
        <w:jc w:val="both"/>
      </w:pPr>
      <w:r>
        <w:rPr>
          <w:color w:val="181818"/>
        </w:rPr>
        <w:t>Obec</w:t>
      </w:r>
      <w:r>
        <w:rPr>
          <w:color w:val="181818"/>
          <w:spacing w:val="36"/>
        </w:rPr>
        <w:t> </w:t>
      </w:r>
      <w:r>
        <w:rPr>
          <w:color w:val="181818"/>
        </w:rPr>
        <w:t>si</w:t>
      </w:r>
      <w:r>
        <w:rPr>
          <w:color w:val="181818"/>
          <w:spacing w:val="41"/>
        </w:rPr>
        <w:t> </w:t>
      </w:r>
      <w:r>
        <w:rPr>
          <w:color w:val="181818"/>
        </w:rPr>
        <w:t>bude</w:t>
      </w:r>
      <w:r>
        <w:rPr>
          <w:color w:val="181818"/>
          <w:spacing w:val="27"/>
        </w:rPr>
        <w:t> </w:t>
      </w:r>
      <w:r>
        <w:rPr>
          <w:color w:val="181818"/>
        </w:rPr>
        <w:t>počínat</w:t>
      </w:r>
      <w:r>
        <w:rPr>
          <w:color w:val="181818"/>
          <w:spacing w:val="22"/>
        </w:rPr>
        <w:t> </w:t>
      </w:r>
      <w:r>
        <w:rPr>
          <w:color w:val="181818"/>
        </w:rPr>
        <w:t>tak,</w:t>
      </w:r>
      <w:r>
        <w:rPr>
          <w:color w:val="181818"/>
          <w:spacing w:val="29"/>
        </w:rPr>
        <w:t> </w:t>
      </w:r>
      <w:r>
        <w:rPr>
          <w:color w:val="181818"/>
        </w:rPr>
        <w:t>aby</w:t>
      </w:r>
      <w:r>
        <w:rPr>
          <w:color w:val="181818"/>
          <w:spacing w:val="46"/>
        </w:rPr>
        <w:t> </w:t>
      </w:r>
      <w:r>
        <w:rPr>
          <w:color w:val="181818"/>
        </w:rPr>
        <w:t>nedošlo</w:t>
      </w:r>
      <w:r>
        <w:rPr>
          <w:color w:val="181818"/>
          <w:spacing w:val="42"/>
        </w:rPr>
        <w:t> </w:t>
      </w:r>
      <w:r>
        <w:rPr>
          <w:color w:val="181818"/>
        </w:rPr>
        <w:t>ke</w:t>
      </w:r>
      <w:r>
        <w:rPr>
          <w:color w:val="181818"/>
          <w:spacing w:val="28"/>
        </w:rPr>
        <w:t> </w:t>
      </w:r>
      <w:r>
        <w:rPr>
          <w:color w:val="181818"/>
        </w:rPr>
        <w:t>škodě</w:t>
      </w:r>
      <w:r>
        <w:rPr>
          <w:color w:val="181818"/>
          <w:spacing w:val="47"/>
        </w:rPr>
        <w:t> </w:t>
      </w:r>
      <w:r>
        <w:rPr>
          <w:color w:val="181818"/>
        </w:rPr>
        <w:t>na</w:t>
      </w:r>
      <w:r>
        <w:rPr>
          <w:color w:val="181818"/>
          <w:spacing w:val="36"/>
        </w:rPr>
        <w:t> </w:t>
      </w:r>
      <w:r>
        <w:rPr>
          <w:color w:val="181818"/>
        </w:rPr>
        <w:t>majetku</w:t>
      </w:r>
      <w:r>
        <w:rPr>
          <w:color w:val="181818"/>
          <w:spacing w:val="38"/>
        </w:rPr>
        <w:t> </w:t>
      </w:r>
      <w:r>
        <w:rPr>
          <w:color w:val="181818"/>
        </w:rPr>
        <w:t>NPÚ</w:t>
      </w:r>
      <w:r>
        <w:rPr>
          <w:color w:val="181818"/>
          <w:spacing w:val="26"/>
        </w:rPr>
        <w:t> </w:t>
      </w:r>
      <w:r>
        <w:rPr>
          <w:color w:val="181818"/>
        </w:rPr>
        <w:t>či</w:t>
      </w:r>
      <w:r>
        <w:rPr>
          <w:color w:val="181818"/>
          <w:spacing w:val="30"/>
        </w:rPr>
        <w:t> </w:t>
      </w:r>
      <w:r>
        <w:rPr>
          <w:color w:val="181818"/>
        </w:rPr>
        <w:t>na</w:t>
      </w:r>
      <w:r>
        <w:rPr>
          <w:color w:val="181818"/>
          <w:spacing w:val="35"/>
        </w:rPr>
        <w:t> </w:t>
      </w:r>
      <w:r>
        <w:rPr>
          <w:color w:val="181818"/>
        </w:rPr>
        <w:t>majetku</w:t>
      </w:r>
      <w:r>
        <w:rPr>
          <w:color w:val="181818"/>
          <w:spacing w:val="28"/>
        </w:rPr>
        <w:t> </w:t>
      </w:r>
      <w:r>
        <w:rPr>
          <w:color w:val="181818"/>
        </w:rPr>
        <w:t>a</w:t>
      </w:r>
      <w:r>
        <w:rPr>
          <w:color w:val="181818"/>
          <w:spacing w:val="30"/>
        </w:rPr>
        <w:t> </w:t>
      </w:r>
      <w:r>
        <w:rPr>
          <w:color w:val="181818"/>
        </w:rPr>
        <w:t>zdraví</w:t>
      </w:r>
      <w:r>
        <w:rPr>
          <w:color w:val="181818"/>
          <w:spacing w:val="30"/>
        </w:rPr>
        <w:t> </w:t>
      </w:r>
      <w:r>
        <w:rPr>
          <w:color w:val="181818"/>
        </w:rPr>
        <w:t>dalších</w:t>
      </w:r>
      <w:r>
        <w:rPr/>
      </w:r>
    </w:p>
    <w:p>
      <w:pPr>
        <w:pStyle w:val="BodyText"/>
        <w:spacing w:line="240" w:lineRule="auto" w:before="52"/>
        <w:ind w:right="0"/>
        <w:jc w:val="left"/>
      </w:pPr>
      <w:r>
        <w:rPr>
          <w:color w:val="181818"/>
          <w:w w:val="105"/>
        </w:rPr>
        <w:t>osob.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Jakékoliv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závady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nebo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škody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bude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neprodleně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hlásit</w:t>
      </w:r>
      <w:r>
        <w:rPr>
          <w:color w:val="181818"/>
          <w:spacing w:val="-6"/>
          <w:w w:val="105"/>
        </w:rPr>
        <w:t> </w:t>
      </w:r>
      <w:r>
        <w:rPr>
          <w:color w:val="181818"/>
          <w:spacing w:val="1"/>
          <w:w w:val="105"/>
        </w:rPr>
        <w:t>NPÚ</w:t>
      </w:r>
      <w:r>
        <w:rPr>
          <w:color w:val="3B3B3B"/>
          <w:w w:val="105"/>
        </w:rPr>
        <w:t>.</w:t>
      </w:r>
      <w:r>
        <w:rPr/>
      </w:r>
    </w:p>
    <w:p>
      <w:pPr>
        <w:pStyle w:val="BodyText"/>
        <w:numPr>
          <w:ilvl w:val="0"/>
          <w:numId w:val="6"/>
        </w:numPr>
        <w:tabs>
          <w:tab w:pos="883" w:val="left" w:leader="none"/>
        </w:tabs>
        <w:spacing w:line="286" w:lineRule="auto" w:before="52" w:after="0"/>
        <w:ind w:left="877" w:right="156" w:hanging="357"/>
        <w:jc w:val="both"/>
      </w:pPr>
      <w:r>
        <w:rPr>
          <w:color w:val="181818"/>
        </w:rPr>
        <w:t>Obec</w:t>
      </w:r>
      <w:r>
        <w:rPr>
          <w:color w:val="181818"/>
          <w:spacing w:val="9"/>
        </w:rPr>
        <w:t> </w:t>
      </w:r>
      <w:r>
        <w:rPr>
          <w:color w:val="181818"/>
        </w:rPr>
        <w:t>nesmí</w:t>
      </w:r>
      <w:r>
        <w:rPr>
          <w:color w:val="181818"/>
          <w:spacing w:val="3"/>
        </w:rPr>
        <w:t> </w:t>
      </w:r>
      <w:r>
        <w:rPr>
          <w:color w:val="181818"/>
        </w:rPr>
        <w:t>provádět</w:t>
      </w:r>
      <w:r>
        <w:rPr>
          <w:color w:val="181818"/>
          <w:spacing w:val="42"/>
        </w:rPr>
        <w:t> </w:t>
      </w:r>
      <w:r>
        <w:rPr>
          <w:color w:val="181818"/>
        </w:rPr>
        <w:t>jakékoliv</w:t>
      </w:r>
      <w:r>
        <w:rPr>
          <w:color w:val="181818"/>
          <w:spacing w:val="39"/>
        </w:rPr>
        <w:t> </w:t>
      </w:r>
      <w:r>
        <w:rPr>
          <w:color w:val="181818"/>
        </w:rPr>
        <w:t>zásahy</w:t>
      </w:r>
      <w:r>
        <w:rPr>
          <w:color w:val="181818"/>
          <w:spacing w:val="19"/>
        </w:rPr>
        <w:t> </w:t>
      </w:r>
      <w:r>
        <w:rPr>
          <w:color w:val="181818"/>
        </w:rPr>
        <w:t>do</w:t>
      </w:r>
      <w:r>
        <w:rPr>
          <w:color w:val="181818"/>
          <w:spacing w:val="3"/>
        </w:rPr>
        <w:t> </w:t>
      </w:r>
      <w:r>
        <w:rPr>
          <w:color w:val="181818"/>
        </w:rPr>
        <w:t>omítek</w:t>
      </w:r>
      <w:r>
        <w:rPr>
          <w:color w:val="181818"/>
          <w:spacing w:val="13"/>
        </w:rPr>
        <w:t> </w:t>
      </w:r>
      <w:r>
        <w:rPr>
          <w:color w:val="181818"/>
        </w:rPr>
        <w:t>a</w:t>
      </w:r>
      <w:r>
        <w:rPr>
          <w:color w:val="181818"/>
          <w:spacing w:val="3"/>
        </w:rPr>
        <w:t> </w:t>
      </w:r>
      <w:r>
        <w:rPr>
          <w:color w:val="181818"/>
        </w:rPr>
        <w:t>zdiva</w:t>
      </w:r>
      <w:r>
        <w:rPr>
          <w:color w:val="181818"/>
          <w:spacing w:val="22"/>
        </w:rPr>
        <w:t> </w:t>
      </w:r>
      <w:r>
        <w:rPr>
          <w:color w:val="181818"/>
        </w:rPr>
        <w:t>(včetně</w:t>
      </w:r>
      <w:r>
        <w:rPr>
          <w:color w:val="181818"/>
          <w:spacing w:val="10"/>
        </w:rPr>
        <w:t> </w:t>
      </w:r>
      <w:r>
        <w:rPr>
          <w:color w:val="181818"/>
        </w:rPr>
        <w:t>opírání</w:t>
      </w:r>
      <w:r>
        <w:rPr>
          <w:color w:val="181818"/>
          <w:spacing w:val="13"/>
        </w:rPr>
        <w:t> </w:t>
      </w:r>
      <w:r>
        <w:rPr>
          <w:color w:val="181818"/>
        </w:rPr>
        <w:t>předmětů</w:t>
      </w:r>
      <w:r>
        <w:rPr>
          <w:color w:val="181818"/>
          <w:spacing w:val="52"/>
        </w:rPr>
        <w:t> </w:t>
      </w:r>
      <w:r>
        <w:rPr>
          <w:color w:val="181818"/>
        </w:rPr>
        <w:t>o</w:t>
      </w:r>
      <w:r>
        <w:rPr>
          <w:color w:val="181818"/>
          <w:spacing w:val="10"/>
        </w:rPr>
        <w:t> </w:t>
      </w:r>
      <w:r>
        <w:rPr>
          <w:color w:val="181818"/>
        </w:rPr>
        <w:t>zdivo</w:t>
      </w:r>
      <w:r>
        <w:rPr>
          <w:color w:val="181818"/>
          <w:spacing w:val="6"/>
        </w:rPr>
        <w:t> </w:t>
      </w:r>
      <w:r>
        <w:rPr>
          <w:color w:val="181818"/>
        </w:rPr>
        <w:t>a</w:t>
      </w:r>
      <w:r>
        <w:rPr>
          <w:color w:val="181818"/>
          <w:w w:val="88"/>
        </w:rPr>
        <w:t> </w:t>
      </w:r>
      <w:r>
        <w:rPr>
          <w:color w:val="181818"/>
        </w:rPr>
        <w:t>vzpírání</w:t>
      </w:r>
      <w:r>
        <w:rPr>
          <w:color w:val="181818"/>
          <w:spacing w:val="42"/>
        </w:rPr>
        <w:t> </w:t>
      </w:r>
      <w:r>
        <w:rPr>
          <w:color w:val="181818"/>
        </w:rPr>
        <w:t>mezi</w:t>
      </w:r>
      <w:r>
        <w:rPr>
          <w:color w:val="181818"/>
          <w:spacing w:val="18"/>
        </w:rPr>
        <w:t> </w:t>
      </w:r>
      <w:r>
        <w:rPr>
          <w:color w:val="181818"/>
        </w:rPr>
        <w:t>zdí),</w:t>
      </w:r>
      <w:r>
        <w:rPr>
          <w:color w:val="181818"/>
          <w:spacing w:val="27"/>
        </w:rPr>
        <w:t> </w:t>
      </w:r>
      <w:r>
        <w:rPr>
          <w:color w:val="181818"/>
        </w:rPr>
        <w:t>nátěry</w:t>
      </w:r>
      <w:r>
        <w:rPr>
          <w:color w:val="181818"/>
          <w:spacing w:val="20"/>
        </w:rPr>
        <w:t> </w:t>
      </w:r>
      <w:r>
        <w:rPr>
          <w:color w:val="181818"/>
        </w:rPr>
        <w:t>a</w:t>
      </w:r>
      <w:r>
        <w:rPr>
          <w:color w:val="181818"/>
          <w:spacing w:val="38"/>
        </w:rPr>
        <w:t> </w:t>
      </w:r>
      <w:r>
        <w:rPr>
          <w:color w:val="181818"/>
        </w:rPr>
        <w:t>přemísťování</w:t>
      </w:r>
      <w:r>
        <w:rPr>
          <w:color w:val="181818"/>
          <w:spacing w:val="46"/>
        </w:rPr>
        <w:t> </w:t>
      </w:r>
      <w:r>
        <w:rPr>
          <w:color w:val="181818"/>
        </w:rPr>
        <w:t>mobiliáře</w:t>
      </w:r>
      <w:r>
        <w:rPr>
          <w:color w:val="181818"/>
          <w:spacing w:val="38"/>
        </w:rPr>
        <w:t> </w:t>
      </w:r>
      <w:r>
        <w:rPr>
          <w:color w:val="181818"/>
        </w:rPr>
        <w:t>a</w:t>
      </w:r>
      <w:r>
        <w:rPr>
          <w:color w:val="181818"/>
          <w:spacing w:val="38"/>
        </w:rPr>
        <w:t> </w:t>
      </w:r>
      <w:r>
        <w:rPr>
          <w:color w:val="181818"/>
        </w:rPr>
        <w:t>příslušenství</w:t>
      </w:r>
      <w:r>
        <w:rPr>
          <w:color w:val="181818"/>
          <w:spacing w:val="39"/>
        </w:rPr>
        <w:t> </w:t>
      </w:r>
      <w:r>
        <w:rPr>
          <w:color w:val="181818"/>
        </w:rPr>
        <w:t>pronajatých</w:t>
      </w:r>
      <w:r>
        <w:rPr>
          <w:color w:val="181818"/>
          <w:spacing w:val="37"/>
        </w:rPr>
        <w:t> </w:t>
      </w:r>
      <w:r>
        <w:rPr>
          <w:color w:val="181818"/>
        </w:rPr>
        <w:t>prostor.</w:t>
      </w:r>
      <w:r>
        <w:rPr/>
      </w:r>
    </w:p>
    <w:p>
      <w:pPr>
        <w:pStyle w:val="BodyText"/>
        <w:numPr>
          <w:ilvl w:val="0"/>
          <w:numId w:val="6"/>
        </w:numPr>
        <w:tabs>
          <w:tab w:pos="883" w:val="left" w:leader="none"/>
        </w:tabs>
        <w:spacing w:line="297" w:lineRule="auto" w:before="15" w:after="0"/>
        <w:ind w:left="882" w:right="156" w:hanging="358"/>
        <w:jc w:val="both"/>
      </w:pPr>
      <w:r>
        <w:rPr>
          <w:color w:val="181818"/>
        </w:rPr>
        <w:t>Obec</w:t>
      </w:r>
      <w:r>
        <w:rPr>
          <w:color w:val="181818"/>
          <w:spacing w:val="18"/>
        </w:rPr>
        <w:t> </w:t>
      </w:r>
      <w:r>
        <w:rPr>
          <w:color w:val="181818"/>
        </w:rPr>
        <w:t>odpovídá</w:t>
      </w:r>
      <w:r>
        <w:rPr>
          <w:color w:val="181818"/>
          <w:spacing w:val="41"/>
        </w:rPr>
        <w:t> </w:t>
      </w:r>
      <w:r>
        <w:rPr>
          <w:color w:val="181818"/>
        </w:rPr>
        <w:t>a</w:t>
      </w:r>
      <w:r>
        <w:rPr>
          <w:color w:val="181818"/>
          <w:spacing w:val="33"/>
        </w:rPr>
        <w:t> </w:t>
      </w:r>
      <w:r>
        <w:rPr>
          <w:color w:val="181818"/>
        </w:rPr>
        <w:t>ručí</w:t>
      </w:r>
      <w:r>
        <w:rPr>
          <w:color w:val="181818"/>
          <w:spacing w:val="-3"/>
        </w:rPr>
        <w:t> </w:t>
      </w:r>
      <w:r>
        <w:rPr>
          <w:color w:val="181818"/>
        </w:rPr>
        <w:t>za</w:t>
      </w:r>
      <w:r>
        <w:rPr>
          <w:color w:val="181818"/>
          <w:spacing w:val="22"/>
        </w:rPr>
        <w:t> </w:t>
      </w:r>
      <w:r>
        <w:rPr>
          <w:color w:val="181818"/>
        </w:rPr>
        <w:t>škodu,</w:t>
      </w:r>
      <w:r>
        <w:rPr>
          <w:color w:val="181818"/>
          <w:spacing w:val="32"/>
        </w:rPr>
        <w:t> </w:t>
      </w:r>
      <w:r>
        <w:rPr>
          <w:color w:val="181818"/>
        </w:rPr>
        <w:t>kterou</w:t>
      </w:r>
      <w:r>
        <w:rPr>
          <w:color w:val="181818"/>
          <w:spacing w:val="11"/>
        </w:rPr>
        <w:t> </w:t>
      </w:r>
      <w:r>
        <w:rPr>
          <w:color w:val="181818"/>
        </w:rPr>
        <w:t>způsobí</w:t>
      </w:r>
      <w:r>
        <w:rPr>
          <w:color w:val="181818"/>
          <w:spacing w:val="23"/>
        </w:rPr>
        <w:t> </w:t>
      </w:r>
      <w:r>
        <w:rPr>
          <w:color w:val="181818"/>
        </w:rPr>
        <w:t>osoby</w:t>
      </w:r>
      <w:r>
        <w:rPr>
          <w:color w:val="181818"/>
          <w:spacing w:val="22"/>
        </w:rPr>
        <w:t> </w:t>
      </w:r>
      <w:r>
        <w:rPr>
          <w:color w:val="181818"/>
        </w:rPr>
        <w:t>zúčastněné</w:t>
      </w:r>
      <w:r>
        <w:rPr>
          <w:color w:val="181818"/>
          <w:spacing w:val="3"/>
        </w:rPr>
        <w:t> </w:t>
      </w:r>
      <w:r>
        <w:rPr>
          <w:color w:val="181818"/>
        </w:rPr>
        <w:t>na</w:t>
      </w:r>
      <w:r>
        <w:rPr>
          <w:color w:val="181818"/>
          <w:spacing w:val="26"/>
        </w:rPr>
        <w:t> </w:t>
      </w:r>
      <w:r>
        <w:rPr>
          <w:color w:val="181818"/>
        </w:rPr>
        <w:t>konání</w:t>
      </w:r>
      <w:r>
        <w:rPr>
          <w:color w:val="181818"/>
          <w:spacing w:val="8"/>
        </w:rPr>
        <w:t> </w:t>
      </w:r>
      <w:r>
        <w:rPr>
          <w:color w:val="181818"/>
        </w:rPr>
        <w:t>sňatečných</w:t>
      </w:r>
      <w:r>
        <w:rPr>
          <w:color w:val="181818"/>
          <w:spacing w:val="29"/>
        </w:rPr>
        <w:t> </w:t>
      </w:r>
      <w:r>
        <w:rPr>
          <w:color w:val="181818"/>
        </w:rPr>
        <w:t>obřadů</w:t>
      </w:r>
      <w:r>
        <w:rPr>
          <w:color w:val="181818"/>
          <w:spacing w:val="16"/>
        </w:rPr>
        <w:t> </w:t>
      </w:r>
      <w:r>
        <w:rPr>
          <w:color w:val="181818"/>
        </w:rPr>
        <w:t>a</w:t>
      </w:r>
      <w:r>
        <w:rPr>
          <w:color w:val="181818"/>
          <w:w w:val="88"/>
        </w:rPr>
        <w:t> </w:t>
      </w:r>
      <w:r>
        <w:rPr>
          <w:color w:val="181818"/>
        </w:rPr>
        <w:t>osoby,</w:t>
      </w:r>
      <w:r>
        <w:rPr>
          <w:color w:val="181818"/>
          <w:spacing w:val="12"/>
        </w:rPr>
        <w:t> </w:t>
      </w:r>
      <w:r>
        <w:rPr>
          <w:color w:val="181818"/>
        </w:rPr>
        <w:t>jimž </w:t>
      </w:r>
      <w:r>
        <w:rPr>
          <w:color w:val="181818"/>
          <w:spacing w:val="8"/>
        </w:rPr>
        <w:t> </w:t>
      </w:r>
      <w:r>
        <w:rPr>
          <w:color w:val="181818"/>
        </w:rPr>
        <w:t>umožní</w:t>
      </w:r>
      <w:r>
        <w:rPr>
          <w:color w:val="181818"/>
          <w:spacing w:val="20"/>
        </w:rPr>
        <w:t> </w:t>
      </w:r>
      <w:r>
        <w:rPr>
          <w:color w:val="181818"/>
        </w:rPr>
        <w:t>do</w:t>
      </w:r>
      <w:r>
        <w:rPr>
          <w:color w:val="181818"/>
          <w:spacing w:val="42"/>
        </w:rPr>
        <w:t> </w:t>
      </w:r>
      <w:r>
        <w:rPr>
          <w:color w:val="181818"/>
        </w:rPr>
        <w:t>prostor</w:t>
      </w:r>
      <w:r>
        <w:rPr>
          <w:color w:val="181818"/>
          <w:spacing w:val="43"/>
        </w:rPr>
        <w:t> </w:t>
      </w:r>
      <w:r>
        <w:rPr>
          <w:color w:val="181818"/>
        </w:rPr>
        <w:t>přístup.</w:t>
      </w:r>
      <w:r>
        <w:rPr/>
      </w:r>
    </w:p>
    <w:p>
      <w:pPr>
        <w:pStyle w:val="BodyText"/>
        <w:numPr>
          <w:ilvl w:val="0"/>
          <w:numId w:val="6"/>
        </w:numPr>
        <w:tabs>
          <w:tab w:pos="883" w:val="left" w:leader="none"/>
        </w:tabs>
        <w:spacing w:line="299" w:lineRule="auto" w:before="0" w:after="0"/>
        <w:ind w:left="882" w:right="155" w:hanging="358"/>
        <w:jc w:val="both"/>
      </w:pPr>
      <w:r>
        <w:rPr>
          <w:color w:val="181818"/>
        </w:rPr>
        <w:t>Obec</w:t>
      </w:r>
      <w:r>
        <w:rPr>
          <w:color w:val="181818"/>
          <w:spacing w:val="22"/>
        </w:rPr>
        <w:t> </w:t>
      </w:r>
      <w:r>
        <w:rPr>
          <w:color w:val="181818"/>
        </w:rPr>
        <w:t>se</w:t>
      </w:r>
      <w:r>
        <w:rPr>
          <w:color w:val="181818"/>
          <w:spacing w:val="29"/>
        </w:rPr>
        <w:t> </w:t>
      </w:r>
      <w:r>
        <w:rPr>
          <w:color w:val="181818"/>
        </w:rPr>
        <w:t>zavazuje</w:t>
      </w:r>
      <w:r>
        <w:rPr>
          <w:color w:val="181818"/>
          <w:spacing w:val="42"/>
        </w:rPr>
        <w:t> </w:t>
      </w:r>
      <w:r>
        <w:rPr>
          <w:color w:val="181818"/>
        </w:rPr>
        <w:t>dodržovat</w:t>
      </w:r>
      <w:r>
        <w:rPr>
          <w:color w:val="181818"/>
          <w:spacing w:val="46"/>
        </w:rPr>
        <w:t> </w:t>
      </w:r>
      <w:r>
        <w:rPr>
          <w:color w:val="181818"/>
        </w:rPr>
        <w:t>a</w:t>
      </w:r>
      <w:r>
        <w:rPr>
          <w:color w:val="181818"/>
          <w:spacing w:val="20"/>
        </w:rPr>
        <w:t> </w:t>
      </w:r>
      <w:r>
        <w:rPr>
          <w:color w:val="181818"/>
        </w:rPr>
        <w:t>zajistit,</w:t>
      </w:r>
      <w:r>
        <w:rPr>
          <w:color w:val="181818"/>
          <w:spacing w:val="36"/>
        </w:rPr>
        <w:t> </w:t>
      </w:r>
      <w:r>
        <w:rPr>
          <w:color w:val="181818"/>
        </w:rPr>
        <w:t>že</w:t>
      </w:r>
      <w:r>
        <w:rPr>
          <w:color w:val="181818"/>
          <w:spacing w:val="31"/>
        </w:rPr>
        <w:t> </w:t>
      </w:r>
      <w:r>
        <w:rPr>
          <w:color w:val="181818"/>
        </w:rPr>
        <w:t>v</w:t>
      </w:r>
      <w:r>
        <w:rPr>
          <w:color w:val="181818"/>
          <w:spacing w:val="25"/>
        </w:rPr>
        <w:t> </w:t>
      </w:r>
      <w:r>
        <w:rPr>
          <w:color w:val="181818"/>
        </w:rPr>
        <w:t>prostorách</w:t>
      </w:r>
      <w:r>
        <w:rPr>
          <w:color w:val="181818"/>
          <w:spacing w:val="35"/>
        </w:rPr>
        <w:t> </w:t>
      </w:r>
      <w:r>
        <w:rPr>
          <w:color w:val="181818"/>
        </w:rPr>
        <w:t>NPÚ</w:t>
      </w:r>
      <w:r>
        <w:rPr>
          <w:color w:val="181818"/>
          <w:spacing w:val="25"/>
        </w:rPr>
        <w:t> </w:t>
      </w:r>
      <w:r>
        <w:rPr>
          <w:color w:val="181818"/>
        </w:rPr>
        <w:t>při</w:t>
      </w:r>
      <w:r>
        <w:rPr>
          <w:color w:val="181818"/>
          <w:spacing w:val="21"/>
        </w:rPr>
        <w:t> </w:t>
      </w:r>
      <w:r>
        <w:rPr>
          <w:color w:val="181818"/>
        </w:rPr>
        <w:t>konání</w:t>
      </w:r>
      <w:r>
        <w:rPr>
          <w:color w:val="181818"/>
          <w:spacing w:val="10"/>
        </w:rPr>
        <w:t> </w:t>
      </w:r>
      <w:r>
        <w:rPr>
          <w:color w:val="181818"/>
        </w:rPr>
        <w:t>svatebních</w:t>
      </w:r>
      <w:r>
        <w:rPr>
          <w:color w:val="181818"/>
          <w:spacing w:val="35"/>
        </w:rPr>
        <w:t> </w:t>
      </w:r>
      <w:r>
        <w:rPr>
          <w:color w:val="181818"/>
        </w:rPr>
        <w:t>obřadů</w:t>
      </w:r>
      <w:r>
        <w:rPr>
          <w:color w:val="181818"/>
          <w:spacing w:val="40"/>
        </w:rPr>
        <w:t> </w:t>
      </w:r>
      <w:r>
        <w:rPr>
          <w:color w:val="181818"/>
        </w:rPr>
        <w:t>nebude</w:t>
      </w:r>
      <w:r>
        <w:rPr>
          <w:color w:val="181818"/>
          <w:w w:val="104"/>
        </w:rPr>
        <w:t> </w:t>
      </w:r>
      <w:r>
        <w:rPr>
          <w:color w:val="181818"/>
        </w:rPr>
        <w:t>používán otevřený</w:t>
      </w:r>
      <w:r>
        <w:rPr>
          <w:color w:val="181818"/>
          <w:spacing w:val="8"/>
        </w:rPr>
        <w:t> </w:t>
      </w:r>
      <w:r>
        <w:rPr>
          <w:color w:val="181818"/>
        </w:rPr>
        <w:t>oheň,</w:t>
      </w:r>
      <w:r>
        <w:rPr>
          <w:color w:val="181818"/>
          <w:spacing w:val="44"/>
        </w:rPr>
        <w:t> </w:t>
      </w:r>
      <w:r>
        <w:rPr>
          <w:color w:val="181818"/>
        </w:rPr>
        <w:t>a</w:t>
      </w:r>
      <w:r>
        <w:rPr>
          <w:color w:val="181818"/>
          <w:spacing w:val="50"/>
        </w:rPr>
        <w:t> </w:t>
      </w:r>
      <w:r>
        <w:rPr>
          <w:color w:val="181818"/>
        </w:rPr>
        <w:t>s</w:t>
      </w:r>
      <w:r>
        <w:rPr>
          <w:color w:val="181818"/>
          <w:spacing w:val="35"/>
        </w:rPr>
        <w:t> </w:t>
      </w:r>
      <w:r>
        <w:rPr>
          <w:color w:val="181818"/>
        </w:rPr>
        <w:t>výjimkou</w:t>
      </w:r>
      <w:r>
        <w:rPr>
          <w:color w:val="181818"/>
          <w:spacing w:val="14"/>
        </w:rPr>
        <w:t> </w:t>
      </w:r>
      <w:r>
        <w:rPr>
          <w:color w:val="181818"/>
        </w:rPr>
        <w:t>k</w:t>
      </w:r>
      <w:r>
        <w:rPr>
          <w:color w:val="181818"/>
          <w:spacing w:val="-6"/>
        </w:rPr>
        <w:t> </w:t>
      </w:r>
      <w:r>
        <w:rPr>
          <w:color w:val="181818"/>
        </w:rPr>
        <w:t>tomu</w:t>
      </w:r>
      <w:r>
        <w:rPr>
          <w:color w:val="181818"/>
          <w:spacing w:val="37"/>
        </w:rPr>
        <w:t> </w:t>
      </w:r>
      <w:r>
        <w:rPr>
          <w:color w:val="181818"/>
        </w:rPr>
        <w:t>vyhrazených</w:t>
      </w:r>
      <w:r>
        <w:rPr>
          <w:color w:val="181818"/>
          <w:spacing w:val="25"/>
        </w:rPr>
        <w:t> </w:t>
      </w:r>
      <w:r>
        <w:rPr>
          <w:color w:val="181818"/>
        </w:rPr>
        <w:t>míst</w:t>
      </w:r>
      <w:r>
        <w:rPr>
          <w:color w:val="181818"/>
          <w:spacing w:val="48"/>
        </w:rPr>
        <w:t> </w:t>
      </w:r>
      <w:r>
        <w:rPr>
          <w:color w:val="181818"/>
        </w:rPr>
        <w:t>ze</w:t>
      </w:r>
      <w:r>
        <w:rPr>
          <w:color w:val="181818"/>
          <w:spacing w:val="49"/>
        </w:rPr>
        <w:t> </w:t>
      </w:r>
      <w:r>
        <w:rPr>
          <w:color w:val="181818"/>
        </w:rPr>
        <w:t>strany</w:t>
      </w:r>
      <w:r>
        <w:rPr>
          <w:color w:val="181818"/>
          <w:spacing w:val="19"/>
        </w:rPr>
        <w:t> </w:t>
      </w:r>
      <w:r>
        <w:rPr>
          <w:color w:val="181818"/>
        </w:rPr>
        <w:t>NPÚ</w:t>
      </w:r>
      <w:r>
        <w:rPr>
          <w:color w:val="181818"/>
          <w:spacing w:val="52"/>
        </w:rPr>
        <w:t> </w:t>
      </w:r>
      <w:r>
        <w:rPr>
          <w:color w:val="181818"/>
        </w:rPr>
        <w:t>bude</w:t>
      </w:r>
      <w:r>
        <w:rPr>
          <w:color w:val="181818"/>
          <w:spacing w:val="2"/>
        </w:rPr>
        <w:t> </w:t>
      </w:r>
      <w:r>
        <w:rPr>
          <w:color w:val="181818"/>
        </w:rPr>
        <w:t>zajištěno</w:t>
      </w:r>
      <w:r>
        <w:rPr>
          <w:color w:val="181818"/>
          <w:w w:val="101"/>
        </w:rPr>
        <w:t> </w:t>
      </w:r>
      <w:r>
        <w:rPr>
          <w:color w:val="181818"/>
        </w:rPr>
        <w:t>dodržování</w:t>
      </w:r>
      <w:r>
        <w:rPr>
          <w:color w:val="181818"/>
          <w:spacing w:val="26"/>
        </w:rPr>
        <w:t> </w:t>
      </w:r>
      <w:r>
        <w:rPr>
          <w:color w:val="181818"/>
        </w:rPr>
        <w:t>zákazu</w:t>
      </w:r>
      <w:r>
        <w:rPr>
          <w:color w:val="181818"/>
          <w:spacing w:val="43"/>
        </w:rPr>
        <w:t> </w:t>
      </w:r>
      <w:r>
        <w:rPr>
          <w:color w:val="181818"/>
        </w:rPr>
        <w:t>kouření.</w:t>
      </w:r>
      <w:r>
        <w:rPr/>
      </w:r>
    </w:p>
    <w:p>
      <w:pPr>
        <w:pStyle w:val="BodyText"/>
        <w:numPr>
          <w:ilvl w:val="0"/>
          <w:numId w:val="6"/>
        </w:numPr>
        <w:tabs>
          <w:tab w:pos="883" w:val="left" w:leader="none"/>
        </w:tabs>
        <w:spacing w:line="291" w:lineRule="auto" w:before="0" w:after="0"/>
        <w:ind w:left="882" w:right="150" w:hanging="358"/>
        <w:jc w:val="both"/>
      </w:pPr>
      <w:r>
        <w:rPr>
          <w:color w:val="181818"/>
          <w:w w:val="105"/>
        </w:rPr>
        <w:t>Obec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bere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na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vědomí,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že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34"/>
          <w:w w:val="105"/>
        </w:rPr>
        <w:t> </w:t>
      </w:r>
      <w:r>
        <w:rPr>
          <w:color w:val="2D2D2D"/>
          <w:w w:val="105"/>
        </w:rPr>
        <w:t>areálu</w:t>
      </w:r>
      <w:r>
        <w:rPr>
          <w:color w:val="2D2D2D"/>
          <w:spacing w:val="39"/>
          <w:w w:val="105"/>
        </w:rPr>
        <w:t> </w:t>
      </w:r>
      <w:r>
        <w:rPr>
          <w:color w:val="181818"/>
          <w:w w:val="105"/>
        </w:rPr>
        <w:t>objektu</w:t>
      </w:r>
      <w:r>
        <w:rPr>
          <w:color w:val="181818"/>
          <w:spacing w:val="20"/>
          <w:w w:val="105"/>
        </w:rPr>
        <w:t> </w:t>
      </w:r>
      <w:r>
        <w:rPr>
          <w:color w:val="181818"/>
          <w:w w:val="105"/>
        </w:rPr>
        <w:t>je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instalován</w:t>
      </w:r>
      <w:r>
        <w:rPr>
          <w:color w:val="181818"/>
          <w:spacing w:val="44"/>
          <w:w w:val="105"/>
        </w:rPr>
        <w:t> </w:t>
      </w:r>
      <w:r>
        <w:rPr>
          <w:color w:val="181818"/>
          <w:w w:val="105"/>
        </w:rPr>
        <w:t>kamerový</w:t>
      </w:r>
      <w:r>
        <w:rPr>
          <w:color w:val="181818"/>
          <w:spacing w:val="45"/>
          <w:w w:val="105"/>
        </w:rPr>
        <w:t> </w:t>
      </w:r>
      <w:r>
        <w:rPr>
          <w:color w:val="181818"/>
          <w:w w:val="105"/>
        </w:rPr>
        <w:t>systém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39"/>
          <w:w w:val="105"/>
        </w:rPr>
        <w:t> </w:t>
      </w:r>
      <w:r>
        <w:rPr>
          <w:color w:val="181818"/>
          <w:w w:val="105"/>
        </w:rPr>
        <w:t>dochází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tak</w:t>
      </w:r>
      <w:r>
        <w:rPr>
          <w:color w:val="181818"/>
          <w:spacing w:val="48"/>
          <w:w w:val="105"/>
        </w:rPr>
        <w:t> </w:t>
      </w:r>
      <w:r>
        <w:rPr>
          <w:color w:val="181818"/>
          <w:w w:val="105"/>
        </w:rPr>
        <w:t>ke</w:t>
      </w:r>
      <w:r>
        <w:rPr>
          <w:color w:val="181818"/>
        </w:rPr>
        <w:t> </w:t>
      </w:r>
      <w:r>
        <w:rPr>
          <w:color w:val="181818"/>
          <w:w w:val="105"/>
        </w:rPr>
        <w:t>zpracování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osobních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údajů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osob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vstupujících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do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monitorovaného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prostoru</w:t>
      </w:r>
      <w:r>
        <w:rPr>
          <w:color w:val="595959"/>
          <w:w w:val="105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879" w:right="49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Článek</w:t>
      </w:r>
      <w:r>
        <w:rPr>
          <w:rFonts w:ascii="Arial" w:hAnsi="Arial"/>
          <w:b/>
          <w:color w:val="181818"/>
          <w:spacing w:val="1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IX.</w:t>
      </w:r>
      <w:r>
        <w:rPr>
          <w:rFonts w:ascii="Arial" w:hAnsi="Arial"/>
          <w:sz w:val="18"/>
        </w:rPr>
      </w:r>
    </w:p>
    <w:p>
      <w:pPr>
        <w:spacing w:before="63"/>
        <w:ind w:left="879" w:right="49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Doba</w:t>
      </w:r>
      <w:r>
        <w:rPr>
          <w:rFonts w:ascii="Arial" w:hAnsi="Arial"/>
          <w:b/>
          <w:color w:val="181818"/>
          <w:spacing w:val="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nájmu a</w:t>
      </w:r>
      <w:r>
        <w:rPr>
          <w:rFonts w:ascii="Arial" w:hAnsi="Arial"/>
          <w:b/>
          <w:color w:val="181818"/>
          <w:spacing w:val="9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ukončení</w:t>
      </w:r>
      <w:r>
        <w:rPr>
          <w:rFonts w:ascii="Arial" w:hAnsi="Arial"/>
          <w:b/>
          <w:color w:val="181818"/>
          <w:spacing w:val="12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nájmu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BodyText"/>
        <w:spacing w:line="240" w:lineRule="auto" w:before="104"/>
        <w:ind w:left="534" w:right="0"/>
        <w:jc w:val="left"/>
      </w:pPr>
      <w:r>
        <w:rPr>
          <w:rFonts w:ascii="Times New Roman" w:hAnsi="Times New Roman"/>
          <w:color w:val="181818"/>
          <w:w w:val="105"/>
          <w:sz w:val="20"/>
        </w:rPr>
        <w:t>1. </w:t>
      </w:r>
      <w:r>
        <w:rPr>
          <w:rFonts w:ascii="Times New Roman" w:hAnsi="Times New Roman"/>
          <w:color w:val="181818"/>
          <w:spacing w:val="46"/>
          <w:w w:val="105"/>
          <w:sz w:val="20"/>
        </w:rPr>
        <w:t> </w:t>
      </w:r>
      <w:r>
        <w:rPr>
          <w:color w:val="181818"/>
          <w:w w:val="105"/>
        </w:rPr>
        <w:t>Tato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smlouva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se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uzavírá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na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dobu</w:t>
      </w:r>
      <w:r>
        <w:rPr>
          <w:color w:val="181818"/>
          <w:spacing w:val="4"/>
          <w:w w:val="105"/>
        </w:rPr>
        <w:t> </w:t>
      </w:r>
      <w:r>
        <w:rPr>
          <w:color w:val="181818"/>
          <w:spacing w:val="-3"/>
          <w:w w:val="105"/>
        </w:rPr>
        <w:t>urč</w:t>
      </w:r>
      <w:r>
        <w:rPr>
          <w:color w:val="3B3B3B"/>
          <w:spacing w:val="-3"/>
          <w:w w:val="105"/>
        </w:rPr>
        <w:t>i</w:t>
      </w:r>
      <w:r>
        <w:rPr>
          <w:color w:val="181818"/>
          <w:spacing w:val="-3"/>
          <w:w w:val="105"/>
        </w:rPr>
        <w:t>tou,</w:t>
      </w:r>
      <w:r>
        <w:rPr>
          <w:color w:val="181818"/>
          <w:spacing w:val="-26"/>
        </w:rPr>
        <w:t> </w:t>
      </w:r>
      <w:r>
        <w:rPr>
          <w:color w:val="181818"/>
          <w:spacing w:val="-26"/>
          <w:position w:val="-7"/>
        </w:rPr>
        <w:drawing>
          <wp:inline distT="0" distB="0" distL="0" distR="0">
            <wp:extent cx="1880963" cy="162628"/>
            <wp:effectExtent l="0" t="0" r="0" b="0"/>
            <wp:docPr id="2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0963" cy="16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81818"/>
          <w:spacing w:val="-26"/>
          <w:position w:val="-7"/>
        </w:rPr>
      </w:r>
      <w:r>
        <w:rPr/>
      </w:r>
    </w:p>
    <w:p>
      <w:pPr>
        <w:pStyle w:val="BodyText"/>
        <w:numPr>
          <w:ilvl w:val="0"/>
          <w:numId w:val="7"/>
        </w:numPr>
        <w:tabs>
          <w:tab w:pos="888" w:val="left" w:leader="none"/>
        </w:tabs>
        <w:spacing w:line="297" w:lineRule="auto" w:before="16" w:after="0"/>
        <w:ind w:left="887" w:right="148" w:hanging="363"/>
        <w:jc w:val="both"/>
      </w:pPr>
      <w:r>
        <w:rPr>
          <w:color w:val="181818"/>
          <w:w w:val="105"/>
        </w:rPr>
        <w:t>Každá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ze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smluvních</w:t>
      </w:r>
      <w:r>
        <w:rPr>
          <w:color w:val="181818"/>
          <w:spacing w:val="54"/>
          <w:w w:val="105"/>
        </w:rPr>
        <w:t> </w:t>
      </w:r>
      <w:r>
        <w:rPr>
          <w:color w:val="181818"/>
          <w:w w:val="105"/>
        </w:rPr>
        <w:t>stran</w:t>
      </w:r>
      <w:r>
        <w:rPr>
          <w:color w:val="181818"/>
          <w:spacing w:val="47"/>
          <w:w w:val="105"/>
        </w:rPr>
        <w:t> </w:t>
      </w:r>
      <w:r>
        <w:rPr>
          <w:color w:val="181818"/>
          <w:w w:val="105"/>
        </w:rPr>
        <w:t>může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smlouvu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vypovědět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15"/>
        </w:rPr>
        <w:t>i</w:t>
      </w:r>
      <w:r>
        <w:rPr>
          <w:color w:val="181818"/>
          <w:spacing w:val="25"/>
          <w:w w:val="115"/>
        </w:rPr>
        <w:t> </w:t>
      </w:r>
      <w:r>
        <w:rPr>
          <w:color w:val="181818"/>
          <w:w w:val="105"/>
        </w:rPr>
        <w:t>bez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udání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důvodů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výpovědní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lhůtou</w:t>
      </w:r>
      <w:r>
        <w:rPr>
          <w:color w:val="181818"/>
          <w:w w:val="110"/>
        </w:rPr>
        <w:t> </w:t>
      </w:r>
      <w:r>
        <w:rPr>
          <w:color w:val="181818"/>
          <w:w w:val="105"/>
        </w:rPr>
        <w:t>patnáct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dní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počínající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běžet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prvního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dne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po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doručení písemné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výpovědi.</w:t>
      </w:r>
      <w:r>
        <w:rPr/>
      </w:r>
    </w:p>
    <w:p>
      <w:pPr>
        <w:pStyle w:val="BodyText"/>
        <w:numPr>
          <w:ilvl w:val="0"/>
          <w:numId w:val="7"/>
        </w:numPr>
        <w:tabs>
          <w:tab w:pos="892" w:val="left" w:leader="none"/>
        </w:tabs>
        <w:spacing w:line="291" w:lineRule="auto" w:before="1" w:after="0"/>
        <w:ind w:left="872" w:right="155" w:hanging="348"/>
        <w:jc w:val="both"/>
      </w:pPr>
      <w:r>
        <w:rPr>
          <w:color w:val="181818"/>
          <w:w w:val="105"/>
        </w:rPr>
        <w:t>NPÚ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je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oprávněn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od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smlouvy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písemně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odstoupit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anebo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smlouvu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vypovědět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bez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výpovědní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doby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w w:val="99"/>
        </w:rPr>
        <w:t> </w:t>
      </w:r>
      <w:r>
        <w:rPr>
          <w:color w:val="181818"/>
          <w:w w:val="105"/>
        </w:rPr>
        <w:t>těchto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případech:</w:t>
      </w:r>
      <w:r>
        <w:rPr/>
      </w:r>
    </w:p>
    <w:p>
      <w:pPr>
        <w:pStyle w:val="BodyText"/>
        <w:numPr>
          <w:ilvl w:val="1"/>
          <w:numId w:val="7"/>
        </w:numPr>
        <w:tabs>
          <w:tab w:pos="1216" w:val="left" w:leader="none"/>
        </w:tabs>
        <w:spacing w:line="240" w:lineRule="auto" w:before="2" w:after="0"/>
        <w:ind w:left="1413" w:right="0" w:hanging="531"/>
        <w:jc w:val="left"/>
      </w:pPr>
      <w:r>
        <w:rPr>
          <w:color w:val="181818"/>
        </w:rPr>
        <w:t>jestliže</w:t>
      </w:r>
      <w:r>
        <w:rPr>
          <w:color w:val="181818"/>
          <w:spacing w:val="40"/>
        </w:rPr>
        <w:t> </w:t>
      </w:r>
      <w:r>
        <w:rPr>
          <w:color w:val="181818"/>
        </w:rPr>
        <w:t>obec</w:t>
      </w:r>
      <w:r>
        <w:rPr>
          <w:color w:val="181818"/>
          <w:spacing w:val="24"/>
        </w:rPr>
        <w:t> </w:t>
      </w:r>
      <w:r>
        <w:rPr>
          <w:color w:val="181818"/>
        </w:rPr>
        <w:t>neplní</w:t>
      </w:r>
      <w:r>
        <w:rPr>
          <w:color w:val="181818"/>
          <w:spacing w:val="20"/>
        </w:rPr>
        <w:t> </w:t>
      </w:r>
      <w:r>
        <w:rPr>
          <w:color w:val="181818"/>
        </w:rPr>
        <w:t>řádně</w:t>
      </w:r>
      <w:r>
        <w:rPr>
          <w:color w:val="181818"/>
          <w:spacing w:val="20"/>
        </w:rPr>
        <w:t> </w:t>
      </w:r>
      <w:r>
        <w:rPr>
          <w:color w:val="181818"/>
        </w:rPr>
        <w:t>a</w:t>
      </w:r>
      <w:r>
        <w:rPr>
          <w:color w:val="181818"/>
          <w:spacing w:val="16"/>
        </w:rPr>
        <w:t> </w:t>
      </w:r>
      <w:r>
        <w:rPr>
          <w:color w:val="181818"/>
        </w:rPr>
        <w:t>včas</w:t>
      </w:r>
      <w:r>
        <w:rPr>
          <w:color w:val="181818"/>
          <w:spacing w:val="20"/>
        </w:rPr>
        <w:t> </w:t>
      </w:r>
      <w:r>
        <w:rPr>
          <w:color w:val="181818"/>
        </w:rPr>
        <w:t>své</w:t>
      </w:r>
      <w:r>
        <w:rPr>
          <w:color w:val="181818"/>
          <w:spacing w:val="33"/>
        </w:rPr>
        <w:t> </w:t>
      </w:r>
      <w:r>
        <w:rPr>
          <w:color w:val="181818"/>
        </w:rPr>
        <w:t>povinnosti</w:t>
      </w:r>
      <w:r>
        <w:rPr>
          <w:color w:val="181818"/>
          <w:spacing w:val="10"/>
        </w:rPr>
        <w:t> </w:t>
      </w:r>
      <w:r>
        <w:rPr>
          <w:color w:val="181818"/>
        </w:rPr>
        <w:t>vyplývající</w:t>
      </w:r>
      <w:r>
        <w:rPr>
          <w:color w:val="181818"/>
          <w:spacing w:val="30"/>
        </w:rPr>
        <w:t> </w:t>
      </w:r>
      <w:r>
        <w:rPr>
          <w:color w:val="181818"/>
        </w:rPr>
        <w:t>z</w:t>
      </w:r>
      <w:r>
        <w:rPr>
          <w:color w:val="181818"/>
          <w:spacing w:val="11"/>
        </w:rPr>
        <w:t> </w:t>
      </w:r>
      <w:r>
        <w:rPr>
          <w:color w:val="181818"/>
        </w:rPr>
        <w:t>této</w:t>
      </w:r>
      <w:r>
        <w:rPr>
          <w:color w:val="181818"/>
          <w:spacing w:val="23"/>
        </w:rPr>
        <w:t> </w:t>
      </w:r>
      <w:r>
        <w:rPr>
          <w:color w:val="181818"/>
        </w:rPr>
        <w:t>smlouvy,</w:t>
      </w:r>
      <w:r>
        <w:rPr/>
      </w:r>
    </w:p>
    <w:p>
      <w:pPr>
        <w:pStyle w:val="BodyText"/>
        <w:numPr>
          <w:ilvl w:val="1"/>
          <w:numId w:val="7"/>
        </w:numPr>
        <w:tabs>
          <w:tab w:pos="1211" w:val="left" w:leader="none"/>
        </w:tabs>
        <w:spacing w:line="282" w:lineRule="auto" w:before="48" w:after="0"/>
        <w:ind w:left="1413" w:right="148" w:hanging="531"/>
        <w:jc w:val="left"/>
      </w:pPr>
      <w:r>
        <w:rPr>
          <w:color w:val="181818"/>
          <w:w w:val="105"/>
        </w:rPr>
        <w:t>jestliže</w:t>
      </w:r>
      <w:r>
        <w:rPr>
          <w:color w:val="181818"/>
          <w:spacing w:val="48"/>
          <w:w w:val="105"/>
        </w:rPr>
        <w:t> </w:t>
      </w:r>
      <w:r>
        <w:rPr>
          <w:color w:val="181818"/>
          <w:w w:val="105"/>
        </w:rPr>
        <w:t>obec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bude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prodlení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s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placením</w:t>
      </w:r>
      <w:r>
        <w:rPr>
          <w:color w:val="181818"/>
          <w:spacing w:val="33"/>
          <w:w w:val="105"/>
        </w:rPr>
        <w:t> </w:t>
      </w:r>
      <w:r>
        <w:rPr>
          <w:color w:val="181818"/>
          <w:w w:val="105"/>
        </w:rPr>
        <w:t>úplaty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sjednané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touto</w:t>
      </w:r>
      <w:r>
        <w:rPr>
          <w:color w:val="181818"/>
          <w:spacing w:val="34"/>
          <w:w w:val="105"/>
        </w:rPr>
        <w:t> </w:t>
      </w:r>
      <w:r>
        <w:rPr>
          <w:color w:val="2D2D2D"/>
          <w:w w:val="105"/>
        </w:rPr>
        <w:t>sm</w:t>
      </w:r>
      <w:r>
        <w:rPr>
          <w:color w:val="2D2D2D"/>
          <w:spacing w:val="1"/>
          <w:w w:val="105"/>
        </w:rPr>
        <w:t>l</w:t>
      </w:r>
      <w:r>
        <w:rPr>
          <w:color w:val="2D2D2D"/>
          <w:w w:val="105"/>
        </w:rPr>
        <w:t>ouvou</w:t>
      </w:r>
      <w:r>
        <w:rPr>
          <w:color w:val="2D2D2D"/>
          <w:spacing w:val="31"/>
          <w:w w:val="105"/>
        </w:rPr>
        <w:t> </w:t>
      </w:r>
      <w:r>
        <w:rPr>
          <w:color w:val="181818"/>
          <w:w w:val="105"/>
        </w:rPr>
        <w:t>po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dobu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delší</w:t>
      </w:r>
      <w:r>
        <w:rPr>
          <w:color w:val="181818"/>
          <w:spacing w:val="26"/>
          <w:w w:val="105"/>
        </w:rPr>
        <w:t> </w:t>
      </w:r>
      <w:r>
        <w:rPr>
          <w:color w:val="181818"/>
          <w:spacing w:val="-47"/>
          <w:w w:val="105"/>
        </w:rPr>
        <w:t>1</w:t>
      </w:r>
      <w:r>
        <w:rPr>
          <w:color w:val="181818"/>
          <w:w w:val="105"/>
        </w:rPr>
        <w:t>5</w:t>
      </w:r>
      <w:r>
        <w:rPr>
          <w:color w:val="181818"/>
        </w:rPr>
        <w:t> </w:t>
      </w:r>
      <w:r>
        <w:rPr>
          <w:color w:val="181818"/>
          <w:w w:val="105"/>
        </w:rPr>
        <w:t>dnů,</w:t>
      </w:r>
      <w:r>
        <w:rPr/>
      </w:r>
    </w:p>
    <w:p>
      <w:pPr>
        <w:pStyle w:val="BodyText"/>
        <w:numPr>
          <w:ilvl w:val="1"/>
          <w:numId w:val="7"/>
        </w:numPr>
        <w:tabs>
          <w:tab w:pos="1216" w:val="left" w:leader="none"/>
        </w:tabs>
        <w:spacing w:line="240" w:lineRule="auto" w:before="15" w:after="0"/>
        <w:ind w:left="1215" w:right="0" w:hanging="333"/>
        <w:jc w:val="left"/>
      </w:pPr>
      <w:r>
        <w:rPr>
          <w:color w:val="181818"/>
          <w:w w:val="105"/>
        </w:rPr>
        <w:t>jestliže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přestanou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být</w:t>
      </w:r>
      <w:r>
        <w:rPr>
          <w:color w:val="181818"/>
          <w:spacing w:val="-6"/>
          <w:w w:val="105"/>
        </w:rPr>
        <w:t> </w:t>
      </w:r>
      <w:r>
        <w:rPr>
          <w:color w:val="2D2D2D"/>
          <w:w w:val="105"/>
        </w:rPr>
        <w:t>splněny</w:t>
      </w:r>
      <w:r>
        <w:rPr>
          <w:color w:val="2D2D2D"/>
          <w:spacing w:val="9"/>
          <w:w w:val="105"/>
        </w:rPr>
        <w:t> </w:t>
      </w:r>
      <w:r>
        <w:rPr>
          <w:color w:val="181818"/>
          <w:w w:val="105"/>
        </w:rPr>
        <w:t>podmínky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dle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čl.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I.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odst.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3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smlouvy</w:t>
      </w:r>
      <w:r>
        <w:rPr/>
      </w:r>
    </w:p>
    <w:p>
      <w:pPr>
        <w:pStyle w:val="BodyText"/>
        <w:spacing w:line="240" w:lineRule="auto" w:before="43"/>
        <w:ind w:left="879" w:right="524"/>
        <w:jc w:val="center"/>
      </w:pPr>
      <w:r>
        <w:rPr>
          <w:color w:val="181818"/>
          <w:w w:val="105"/>
        </w:rPr>
        <w:t>Smluvní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vztah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zaniká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dnem </w:t>
      </w:r>
      <w:r>
        <w:rPr>
          <w:color w:val="181818"/>
          <w:spacing w:val="-3"/>
          <w:w w:val="105"/>
        </w:rPr>
        <w:t>násl</w:t>
      </w:r>
      <w:r>
        <w:rPr>
          <w:color w:val="181818"/>
          <w:spacing w:val="-2"/>
          <w:w w:val="105"/>
        </w:rPr>
        <w:t>eduj</w:t>
      </w:r>
      <w:r>
        <w:rPr>
          <w:color w:val="3B3B3B"/>
          <w:spacing w:val="-2"/>
          <w:w w:val="105"/>
        </w:rPr>
        <w:t>í</w:t>
      </w:r>
      <w:r>
        <w:rPr>
          <w:color w:val="181818"/>
          <w:spacing w:val="-3"/>
          <w:w w:val="105"/>
        </w:rPr>
        <w:t>cím</w:t>
      </w:r>
      <w:r>
        <w:rPr>
          <w:color w:val="181818"/>
          <w:w w:val="105"/>
        </w:rPr>
        <w:t> po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doručení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písemného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odstoupení</w:t>
      </w:r>
      <w:r>
        <w:rPr>
          <w:color w:val="181818"/>
          <w:spacing w:val="5"/>
          <w:w w:val="105"/>
        </w:rPr>
        <w:t> </w:t>
      </w:r>
      <w:r>
        <w:rPr>
          <w:color w:val="2D2D2D"/>
          <w:w w:val="105"/>
        </w:rPr>
        <w:t>či</w:t>
      </w:r>
      <w:r>
        <w:rPr>
          <w:color w:val="2D2D2D"/>
          <w:spacing w:val="-22"/>
          <w:w w:val="105"/>
        </w:rPr>
        <w:t> </w:t>
      </w:r>
      <w:r>
        <w:rPr>
          <w:color w:val="181818"/>
          <w:spacing w:val="3"/>
          <w:w w:val="105"/>
        </w:rPr>
        <w:t>výpověd</w:t>
      </w:r>
      <w:r>
        <w:rPr>
          <w:color w:val="3B3B3B"/>
          <w:spacing w:val="1"/>
          <w:w w:val="105"/>
        </w:rPr>
        <w:t>i</w:t>
      </w:r>
      <w:r>
        <w:rPr>
          <w:color w:val="181818"/>
          <w:spacing w:val="3"/>
          <w:w w:val="105"/>
        </w:rPr>
        <w:t>obci.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878" w:right="52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sz w:val="18"/>
        </w:rPr>
        <w:t>Článek</w:t>
      </w:r>
      <w:r>
        <w:rPr>
          <w:rFonts w:ascii="Arial" w:hAnsi="Arial"/>
          <w:b/>
          <w:color w:val="181818"/>
          <w:spacing w:val="17"/>
          <w:sz w:val="18"/>
        </w:rPr>
        <w:t> </w:t>
      </w:r>
      <w:r>
        <w:rPr>
          <w:rFonts w:ascii="Arial" w:hAnsi="Arial"/>
          <w:b/>
          <w:color w:val="181818"/>
          <w:sz w:val="18"/>
        </w:rPr>
        <w:t>X.</w:t>
      </w:r>
      <w:r>
        <w:rPr>
          <w:rFonts w:ascii="Arial" w:hAnsi="Arial"/>
          <w:sz w:val="18"/>
        </w:rPr>
      </w:r>
    </w:p>
    <w:p>
      <w:pPr>
        <w:spacing w:before="121"/>
        <w:ind w:left="878" w:right="52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b/>
          <w:color w:val="181818"/>
          <w:w w:val="105"/>
          <w:sz w:val="18"/>
        </w:rPr>
        <w:t>Ustanovení</w:t>
      </w:r>
      <w:r>
        <w:rPr>
          <w:rFonts w:ascii="Arial" w:hAnsi="Arial"/>
          <w:b/>
          <w:color w:val="181818"/>
          <w:spacing w:val="-9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přechodná</w:t>
      </w:r>
      <w:r>
        <w:rPr>
          <w:rFonts w:ascii="Arial" w:hAnsi="Arial"/>
          <w:b/>
          <w:color w:val="181818"/>
          <w:spacing w:val="-6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a</w:t>
      </w:r>
      <w:r>
        <w:rPr>
          <w:rFonts w:ascii="Arial" w:hAnsi="Arial"/>
          <w:b/>
          <w:color w:val="181818"/>
          <w:spacing w:val="-14"/>
          <w:w w:val="105"/>
          <w:sz w:val="18"/>
        </w:rPr>
        <w:t> </w:t>
      </w:r>
      <w:r>
        <w:rPr>
          <w:rFonts w:ascii="Arial" w:hAnsi="Arial"/>
          <w:b/>
          <w:color w:val="181818"/>
          <w:w w:val="105"/>
          <w:sz w:val="18"/>
        </w:rPr>
        <w:t>závěrečná</w:t>
      </w:r>
      <w:r>
        <w:rPr>
          <w:rFonts w:ascii="Arial" w:hAnsi="Arial"/>
          <w:sz w:val="18"/>
        </w:rPr>
      </w:r>
    </w:p>
    <w:p>
      <w:pPr>
        <w:pStyle w:val="BodyText"/>
        <w:spacing w:line="286" w:lineRule="auto" w:before="45"/>
        <w:ind w:left="930" w:right="178" w:hanging="401"/>
        <w:jc w:val="both"/>
      </w:pPr>
      <w:r>
        <w:rPr>
          <w:rFonts w:ascii="Times New Roman" w:hAnsi="Times New Roman"/>
          <w:color w:val="181818"/>
          <w:w w:val="105"/>
          <w:sz w:val="20"/>
        </w:rPr>
        <w:t>1.</w:t>
      </w:r>
      <w:r>
        <w:rPr>
          <w:rFonts w:ascii="Times New Roman" w:hAnsi="Times New Roman"/>
          <w:color w:val="181818"/>
          <w:spacing w:val="28"/>
          <w:w w:val="105"/>
          <w:sz w:val="20"/>
        </w:rPr>
        <w:t> </w:t>
      </w:r>
      <w:r>
        <w:rPr>
          <w:color w:val="181818"/>
          <w:w w:val="105"/>
        </w:rPr>
        <w:t>Tato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smlouva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byla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sepsána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ve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dvou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vyhotoveních</w:t>
      </w:r>
      <w:r>
        <w:rPr>
          <w:color w:val="181818"/>
          <w:spacing w:val="-30"/>
          <w:w w:val="105"/>
        </w:rPr>
        <w:t> </w:t>
      </w:r>
      <w:r>
        <w:rPr>
          <w:color w:val="3B3B3B"/>
          <w:w w:val="105"/>
        </w:rPr>
        <w:t>.</w:t>
      </w:r>
      <w:r>
        <w:rPr>
          <w:color w:val="3B3B3B"/>
          <w:spacing w:val="-23"/>
          <w:w w:val="105"/>
        </w:rPr>
        <w:t> </w:t>
      </w:r>
      <w:r>
        <w:rPr>
          <w:color w:val="181818"/>
          <w:w w:val="105"/>
        </w:rPr>
        <w:t>Každá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ze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smluvních stran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obdržela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po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jednom</w:t>
      </w:r>
      <w:r>
        <w:rPr>
          <w:color w:val="181818"/>
          <w:w w:val="106"/>
        </w:rPr>
        <w:t> </w:t>
      </w:r>
      <w:r>
        <w:rPr>
          <w:color w:val="181818"/>
          <w:w w:val="105"/>
        </w:rPr>
        <w:t>totožném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vyhotovení.</w:t>
      </w:r>
      <w:r>
        <w:rPr/>
      </w:r>
    </w:p>
    <w:p>
      <w:pPr>
        <w:pStyle w:val="BodyText"/>
        <w:numPr>
          <w:ilvl w:val="0"/>
          <w:numId w:val="8"/>
        </w:numPr>
        <w:tabs>
          <w:tab w:pos="931" w:val="left" w:leader="none"/>
        </w:tabs>
        <w:spacing w:line="295" w:lineRule="auto" w:before="6" w:after="0"/>
        <w:ind w:left="935" w:right="162" w:hanging="415"/>
        <w:jc w:val="both"/>
      </w:pPr>
      <w:r>
        <w:rPr>
          <w:color w:val="181818"/>
          <w:w w:val="105"/>
        </w:rPr>
        <w:t>Smluvní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strany 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berou 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na </w:t>
      </w:r>
      <w:r>
        <w:rPr>
          <w:color w:val="181818"/>
          <w:spacing w:val="1"/>
          <w:w w:val="105"/>
        </w:rPr>
        <w:t> vědomí</w:t>
      </w:r>
      <w:r>
        <w:rPr>
          <w:color w:val="3B3B3B"/>
          <w:w w:val="105"/>
        </w:rPr>
        <w:t>,</w:t>
      </w:r>
      <w:r>
        <w:rPr>
          <w:color w:val="3B3B3B"/>
          <w:spacing w:val="29"/>
          <w:w w:val="105"/>
        </w:rPr>
        <w:t> </w:t>
      </w:r>
      <w:r>
        <w:rPr>
          <w:color w:val="181818"/>
          <w:w w:val="105"/>
        </w:rPr>
        <w:t>že 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tato 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smlouva 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může 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podléhat </w:t>
      </w:r>
      <w:r>
        <w:rPr>
          <w:color w:val="181818"/>
          <w:spacing w:val="16"/>
          <w:w w:val="105"/>
        </w:rPr>
        <w:t> </w:t>
      </w:r>
      <w:r>
        <w:rPr>
          <w:color w:val="181818"/>
          <w:spacing w:val="3"/>
          <w:w w:val="105"/>
        </w:rPr>
        <w:t>uve</w:t>
      </w:r>
      <w:r>
        <w:rPr>
          <w:color w:val="3B3B3B"/>
          <w:spacing w:val="3"/>
          <w:w w:val="105"/>
        </w:rPr>
        <w:t>ř</w:t>
      </w:r>
      <w:r>
        <w:rPr>
          <w:color w:val="181818"/>
          <w:spacing w:val="2"/>
          <w:w w:val="105"/>
        </w:rPr>
        <w:t>ejn</w:t>
      </w:r>
      <w:r>
        <w:rPr>
          <w:color w:val="3B3B3B"/>
          <w:spacing w:val="3"/>
          <w:w w:val="105"/>
        </w:rPr>
        <w:t>ě</w:t>
      </w:r>
      <w:r>
        <w:rPr>
          <w:color w:val="181818"/>
          <w:spacing w:val="3"/>
          <w:w w:val="105"/>
        </w:rPr>
        <w:t>ní</w:t>
      </w:r>
      <w:r>
        <w:rPr>
          <w:color w:val="181818"/>
          <w:spacing w:val="51"/>
          <w:w w:val="105"/>
        </w:rPr>
        <w:t> </w:t>
      </w:r>
      <w:r>
        <w:rPr>
          <w:color w:val="181818"/>
          <w:w w:val="105"/>
        </w:rPr>
        <w:t>dle 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zákona</w:t>
      </w:r>
      <w:r>
        <w:rPr>
          <w:color w:val="181818"/>
          <w:spacing w:val="22"/>
          <w:w w:val="98"/>
        </w:rPr>
        <w:t> </w:t>
      </w:r>
      <w:r>
        <w:rPr>
          <w:color w:val="181818"/>
          <w:w w:val="105"/>
        </w:rPr>
        <w:t>č.</w:t>
      </w:r>
      <w:r>
        <w:rPr>
          <w:color w:val="181818"/>
          <w:spacing w:val="3"/>
          <w:w w:val="105"/>
        </w:rPr>
        <w:t> </w:t>
      </w:r>
      <w:r>
        <w:rPr>
          <w:color w:val="181818"/>
          <w:spacing w:val="-2"/>
          <w:w w:val="105"/>
        </w:rPr>
        <w:t>340/201</w:t>
      </w:r>
      <w:r>
        <w:rPr>
          <w:color w:val="181818"/>
          <w:spacing w:val="-3"/>
          <w:w w:val="105"/>
        </w:rPr>
        <w:t>5</w:t>
      </w:r>
      <w:r>
        <w:rPr>
          <w:color w:val="181818"/>
          <w:spacing w:val="1"/>
          <w:w w:val="105"/>
        </w:rPr>
        <w:t> </w:t>
      </w:r>
      <w:r>
        <w:rPr>
          <w:color w:val="181818"/>
          <w:spacing w:val="3"/>
          <w:w w:val="105"/>
        </w:rPr>
        <w:t>Sb.</w:t>
      </w:r>
      <w:r>
        <w:rPr>
          <w:color w:val="181818"/>
          <w:spacing w:val="1"/>
          <w:w w:val="105"/>
        </w:rPr>
        <w:t>,</w:t>
      </w:r>
      <w:r>
        <w:rPr>
          <w:color w:val="181818"/>
          <w:spacing w:val="2"/>
          <w:w w:val="105"/>
        </w:rPr>
        <w:t>o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zvláštních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podmínkách</w:t>
      </w:r>
      <w:r>
        <w:rPr>
          <w:color w:val="181818"/>
          <w:spacing w:val="21"/>
          <w:w w:val="105"/>
        </w:rPr>
        <w:t> </w:t>
      </w:r>
      <w:r>
        <w:rPr>
          <w:color w:val="181818"/>
          <w:w w:val="105"/>
        </w:rPr>
        <w:t>účinnosti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některých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smluv,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uveřejňování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těchto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smluv</w:t>
      </w:r>
      <w:r>
        <w:rPr>
          <w:color w:val="181818"/>
          <w:spacing w:val="29"/>
          <w:w w:val="103"/>
        </w:rPr>
        <w:t> </w:t>
      </w:r>
      <w:r>
        <w:rPr>
          <w:color w:val="181818"/>
          <w:w w:val="105"/>
        </w:rPr>
        <w:t>a o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registru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smluv</w:t>
      </w:r>
      <w:r>
        <w:rPr>
          <w:color w:val="181818"/>
          <w:spacing w:val="48"/>
          <w:w w:val="105"/>
        </w:rPr>
        <w:t> </w:t>
      </w:r>
      <w:r>
        <w:rPr>
          <w:color w:val="181818"/>
          <w:w w:val="105"/>
        </w:rPr>
        <w:t>(zákon</w:t>
      </w:r>
      <w:r>
        <w:rPr>
          <w:color w:val="181818"/>
          <w:spacing w:val="41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181818"/>
          <w:spacing w:val="49"/>
          <w:w w:val="105"/>
        </w:rPr>
        <w:t> </w:t>
      </w:r>
      <w:r>
        <w:rPr>
          <w:color w:val="181818"/>
          <w:w w:val="105"/>
        </w:rPr>
        <w:t>registru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smluv),</w:t>
      </w:r>
      <w:r>
        <w:rPr>
          <w:color w:val="181818"/>
          <w:spacing w:val="38"/>
          <w:w w:val="105"/>
        </w:rPr>
        <w:t> </w:t>
      </w:r>
      <w:r>
        <w:rPr>
          <w:color w:val="181818"/>
          <w:w w:val="105"/>
        </w:rPr>
        <w:t>ve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znění</w:t>
      </w:r>
      <w:r>
        <w:rPr>
          <w:color w:val="181818"/>
          <w:spacing w:val="50"/>
          <w:w w:val="105"/>
        </w:rPr>
        <w:t> </w:t>
      </w:r>
      <w:r>
        <w:rPr>
          <w:color w:val="181818"/>
          <w:w w:val="105"/>
        </w:rPr>
        <w:t>pozdějších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předpisů.</w:t>
      </w:r>
      <w:r>
        <w:rPr>
          <w:color w:val="181818"/>
          <w:spacing w:val="43"/>
          <w:w w:val="105"/>
        </w:rPr>
        <w:t> </w:t>
      </w:r>
      <w:r>
        <w:rPr>
          <w:color w:val="181818"/>
          <w:w w:val="105"/>
        </w:rPr>
        <w:t>O</w:t>
      </w:r>
      <w:r>
        <w:rPr>
          <w:color w:val="181818"/>
          <w:spacing w:val="35"/>
          <w:w w:val="105"/>
        </w:rPr>
        <w:t> </w:t>
      </w:r>
      <w:r>
        <w:rPr>
          <w:color w:val="181818"/>
          <w:w w:val="105"/>
        </w:rPr>
        <w:t>tom,</w:t>
      </w:r>
      <w:r>
        <w:rPr>
          <w:color w:val="181818"/>
          <w:spacing w:val="42"/>
          <w:w w:val="105"/>
        </w:rPr>
        <w:t> </w:t>
      </w:r>
      <w:r>
        <w:rPr>
          <w:color w:val="181818"/>
          <w:w w:val="105"/>
        </w:rPr>
        <w:t>zda</w:t>
      </w:r>
      <w:r>
        <w:rPr>
          <w:color w:val="181818"/>
          <w:spacing w:val="46"/>
          <w:w w:val="105"/>
        </w:rPr>
        <w:t> </w:t>
      </w:r>
      <w:r>
        <w:rPr>
          <w:color w:val="181818"/>
          <w:w w:val="105"/>
        </w:rPr>
        <w:t>tato</w:t>
      </w:r>
      <w:r>
        <w:rPr>
          <w:color w:val="181818"/>
          <w:w w:val="112"/>
        </w:rPr>
        <w:t> </w:t>
      </w:r>
      <w:r>
        <w:rPr>
          <w:color w:val="181818"/>
          <w:w w:val="105"/>
        </w:rPr>
        <w:t>smlouva</w:t>
      </w:r>
      <w:r>
        <w:rPr>
          <w:color w:val="181818"/>
          <w:spacing w:val="18"/>
          <w:w w:val="105"/>
        </w:rPr>
        <w:t> </w:t>
      </w:r>
      <w:r>
        <w:rPr>
          <w:color w:val="181818"/>
          <w:w w:val="105"/>
        </w:rPr>
        <w:t>bude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v</w:t>
      </w:r>
      <w:r>
        <w:rPr>
          <w:color w:val="181818"/>
          <w:spacing w:val="1"/>
          <w:w w:val="105"/>
        </w:rPr>
        <w:t> </w:t>
      </w:r>
      <w:r>
        <w:rPr>
          <w:color w:val="2D2D2D"/>
          <w:w w:val="105"/>
        </w:rPr>
        <w:t>registru</w:t>
      </w:r>
      <w:r>
        <w:rPr>
          <w:color w:val="2D2D2D"/>
          <w:spacing w:val="-4"/>
          <w:w w:val="105"/>
        </w:rPr>
        <w:t> </w:t>
      </w:r>
      <w:r>
        <w:rPr>
          <w:color w:val="181818"/>
          <w:w w:val="105"/>
        </w:rPr>
        <w:t>uveřejněna,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rozhoduje</w:t>
      </w:r>
      <w:r>
        <w:rPr>
          <w:color w:val="181818"/>
          <w:spacing w:val="5"/>
          <w:w w:val="105"/>
        </w:rPr>
        <w:t> </w:t>
      </w:r>
      <w:r>
        <w:rPr>
          <w:color w:val="181818"/>
          <w:w w:val="105"/>
        </w:rPr>
        <w:t>NP</w:t>
      </w:r>
      <w:r>
        <w:rPr>
          <w:color w:val="181818"/>
          <w:spacing w:val="13"/>
          <w:w w:val="105"/>
        </w:rPr>
        <w:t>Ú</w:t>
      </w:r>
      <w:r>
        <w:rPr>
          <w:color w:val="595959"/>
          <w:w w:val="105"/>
        </w:rPr>
        <w:t>.</w:t>
      </w:r>
      <w:r>
        <w:rPr/>
      </w:r>
    </w:p>
    <w:p>
      <w:pPr>
        <w:pStyle w:val="BodyText"/>
        <w:numPr>
          <w:ilvl w:val="0"/>
          <w:numId w:val="8"/>
        </w:numPr>
        <w:tabs>
          <w:tab w:pos="926" w:val="left" w:leader="none"/>
        </w:tabs>
        <w:spacing w:line="291" w:lineRule="auto" w:before="3" w:after="0"/>
        <w:ind w:left="935" w:right="157" w:hanging="420"/>
        <w:jc w:val="both"/>
      </w:pPr>
      <w:r>
        <w:rPr>
          <w:color w:val="181818"/>
          <w:w w:val="105"/>
        </w:rPr>
        <w:t>Tato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smlouva</w:t>
      </w:r>
      <w:r>
        <w:rPr>
          <w:color w:val="181818"/>
          <w:spacing w:val="23"/>
          <w:w w:val="105"/>
        </w:rPr>
        <w:t> </w:t>
      </w:r>
      <w:r>
        <w:rPr>
          <w:color w:val="181818"/>
          <w:w w:val="105"/>
        </w:rPr>
        <w:t>nabývá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platnosti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9"/>
          <w:w w:val="105"/>
        </w:rPr>
        <w:t> </w:t>
      </w:r>
      <w:r>
        <w:rPr>
          <w:color w:val="181818"/>
          <w:w w:val="105"/>
        </w:rPr>
        <w:t>účinnosti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dnem</w:t>
      </w:r>
      <w:r>
        <w:rPr>
          <w:color w:val="181818"/>
          <w:spacing w:val="4"/>
          <w:w w:val="105"/>
        </w:rPr>
        <w:t> </w:t>
      </w:r>
      <w:r>
        <w:rPr>
          <w:color w:val="181818"/>
          <w:spacing w:val="-1"/>
          <w:w w:val="105"/>
        </w:rPr>
        <w:t>podpi</w:t>
      </w:r>
      <w:r>
        <w:rPr>
          <w:color w:val="181818"/>
          <w:spacing w:val="-2"/>
          <w:w w:val="105"/>
        </w:rPr>
        <w:t>su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oběma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smluvními</w:t>
      </w:r>
      <w:r>
        <w:rPr>
          <w:color w:val="181818"/>
          <w:spacing w:val="12"/>
          <w:w w:val="105"/>
        </w:rPr>
        <w:t> </w:t>
      </w:r>
      <w:r>
        <w:rPr>
          <w:color w:val="181818"/>
          <w:spacing w:val="2"/>
          <w:w w:val="105"/>
        </w:rPr>
        <w:t>stranami</w:t>
      </w:r>
      <w:r>
        <w:rPr>
          <w:color w:val="181818"/>
          <w:spacing w:val="1"/>
          <w:w w:val="105"/>
        </w:rPr>
        <w:t>.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Pokud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tato</w:t>
      </w:r>
      <w:r>
        <w:rPr>
          <w:color w:val="181818"/>
          <w:spacing w:val="24"/>
          <w:w w:val="112"/>
        </w:rPr>
        <w:t> </w:t>
      </w:r>
      <w:r>
        <w:rPr>
          <w:color w:val="181818"/>
          <w:w w:val="105"/>
        </w:rPr>
        <w:t>smlouva 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podléhá </w:t>
      </w:r>
      <w:r>
        <w:rPr>
          <w:color w:val="181818"/>
          <w:spacing w:val="19"/>
          <w:w w:val="105"/>
        </w:rPr>
        <w:t> </w:t>
      </w:r>
      <w:r>
        <w:rPr>
          <w:color w:val="181818"/>
          <w:w w:val="105"/>
        </w:rPr>
        <w:t>povinnosti 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uveřejnění 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dle </w:t>
      </w:r>
      <w:r>
        <w:rPr>
          <w:color w:val="181818"/>
          <w:spacing w:val="7"/>
          <w:w w:val="105"/>
        </w:rPr>
        <w:t> </w:t>
      </w:r>
      <w:r>
        <w:rPr>
          <w:color w:val="181818"/>
          <w:w w:val="105"/>
        </w:rPr>
        <w:t>předchozího </w:t>
      </w:r>
      <w:r>
        <w:rPr>
          <w:color w:val="181818"/>
          <w:spacing w:val="16"/>
          <w:w w:val="105"/>
        </w:rPr>
        <w:t> </w:t>
      </w:r>
      <w:r>
        <w:rPr>
          <w:color w:val="181818"/>
          <w:w w:val="105"/>
        </w:rPr>
        <w:t>odstavce, 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nabude </w:t>
      </w:r>
      <w:r>
        <w:rPr>
          <w:color w:val="181818"/>
          <w:spacing w:val="10"/>
          <w:w w:val="105"/>
        </w:rPr>
        <w:t> </w:t>
      </w:r>
      <w:r>
        <w:rPr>
          <w:color w:val="181818"/>
          <w:w w:val="105"/>
        </w:rPr>
        <w:t>účinnosti 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dnem</w:t>
      </w:r>
      <w:r>
        <w:rPr/>
      </w:r>
    </w:p>
    <w:p>
      <w:pPr>
        <w:spacing w:after="0" w:line="291" w:lineRule="auto"/>
        <w:jc w:val="both"/>
        <w:sectPr>
          <w:pgSz w:w="11890" w:h="15490"/>
          <w:pgMar w:top="0" w:bottom="0" w:left="760" w:right="1420"/>
        </w:sectPr>
      </w:pPr>
    </w:p>
    <w:p>
      <w:pPr>
        <w:pStyle w:val="BodyText"/>
        <w:numPr>
          <w:ilvl w:val="0"/>
          <w:numId w:val="8"/>
        </w:numPr>
        <w:tabs>
          <w:tab w:pos="536" w:val="left" w:leader="none"/>
        </w:tabs>
        <w:spacing w:line="296" w:lineRule="auto" w:before="56" w:after="0"/>
        <w:ind w:left="535" w:right="106" w:hanging="419"/>
        <w:jc w:val="both"/>
      </w:pPr>
      <w:r>
        <w:rPr>
          <w:color w:val="1A1A1A"/>
          <w:w w:val="105"/>
        </w:rPr>
        <w:t>Smluvní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strany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se</w:t>
      </w:r>
      <w:r>
        <w:rPr>
          <w:color w:val="1A1A1A"/>
          <w:spacing w:val="7"/>
          <w:w w:val="105"/>
        </w:rPr>
        <w:t> </w:t>
      </w:r>
      <w:r>
        <w:rPr>
          <w:color w:val="1A1A1A"/>
          <w:spacing w:val="2"/>
          <w:w w:val="105"/>
        </w:rPr>
        <w:t>zavazuj</w:t>
      </w:r>
      <w:r>
        <w:rPr>
          <w:color w:val="424242"/>
          <w:spacing w:val="1"/>
          <w:w w:val="105"/>
        </w:rPr>
        <w:t>í</w:t>
      </w:r>
      <w:r>
        <w:rPr>
          <w:color w:val="424242"/>
          <w:spacing w:val="-15"/>
          <w:w w:val="105"/>
        </w:rPr>
        <w:t> </w:t>
      </w:r>
      <w:r>
        <w:rPr>
          <w:color w:val="1A1A1A"/>
          <w:w w:val="105"/>
        </w:rPr>
        <w:t>spolupůsobit</w:t>
      </w:r>
      <w:r>
        <w:rPr>
          <w:color w:val="1A1A1A"/>
          <w:spacing w:val="12"/>
          <w:w w:val="105"/>
        </w:rPr>
        <w:t> </w:t>
      </w:r>
      <w:r>
        <w:rPr>
          <w:color w:val="2F2F2F"/>
          <w:w w:val="105"/>
        </w:rPr>
        <w:t>jako</w:t>
      </w:r>
      <w:r>
        <w:rPr>
          <w:color w:val="2F2F2F"/>
          <w:spacing w:val="19"/>
          <w:w w:val="105"/>
        </w:rPr>
        <w:t> </w:t>
      </w:r>
      <w:r>
        <w:rPr>
          <w:color w:val="1A1A1A"/>
          <w:w w:val="105"/>
        </w:rPr>
        <w:t>osoba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povinná</w:t>
      </w:r>
      <w:r>
        <w:rPr>
          <w:color w:val="1A1A1A"/>
          <w:spacing w:val="10"/>
          <w:w w:val="105"/>
        </w:rPr>
        <w:t> </w:t>
      </w:r>
      <w:r>
        <w:rPr>
          <w:color w:val="2F2F2F"/>
          <w:w w:val="105"/>
        </w:rPr>
        <w:t>v</w:t>
      </w:r>
      <w:r>
        <w:rPr>
          <w:color w:val="2F2F2F"/>
          <w:spacing w:val="13"/>
          <w:w w:val="105"/>
        </w:rPr>
        <w:t> </w:t>
      </w:r>
      <w:r>
        <w:rPr>
          <w:color w:val="1A1A1A"/>
          <w:w w:val="105"/>
        </w:rPr>
        <w:t>souladu</w:t>
      </w:r>
      <w:r>
        <w:rPr>
          <w:color w:val="1A1A1A"/>
          <w:spacing w:val="7"/>
          <w:w w:val="105"/>
        </w:rPr>
        <w:t> </w:t>
      </w:r>
      <w:r>
        <w:rPr>
          <w:color w:val="2F2F2F"/>
          <w:w w:val="105"/>
        </w:rPr>
        <w:t>se</w:t>
      </w:r>
      <w:r>
        <w:rPr>
          <w:color w:val="2F2F2F"/>
          <w:spacing w:val="7"/>
          <w:w w:val="105"/>
        </w:rPr>
        <w:t> </w:t>
      </w:r>
      <w:r>
        <w:rPr>
          <w:color w:val="1A1A1A"/>
          <w:spacing w:val="1"/>
          <w:w w:val="105"/>
        </w:rPr>
        <w:t>záko</w:t>
      </w:r>
      <w:r>
        <w:rPr>
          <w:color w:val="424242"/>
          <w:w w:val="105"/>
        </w:rPr>
        <w:t>n</w:t>
      </w:r>
      <w:r>
        <w:rPr>
          <w:color w:val="1A1A1A"/>
          <w:spacing w:val="1"/>
          <w:w w:val="105"/>
        </w:rPr>
        <w:t>em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č.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320/2001</w:t>
      </w:r>
      <w:r>
        <w:rPr>
          <w:color w:val="1A1A1A"/>
          <w:spacing w:val="26"/>
          <w:w w:val="110"/>
        </w:rPr>
        <w:t> </w:t>
      </w:r>
      <w:r>
        <w:rPr>
          <w:color w:val="1A1A1A"/>
          <w:w w:val="105"/>
        </w:rPr>
        <w:t>Sb.,</w:t>
      </w:r>
      <w:r>
        <w:rPr>
          <w:color w:val="1A1A1A"/>
          <w:spacing w:val="49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finanční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kontrole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ve</w:t>
      </w:r>
      <w:r>
        <w:rPr>
          <w:color w:val="1A1A1A"/>
          <w:spacing w:val="46"/>
          <w:w w:val="105"/>
        </w:rPr>
        <w:t> </w:t>
      </w:r>
      <w:r>
        <w:rPr>
          <w:color w:val="1A1A1A"/>
          <w:w w:val="105"/>
        </w:rPr>
        <w:t>veřejné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správě</w:t>
      </w:r>
      <w:r>
        <w:rPr>
          <w:color w:val="1A1A1A"/>
          <w:spacing w:val="53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51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změně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některých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zákonů</w:t>
      </w:r>
      <w:r>
        <w:rPr>
          <w:color w:val="1A1A1A"/>
          <w:spacing w:val="54"/>
          <w:w w:val="105"/>
        </w:rPr>
        <w:t> </w:t>
      </w:r>
      <w:r>
        <w:rPr>
          <w:color w:val="1A1A1A"/>
          <w:w w:val="105"/>
        </w:rPr>
        <w:t>(zákon</w:t>
      </w:r>
      <w:r>
        <w:rPr>
          <w:color w:val="1A1A1A"/>
          <w:spacing w:val="50"/>
          <w:w w:val="105"/>
        </w:rPr>
        <w:t> </w:t>
      </w:r>
      <w:r>
        <w:rPr>
          <w:color w:val="1A1A1A"/>
          <w:w w:val="105"/>
        </w:rPr>
        <w:t>o</w:t>
      </w:r>
      <w:r>
        <w:rPr>
          <w:color w:val="1A1A1A"/>
          <w:spacing w:val="45"/>
          <w:w w:val="105"/>
        </w:rPr>
        <w:t> </w:t>
      </w:r>
      <w:r>
        <w:rPr>
          <w:color w:val="1A1A1A"/>
          <w:w w:val="105"/>
        </w:rPr>
        <w:t>finanční</w:t>
      </w:r>
      <w:r>
        <w:rPr>
          <w:color w:val="1A1A1A"/>
          <w:w w:val="104"/>
        </w:rPr>
        <w:t> </w:t>
      </w:r>
      <w:r>
        <w:rPr>
          <w:color w:val="1A1A1A"/>
          <w:w w:val="105"/>
        </w:rPr>
        <w:t>kontrole),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ve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znění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pozdějších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předpisů.</w:t>
      </w:r>
      <w:r>
        <w:rPr/>
      </w:r>
    </w:p>
    <w:p>
      <w:pPr>
        <w:pStyle w:val="BodyText"/>
        <w:numPr>
          <w:ilvl w:val="0"/>
          <w:numId w:val="8"/>
        </w:numPr>
        <w:tabs>
          <w:tab w:pos="536" w:val="left" w:leader="none"/>
        </w:tabs>
        <w:spacing w:line="296" w:lineRule="auto" w:before="1" w:after="0"/>
        <w:ind w:left="535" w:right="132" w:hanging="414"/>
        <w:jc w:val="both"/>
      </w:pPr>
      <w:r>
        <w:rPr>
          <w:color w:val="1A1A1A"/>
          <w:w w:val="105"/>
        </w:rPr>
        <w:t>Smluvní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strany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berou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na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vědomí,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že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tato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smlouva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může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být</w:t>
      </w:r>
      <w:r>
        <w:rPr>
          <w:color w:val="1A1A1A"/>
          <w:spacing w:val="12"/>
          <w:w w:val="105"/>
        </w:rPr>
        <w:t> </w:t>
      </w:r>
      <w:r>
        <w:rPr>
          <w:color w:val="1A1A1A"/>
          <w:spacing w:val="1"/>
          <w:w w:val="105"/>
        </w:rPr>
        <w:t>p</w:t>
      </w:r>
      <w:r>
        <w:rPr>
          <w:color w:val="424242"/>
          <w:spacing w:val="1"/>
          <w:w w:val="105"/>
        </w:rPr>
        <w:t>ř</w:t>
      </w:r>
      <w:r>
        <w:rPr>
          <w:color w:val="1A1A1A"/>
          <w:w w:val="105"/>
        </w:rPr>
        <w:t>edmětem</w:t>
      </w:r>
      <w:r>
        <w:rPr>
          <w:color w:val="1A1A1A"/>
          <w:spacing w:val="21"/>
          <w:w w:val="105"/>
        </w:rPr>
        <w:t> </w:t>
      </w:r>
      <w:r>
        <w:rPr>
          <w:color w:val="1A1A1A"/>
          <w:spacing w:val="2"/>
          <w:w w:val="105"/>
        </w:rPr>
        <w:t>zve</w:t>
      </w:r>
      <w:r>
        <w:rPr>
          <w:color w:val="424242"/>
          <w:spacing w:val="2"/>
          <w:w w:val="105"/>
        </w:rPr>
        <w:t>ř</w:t>
      </w:r>
      <w:r>
        <w:rPr>
          <w:color w:val="1A1A1A"/>
          <w:spacing w:val="2"/>
          <w:w w:val="105"/>
        </w:rPr>
        <w:t>e</w:t>
      </w:r>
      <w:r>
        <w:rPr>
          <w:color w:val="424242"/>
          <w:spacing w:val="1"/>
          <w:w w:val="105"/>
        </w:rPr>
        <w:t>jn</w:t>
      </w:r>
      <w:r>
        <w:rPr>
          <w:color w:val="1A1A1A"/>
          <w:spacing w:val="2"/>
          <w:w w:val="105"/>
        </w:rPr>
        <w:t>ění</w:t>
      </w:r>
      <w:r>
        <w:rPr>
          <w:color w:val="1A1A1A"/>
          <w:spacing w:val="1"/>
          <w:w w:val="105"/>
        </w:rPr>
        <w:t> </w:t>
      </w:r>
      <w:r>
        <w:rPr>
          <w:color w:val="1A1A1A"/>
          <w:spacing w:val="-2"/>
          <w:w w:val="105"/>
        </w:rPr>
        <w:t>dle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platných</w:t>
      </w:r>
      <w:r>
        <w:rPr>
          <w:color w:val="1A1A1A"/>
          <w:spacing w:val="30"/>
          <w:w w:val="106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účinných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právních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předpisů.</w:t>
      </w:r>
      <w:r>
        <w:rPr/>
      </w:r>
    </w:p>
    <w:p>
      <w:pPr>
        <w:pStyle w:val="BodyText"/>
        <w:numPr>
          <w:ilvl w:val="0"/>
          <w:numId w:val="8"/>
        </w:numPr>
        <w:tabs>
          <w:tab w:pos="536" w:val="left" w:leader="none"/>
        </w:tabs>
        <w:spacing w:line="240" w:lineRule="auto" w:before="6" w:after="0"/>
        <w:ind w:left="535" w:right="0" w:hanging="414"/>
        <w:jc w:val="left"/>
      </w:pPr>
      <w:r>
        <w:rPr>
          <w:color w:val="1A1A1A"/>
          <w:w w:val="105"/>
        </w:rPr>
        <w:t>Smlouvu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je</w:t>
      </w:r>
      <w:r>
        <w:rPr>
          <w:color w:val="1A1A1A"/>
          <w:spacing w:val="16"/>
          <w:w w:val="105"/>
        </w:rPr>
        <w:t> </w:t>
      </w:r>
      <w:r>
        <w:rPr>
          <w:color w:val="1A1A1A"/>
          <w:w w:val="105"/>
        </w:rPr>
        <w:t>možno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měnit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či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doplňovat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výhradně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písemnými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číslovanými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dodatky.</w:t>
      </w:r>
      <w:r>
        <w:rPr/>
      </w:r>
    </w:p>
    <w:p>
      <w:pPr>
        <w:pStyle w:val="BodyText"/>
        <w:numPr>
          <w:ilvl w:val="0"/>
          <w:numId w:val="8"/>
        </w:numPr>
        <w:tabs>
          <w:tab w:pos="531" w:val="left" w:leader="none"/>
        </w:tabs>
        <w:spacing w:line="293" w:lineRule="auto" w:before="46" w:after="0"/>
        <w:ind w:left="520" w:right="132" w:hanging="399"/>
        <w:jc w:val="both"/>
      </w:pPr>
      <w:r>
        <w:rPr>
          <w:color w:val="1A1A1A"/>
          <w:w w:val="105"/>
        </w:rPr>
        <w:t>Smluvní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strany</w:t>
      </w:r>
      <w:r>
        <w:rPr>
          <w:color w:val="1A1A1A"/>
          <w:spacing w:val="50"/>
          <w:w w:val="105"/>
        </w:rPr>
        <w:t> </w:t>
      </w:r>
      <w:r>
        <w:rPr>
          <w:color w:val="1A1A1A"/>
          <w:spacing w:val="-1"/>
          <w:w w:val="105"/>
        </w:rPr>
        <w:t>prohlašují,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že</w:t>
      </w:r>
      <w:r>
        <w:rPr>
          <w:color w:val="1A1A1A"/>
          <w:spacing w:val="36"/>
          <w:w w:val="105"/>
        </w:rPr>
        <w:t> </w:t>
      </w:r>
      <w:r>
        <w:rPr>
          <w:color w:val="1A1A1A"/>
          <w:w w:val="105"/>
        </w:rPr>
        <w:t>tuto</w:t>
      </w:r>
      <w:r>
        <w:rPr>
          <w:color w:val="1A1A1A"/>
          <w:spacing w:val="33"/>
          <w:w w:val="105"/>
        </w:rPr>
        <w:t> </w:t>
      </w:r>
      <w:r>
        <w:rPr>
          <w:color w:val="1A1A1A"/>
          <w:w w:val="105"/>
        </w:rPr>
        <w:t>smlouvu</w:t>
      </w:r>
      <w:r>
        <w:rPr>
          <w:color w:val="1A1A1A"/>
          <w:spacing w:val="37"/>
          <w:w w:val="105"/>
        </w:rPr>
        <w:t> </w:t>
      </w:r>
      <w:r>
        <w:rPr>
          <w:color w:val="1A1A1A"/>
          <w:w w:val="105"/>
        </w:rPr>
        <w:t>uzavřely</w:t>
      </w:r>
      <w:r>
        <w:rPr>
          <w:color w:val="1A1A1A"/>
          <w:spacing w:val="44"/>
          <w:w w:val="105"/>
        </w:rPr>
        <w:t> </w:t>
      </w:r>
      <w:r>
        <w:rPr>
          <w:color w:val="1A1A1A"/>
          <w:w w:val="105"/>
        </w:rPr>
        <w:t>podle</w:t>
      </w:r>
      <w:r>
        <w:rPr>
          <w:color w:val="1A1A1A"/>
          <w:spacing w:val="29"/>
          <w:w w:val="105"/>
        </w:rPr>
        <w:t> </w:t>
      </w:r>
      <w:r>
        <w:rPr>
          <w:color w:val="2F2F2F"/>
          <w:w w:val="105"/>
        </w:rPr>
        <w:t>své</w:t>
      </w:r>
      <w:r>
        <w:rPr>
          <w:color w:val="2F2F2F"/>
          <w:spacing w:val="41"/>
          <w:w w:val="105"/>
        </w:rPr>
        <w:t> </w:t>
      </w:r>
      <w:r>
        <w:rPr>
          <w:color w:val="1A1A1A"/>
          <w:w w:val="105"/>
        </w:rPr>
        <w:t>pravé</w:t>
      </w:r>
      <w:r>
        <w:rPr>
          <w:color w:val="1A1A1A"/>
          <w:spacing w:val="2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41"/>
          <w:w w:val="105"/>
        </w:rPr>
        <w:t> </w:t>
      </w:r>
      <w:r>
        <w:rPr>
          <w:color w:val="1A1A1A"/>
          <w:w w:val="105"/>
        </w:rPr>
        <w:t>svobodné</w:t>
      </w:r>
      <w:r>
        <w:rPr>
          <w:color w:val="1A1A1A"/>
          <w:spacing w:val="43"/>
          <w:w w:val="105"/>
        </w:rPr>
        <w:t> </w:t>
      </w:r>
      <w:r>
        <w:rPr>
          <w:color w:val="1A1A1A"/>
          <w:w w:val="105"/>
        </w:rPr>
        <w:t>vůle</w:t>
      </w:r>
      <w:r>
        <w:rPr>
          <w:color w:val="1A1A1A"/>
          <w:spacing w:val="52"/>
          <w:w w:val="105"/>
        </w:rPr>
        <w:t> </w:t>
      </w:r>
      <w:r>
        <w:rPr>
          <w:color w:val="1A1A1A"/>
          <w:w w:val="105"/>
        </w:rPr>
        <w:t>prosté</w:t>
      </w:r>
      <w:r>
        <w:rPr>
          <w:color w:val="1A1A1A"/>
          <w:spacing w:val="26"/>
          <w:w w:val="104"/>
        </w:rPr>
        <w:t> </w:t>
      </w:r>
      <w:r>
        <w:rPr>
          <w:color w:val="1A1A1A"/>
          <w:w w:val="105"/>
        </w:rPr>
        <w:t>omylů,</w:t>
      </w:r>
      <w:r>
        <w:rPr>
          <w:color w:val="1A1A1A"/>
          <w:spacing w:val="20"/>
          <w:w w:val="105"/>
        </w:rPr>
        <w:t> </w:t>
      </w:r>
      <w:r>
        <w:rPr>
          <w:color w:val="1A1A1A"/>
          <w:w w:val="105"/>
        </w:rPr>
        <w:t>nikoliv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tísni</w:t>
      </w:r>
      <w:r>
        <w:rPr>
          <w:color w:val="1A1A1A"/>
          <w:spacing w:val="1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že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vzájemné</w:t>
      </w:r>
      <w:r>
        <w:rPr>
          <w:color w:val="1A1A1A"/>
          <w:spacing w:val="28"/>
          <w:w w:val="105"/>
        </w:rPr>
        <w:t> </w:t>
      </w:r>
      <w:r>
        <w:rPr>
          <w:color w:val="1A1A1A"/>
          <w:w w:val="105"/>
        </w:rPr>
        <w:t>plnění dle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této</w:t>
      </w:r>
      <w:r>
        <w:rPr>
          <w:color w:val="1A1A1A"/>
          <w:spacing w:val="13"/>
          <w:w w:val="105"/>
        </w:rPr>
        <w:t> </w:t>
      </w:r>
      <w:r>
        <w:rPr>
          <w:color w:val="1A1A1A"/>
          <w:w w:val="105"/>
        </w:rPr>
        <w:t>smlouvy</w:t>
      </w:r>
      <w:r>
        <w:rPr>
          <w:color w:val="1A1A1A"/>
          <w:spacing w:val="24"/>
          <w:w w:val="105"/>
        </w:rPr>
        <w:t> </w:t>
      </w:r>
      <w:r>
        <w:rPr>
          <w:color w:val="1A1A1A"/>
          <w:w w:val="105"/>
        </w:rPr>
        <w:t>není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v</w:t>
      </w:r>
      <w:r>
        <w:rPr>
          <w:color w:val="1A1A1A"/>
          <w:spacing w:val="25"/>
          <w:w w:val="105"/>
        </w:rPr>
        <w:t> </w:t>
      </w:r>
      <w:r>
        <w:rPr>
          <w:color w:val="1A1A1A"/>
          <w:w w:val="105"/>
        </w:rPr>
        <w:t>hrubém</w:t>
      </w:r>
      <w:r>
        <w:rPr>
          <w:color w:val="1A1A1A"/>
          <w:spacing w:val="11"/>
          <w:w w:val="105"/>
        </w:rPr>
        <w:t> </w:t>
      </w:r>
      <w:r>
        <w:rPr>
          <w:color w:val="1A1A1A"/>
          <w:w w:val="105"/>
        </w:rPr>
        <w:t>nepoměru.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Smlouva</w:t>
      </w:r>
      <w:r>
        <w:rPr>
          <w:color w:val="1A1A1A"/>
          <w:w w:val="99"/>
        </w:rPr>
        <w:t> </w:t>
      </w:r>
      <w:r>
        <w:rPr>
          <w:color w:val="1A1A1A"/>
          <w:w w:val="105"/>
        </w:rPr>
        <w:t>je</w:t>
      </w:r>
      <w:r>
        <w:rPr>
          <w:color w:val="1A1A1A"/>
          <w:spacing w:val="15"/>
          <w:w w:val="105"/>
        </w:rPr>
        <w:t> </w:t>
      </w:r>
      <w:r>
        <w:rPr>
          <w:color w:val="1A1A1A"/>
          <w:w w:val="105"/>
        </w:rPr>
        <w:t>pro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obě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smluvní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strany</w:t>
      </w:r>
      <w:r>
        <w:rPr>
          <w:color w:val="1A1A1A"/>
          <w:spacing w:val="12"/>
          <w:w w:val="105"/>
        </w:rPr>
        <w:t> </w:t>
      </w:r>
      <w:r>
        <w:rPr>
          <w:color w:val="1A1A1A"/>
          <w:w w:val="105"/>
        </w:rPr>
        <w:t>určitá</w:t>
      </w:r>
      <w:r>
        <w:rPr>
          <w:color w:val="1A1A1A"/>
          <w:spacing w:val="6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1"/>
          <w:w w:val="105"/>
        </w:rPr>
        <w:t> </w:t>
      </w:r>
      <w:r>
        <w:rPr>
          <w:color w:val="1A1A1A"/>
          <w:w w:val="105"/>
        </w:rPr>
        <w:t>srozumitelná.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42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11.3pt;height:206.9pt;mso-position-horizontal-relative:char;mso-position-vertical-relative:line" coordorigin="0,0" coordsize="8226,4138">
            <v:shape style="position:absolute;left:0;top:256;width:8226;height:3882" type="#_x0000_t75" stroked="false">
              <v:imagedata r:id="rId21" o:title=""/>
            </v:shape>
            <v:shape style="position:absolute;left:636;top:506;width:2134;height:1040" type="#_x0000_t75" stroked="false">
              <v:imagedata r:id="rId22" o:title=""/>
            </v:shape>
            <v:shape style="position:absolute;left:5943;top:0;width:1118;height:280" type="#_x0000_t202" filled="false" stroked="false">
              <v:textbox inset="0,0,0,0">
                <w:txbxContent>
                  <w:p>
                    <w:pPr>
                      <w:spacing w:line="28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1A1A1A"/>
                        <w:w w:val="80"/>
                        <w:sz w:val="28"/>
                      </w:rPr>
                      <w:t>19.</w:t>
                    </w:r>
                    <w:r>
                      <w:rPr>
                        <w:rFonts w:ascii="Times New Roman"/>
                        <w:color w:val="1A1A1A"/>
                        <w:spacing w:val="-8"/>
                        <w:w w:val="8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1A1A1A"/>
                        <w:w w:val="80"/>
                        <w:sz w:val="28"/>
                      </w:rPr>
                      <w:t>01.</w:t>
                    </w:r>
                    <w:r>
                      <w:rPr>
                        <w:rFonts w:ascii="Times New Roman"/>
                        <w:color w:val="1A1A1A"/>
                        <w:spacing w:val="5"/>
                        <w:w w:val="8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1A1A1A"/>
                        <w:w w:val="80"/>
                        <w:sz w:val="28"/>
                      </w:rPr>
                      <w:t>2018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</w:txbxContent>
              </v:textbox>
              <w10:wrap type="none"/>
            </v:shape>
            <v:shape style="position:absolute;left:559;top:288;width:2699;height:614" type="#_x0000_t202" filled="false" stroked="false">
              <v:textbox inset="0,0,0,0">
                <w:txbxContent>
                  <w:p>
                    <w:pPr>
                      <w:spacing w:line="167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9"/>
                        <w:szCs w:val="19"/>
                      </w:rPr>
                    </w:pPr>
                    <w:r>
                      <w:rPr>
                        <w:rFonts w:ascii="Arial" w:hAnsi="Arial"/>
                        <w:color w:val="1A1A1A"/>
                        <w:w w:val="105"/>
                        <w:sz w:val="19"/>
                      </w:rPr>
                      <w:t>V</w:t>
                    </w:r>
                    <w:r>
                      <w:rPr>
                        <w:rFonts w:ascii="Arial" w:hAnsi="Arial"/>
                        <w:color w:val="1A1A1A"/>
                        <w:spacing w:val="11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1A1A1A"/>
                        <w:w w:val="105"/>
                        <w:sz w:val="19"/>
                      </w:rPr>
                      <w:t>Ploskovicích</w:t>
                    </w:r>
                    <w:r>
                      <w:rPr>
                        <w:rFonts w:ascii="Arial" w:hAnsi="Arial"/>
                        <w:color w:val="1A1A1A"/>
                        <w:spacing w:val="6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1A1A1A"/>
                        <w:w w:val="105"/>
                        <w:sz w:val="19"/>
                      </w:rPr>
                      <w:t>dne</w:t>
                    </w:r>
                    <w:r>
                      <w:rPr>
                        <w:rFonts w:ascii="Arial" w:hAnsi="Arial"/>
                        <w:color w:val="1A1A1A"/>
                        <w:spacing w:val="7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Arial" w:hAnsi="Arial"/>
                        <w:color w:val="1A1A1A"/>
                        <w:spacing w:val="-50"/>
                        <w:w w:val="105"/>
                        <w:sz w:val="19"/>
                      </w:rPr>
                      <w:t>1</w:t>
                    </w:r>
                    <w:r>
                      <w:rPr>
                        <w:rFonts w:ascii="Arial" w:hAnsi="Arial"/>
                        <w:color w:val="1A1A1A"/>
                        <w:spacing w:val="7"/>
                        <w:w w:val="105"/>
                        <w:sz w:val="19"/>
                      </w:rPr>
                      <w:t>8</w:t>
                    </w:r>
                    <w:r>
                      <w:rPr>
                        <w:rFonts w:ascii="Arial" w:hAnsi="Arial"/>
                        <w:color w:val="424242"/>
                        <w:spacing w:val="-20"/>
                        <w:w w:val="105"/>
                        <w:sz w:val="19"/>
                      </w:rPr>
                      <w:t>.</w:t>
                    </w:r>
                    <w:r>
                      <w:rPr>
                        <w:rFonts w:ascii="Arial" w:hAnsi="Arial"/>
                        <w:color w:val="1A1A1A"/>
                        <w:w w:val="105"/>
                        <w:sz w:val="19"/>
                      </w:rPr>
                      <w:t>01.20</w:t>
                    </w:r>
                    <w:r>
                      <w:rPr>
                        <w:rFonts w:ascii="Arial" w:hAnsi="Arial"/>
                        <w:color w:val="1A1A1A"/>
                        <w:spacing w:val="-22"/>
                        <w:w w:val="105"/>
                        <w:sz w:val="19"/>
                      </w:rPr>
                      <w:t>1</w:t>
                    </w:r>
                    <w:r>
                      <w:rPr>
                        <w:rFonts w:ascii="Arial" w:hAnsi="Arial"/>
                        <w:color w:val="1A1A1A"/>
                        <w:w w:val="105"/>
                        <w:sz w:val="19"/>
                      </w:rPr>
                      <w:t>8</w:t>
                    </w:r>
                    <w:r>
                      <w:rPr>
                        <w:rFonts w:ascii="Arial" w:hAnsi="Arial"/>
                        <w:sz w:val="19"/>
                      </w:rPr>
                    </w:r>
                  </w:p>
                  <w:p>
                    <w:pPr>
                      <w:spacing w:line="447" w:lineRule="exact" w:before="0"/>
                      <w:ind w:left="0" w:right="207" w:firstLine="0"/>
                      <w:jc w:val="right"/>
                      <w:rPr>
                        <w:rFonts w:ascii="Arial" w:hAnsi="Arial" w:cs="Arial" w:eastAsia="Arial"/>
                        <w:sz w:val="42"/>
                        <w:szCs w:val="42"/>
                      </w:rPr>
                    </w:pPr>
                    <w:r>
                      <w:rPr>
                        <w:rFonts w:ascii="Arial"/>
                        <w:i/>
                        <w:color w:val="7C7B83"/>
                        <w:w w:val="225"/>
                        <w:sz w:val="42"/>
                      </w:rPr>
                      <w:t>I</w:t>
                    </w:r>
                    <w:r>
                      <w:rPr>
                        <w:rFonts w:ascii="Arial"/>
                        <w:sz w:val="42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890" w:h="15490"/>
          <w:pgMar w:top="1240" w:bottom="280" w:left="1160" w:right="14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group style="position:absolute;margin-left:0pt;margin-top:0pt;width:594pt;height:774pt;mso-position-horizontal-relative:page;mso-position-vertical-relative:page;z-index:1240" coordorigin="0,0" coordsize="11880,15480">
            <v:shape style="position:absolute;left:0;top:0;width:11880;height:15480" type="#_x0000_t75" stroked="false">
              <v:imagedata r:id="rId23" o:title=""/>
            </v:shape>
            <v:group style="position:absolute;left:676;top:51;width:9884;height:4094" coordorigin="676,51" coordsize="9884,4094">
              <v:shape style="position:absolute;left:676;top:51;width:9884;height:4094" coordorigin="676,51" coordsize="9884,4094" path="m676,4144l10560,4144,10560,51,676,51,676,4144xe" filled="true" fillcolor="#000000" stroked="false">
                <v:path arrowok="t"/>
                <v:fill type="solid"/>
              </v:shape>
            </v:group>
            <w10:wrap type="none"/>
          </v:group>
        </w:pict>
      </w:r>
    </w:p>
    <w:sectPr>
      <w:pgSz w:w="11880" w:h="15480"/>
      <w:pgMar w:top="146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"/>
      <w:numFmt w:val="decimal"/>
      <w:lvlText w:val="%1."/>
      <w:lvlJc w:val="left"/>
      <w:pPr>
        <w:ind w:left="935" w:hanging="411"/>
        <w:jc w:val="right"/>
      </w:pPr>
      <w:rPr>
        <w:rFonts w:hint="default" w:ascii="Arial" w:hAnsi="Arial" w:eastAsia="Arial"/>
        <w:color w:val="181818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812" w:hanging="41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8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5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2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8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5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72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9" w:hanging="411"/>
      </w:pPr>
      <w:rPr>
        <w:rFonts w:hint="default"/>
      </w:rPr>
    </w:lvl>
  </w:abstractNum>
  <w:abstractNum w:abstractNumId="6">
    <w:multiLevelType w:val="hybridMultilevel"/>
    <w:lvl w:ilvl="0">
      <w:start w:val="2"/>
      <w:numFmt w:val="decimal"/>
      <w:lvlText w:val="%1."/>
      <w:lvlJc w:val="left"/>
      <w:pPr>
        <w:ind w:left="887" w:hanging="363"/>
        <w:jc w:val="left"/>
      </w:pPr>
      <w:rPr>
        <w:rFonts w:hint="default" w:ascii="Arial" w:hAnsi="Arial" w:eastAsia="Arial"/>
        <w:color w:val="181818"/>
        <w:spacing w:val="15"/>
        <w:sz w:val="19"/>
        <w:szCs w:val="19"/>
      </w:rPr>
    </w:lvl>
    <w:lvl w:ilvl="1">
      <w:start w:val="1"/>
      <w:numFmt w:val="lowerLetter"/>
      <w:lvlText w:val="%2)"/>
      <w:lvlJc w:val="left"/>
      <w:pPr>
        <w:ind w:left="1413" w:hanging="334"/>
        <w:jc w:val="left"/>
      </w:pPr>
      <w:rPr>
        <w:rFonts w:hint="default" w:ascii="Arial" w:hAnsi="Arial" w:eastAsia="Arial"/>
        <w:color w:val="181818"/>
        <w:w w:val="94"/>
        <w:sz w:val="21"/>
        <w:szCs w:val="21"/>
      </w:rPr>
    </w:lvl>
    <w:lvl w:ilvl="2">
      <w:start w:val="1"/>
      <w:numFmt w:val="bullet"/>
      <w:lvlText w:val="•"/>
      <w:lvlJc w:val="left"/>
      <w:pPr>
        <w:ind w:left="2334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55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7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9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33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87" w:hanging="348"/>
        <w:jc w:val="left"/>
      </w:pPr>
      <w:rPr>
        <w:rFonts w:hint="default" w:ascii="Arial" w:hAnsi="Arial" w:eastAsia="Arial"/>
        <w:color w:val="181818"/>
        <w:spacing w:val="-70"/>
        <w:w w:val="171"/>
        <w:sz w:val="19"/>
        <w:szCs w:val="19"/>
      </w:rPr>
    </w:lvl>
    <w:lvl w:ilvl="1">
      <w:start w:val="1"/>
      <w:numFmt w:val="bullet"/>
      <w:lvlText w:val="•"/>
      <w:lvlJc w:val="left"/>
      <w:pPr>
        <w:ind w:left="1768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50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31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4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9" w:hanging="348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1627" w:hanging="357"/>
        <w:jc w:val="right"/>
      </w:pPr>
      <w:rPr>
        <w:rFonts w:hint="default" w:ascii="Arial" w:hAnsi="Arial" w:eastAsia="Arial"/>
        <w:color w:val="1A1A1A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2583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38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93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9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4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59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15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70" w:hanging="35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623" w:hanging="342"/>
        <w:jc w:val="left"/>
      </w:pPr>
      <w:rPr>
        <w:rFonts w:hint="default" w:ascii="Arial" w:hAnsi="Arial" w:eastAsia="Arial"/>
        <w:color w:val="1A1A1A"/>
        <w:spacing w:val="-55"/>
        <w:w w:val="161"/>
        <w:sz w:val="19"/>
        <w:szCs w:val="19"/>
      </w:rPr>
    </w:lvl>
    <w:lvl w:ilvl="1">
      <w:start w:val="1"/>
      <w:numFmt w:val="lowerLetter"/>
      <w:lvlText w:val="%2)"/>
      <w:lvlJc w:val="left"/>
      <w:pPr>
        <w:ind w:left="1271" w:hanging="294"/>
        <w:jc w:val="left"/>
      </w:pPr>
      <w:rPr>
        <w:rFonts w:hint="default" w:ascii="Arial" w:hAnsi="Arial" w:eastAsia="Arial"/>
        <w:color w:val="1A1A1A"/>
        <w:w w:val="94"/>
        <w:sz w:val="19"/>
        <w:szCs w:val="19"/>
      </w:rPr>
    </w:lvl>
    <w:lvl w:ilvl="2">
      <w:start w:val="1"/>
      <w:numFmt w:val="bullet"/>
      <w:lvlText w:val="•"/>
      <w:lvlJc w:val="left"/>
      <w:pPr>
        <w:ind w:left="2685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7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9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71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3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5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57" w:hanging="294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left="1724" w:hanging="444"/>
        <w:jc w:val="left"/>
      </w:pPr>
      <w:rPr>
        <w:rFonts w:hint="default" w:ascii="Arial" w:hAnsi="Arial" w:eastAsia="Arial"/>
        <w:color w:val="1A1A1A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2669" w:hanging="4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1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06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52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398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44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89" w:hanging="44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03" w:hanging="448"/>
        <w:jc w:val="left"/>
      </w:pPr>
      <w:rPr>
        <w:rFonts w:hint="default" w:ascii="Times New Roman" w:hAnsi="Times New Roman" w:eastAsia="Times New Roman"/>
        <w:color w:val="181818"/>
        <w:w w:val="118"/>
        <w:sz w:val="20"/>
        <w:szCs w:val="20"/>
      </w:rPr>
    </w:lvl>
    <w:lvl w:ilvl="1">
      <w:start w:val="1"/>
      <w:numFmt w:val="decimal"/>
      <w:lvlText w:val="%2."/>
      <w:lvlJc w:val="left"/>
      <w:pPr>
        <w:ind w:left="1733" w:hanging="448"/>
        <w:jc w:val="left"/>
      </w:pPr>
      <w:rPr>
        <w:rFonts w:hint="default" w:ascii="Times New Roman" w:hAnsi="Times New Roman" w:eastAsia="Times New Roman"/>
        <w:color w:val="1A1A1A"/>
        <w:w w:val="122"/>
        <w:sz w:val="20"/>
        <w:szCs w:val="20"/>
      </w:rPr>
    </w:lvl>
    <w:lvl w:ilvl="2">
      <w:start w:val="1"/>
      <w:numFmt w:val="bullet"/>
      <w:lvlText w:val="•"/>
      <w:lvlJc w:val="left"/>
      <w:pPr>
        <w:ind w:left="2581" w:hanging="4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8" w:hanging="4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4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3" w:hanging="4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4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8" w:hanging="4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6" w:hanging="44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88" w:hanging="448"/>
        <w:jc w:val="left"/>
      </w:pPr>
      <w:rPr>
        <w:rFonts w:hint="default" w:ascii="Arial" w:hAnsi="Arial" w:eastAsia="Arial"/>
        <w:color w:val="181818"/>
        <w:spacing w:val="-60"/>
        <w:w w:val="161"/>
        <w:sz w:val="19"/>
        <w:szCs w:val="19"/>
      </w:rPr>
    </w:lvl>
    <w:lvl w:ilvl="1">
      <w:start w:val="1"/>
      <w:numFmt w:val="bullet"/>
      <w:lvlText w:val="•"/>
      <w:lvlJc w:val="left"/>
      <w:pPr>
        <w:ind w:left="1466" w:hanging="4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43" w:hanging="4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0" w:hanging="4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7" w:hanging="4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4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2" w:hanging="4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9" w:hanging="4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6" w:hanging="448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852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2018-01-31T07:24:02Z</dcterms:created>
  <dcterms:modified xsi:type="dcterms:W3CDTF">2018-01-31T07:24:02Z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2018-01-31T00:00:00Z</vt:filetime>
  </property>
</Properties>
</file>