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0" w:rsidRPr="000212F1" w:rsidRDefault="00116650" w:rsidP="00F75012">
      <w:pPr>
        <w:pStyle w:val="Nzev"/>
        <w:ind w:right="0"/>
      </w:pPr>
      <w:r w:rsidRPr="000212F1">
        <w:t>SMLOUVA</w:t>
      </w:r>
    </w:p>
    <w:p w:rsidR="00116650" w:rsidRPr="000212F1" w:rsidRDefault="00116650" w:rsidP="00F75012">
      <w:pPr>
        <w:tabs>
          <w:tab w:val="left" w:pos="2460"/>
          <w:tab w:val="center" w:pos="4535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o dodávání zahraničních periodik rok 201</w:t>
      </w:r>
      <w:r w:rsidR="000212F1" w:rsidRPr="000212F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16650" w:rsidRPr="000212F1" w:rsidRDefault="00116650" w:rsidP="00F75012">
      <w:pPr>
        <w:pStyle w:val="Zkladntext"/>
        <w:jc w:val="left"/>
        <w:rPr>
          <w:sz w:val="24"/>
          <w:szCs w:val="24"/>
        </w:rPr>
      </w:pPr>
    </w:p>
    <w:p w:rsidR="00116650" w:rsidRPr="000212F1" w:rsidRDefault="00116650" w:rsidP="00F75012">
      <w:pPr>
        <w:pStyle w:val="Zkladntext"/>
        <w:jc w:val="left"/>
        <w:rPr>
          <w:sz w:val="24"/>
          <w:szCs w:val="24"/>
        </w:rPr>
      </w:pP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SUWECO CZ, s.r.o.</w:t>
      </w:r>
    </w:p>
    <w:p w:rsidR="00116650" w:rsidRPr="000212F1" w:rsidRDefault="00116650" w:rsidP="00F75012">
      <w:pPr>
        <w:pStyle w:val="Zkladntext2"/>
      </w:pPr>
      <w:r w:rsidRPr="000212F1">
        <w:t>zapsanou v obchodním rejstříku vedeném Městským soudem v Praze</w:t>
      </w:r>
    </w:p>
    <w:p w:rsidR="00116650" w:rsidRPr="000212F1" w:rsidRDefault="00116650" w:rsidP="00F75012">
      <w:pPr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oddíl C, vložka 49215</w:t>
      </w:r>
    </w:p>
    <w:p w:rsidR="00116650" w:rsidRPr="000212F1" w:rsidRDefault="00116650" w:rsidP="00F75012">
      <w:pPr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Kostelec u Křížků 156</w:t>
      </w:r>
    </w:p>
    <w:p w:rsidR="00116650" w:rsidRPr="000212F1" w:rsidRDefault="00116650" w:rsidP="00F75012">
      <w:pPr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25168 </w:t>
      </w:r>
      <w:proofErr w:type="spellStart"/>
      <w:r w:rsidRPr="000212F1">
        <w:rPr>
          <w:rFonts w:ascii="Times New Roman" w:hAnsi="Times New Roman" w:cs="Times New Roman"/>
          <w:sz w:val="24"/>
          <w:szCs w:val="24"/>
        </w:rPr>
        <w:t>Štiřín</w:t>
      </w:r>
      <w:proofErr w:type="spellEnd"/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zastoupenou:</w:t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  <w:t xml:space="preserve">Ing. Ninou </w:t>
      </w:r>
      <w:proofErr w:type="spellStart"/>
      <w:r w:rsidRPr="000212F1">
        <w:rPr>
          <w:rFonts w:ascii="Times New Roman" w:hAnsi="Times New Roman" w:cs="Times New Roman"/>
          <w:sz w:val="24"/>
          <w:szCs w:val="24"/>
        </w:rPr>
        <w:t>Suškevičovou</w:t>
      </w:r>
      <w:proofErr w:type="spellEnd"/>
      <w:r w:rsidRPr="000212F1">
        <w:rPr>
          <w:rFonts w:ascii="Times New Roman" w:hAnsi="Times New Roman" w:cs="Times New Roman"/>
          <w:sz w:val="24"/>
          <w:szCs w:val="24"/>
        </w:rPr>
        <w:t>, jednatelkou</w:t>
      </w:r>
    </w:p>
    <w:p w:rsidR="00116650" w:rsidRPr="000212F1" w:rsidRDefault="00116650" w:rsidP="00F75012">
      <w:pPr>
        <w:pStyle w:val="Nadpis1"/>
      </w:pPr>
      <w:r w:rsidRPr="000212F1">
        <w:t>IČ: 25094769</w:t>
      </w: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DIČ: CZ25094769</w:t>
      </w:r>
    </w:p>
    <w:p w:rsidR="00116650" w:rsidRPr="000212F1" w:rsidRDefault="00116650" w:rsidP="00F75012">
      <w:pPr>
        <w:ind w:right="1701" w:firstLine="708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(dále jen „prodávající“)</w:t>
      </w: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a</w:t>
      </w: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sz w:val="24"/>
          <w:szCs w:val="24"/>
        </w:rPr>
      </w:pPr>
    </w:p>
    <w:p w:rsidR="000212F1" w:rsidRPr="000212F1" w:rsidRDefault="00116650" w:rsidP="00F75012">
      <w:pPr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Moravskoslezskou vědeckou knihovnou v Ostravě,</w:t>
      </w:r>
      <w:r w:rsidR="000212F1" w:rsidRPr="00021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 xml:space="preserve">příspěvkovou </w:t>
      </w:r>
      <w:r w:rsidR="000212F1" w:rsidRPr="000212F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12F1">
        <w:rPr>
          <w:rFonts w:ascii="Times New Roman" w:hAnsi="Times New Roman" w:cs="Times New Roman"/>
          <w:b/>
          <w:bCs/>
          <w:sz w:val="24"/>
          <w:szCs w:val="24"/>
        </w:rPr>
        <w:t>rganizací</w:t>
      </w:r>
    </w:p>
    <w:p w:rsidR="000212F1" w:rsidRPr="000212F1" w:rsidRDefault="000212F1" w:rsidP="000212F1">
      <w:pPr>
        <w:ind w:right="1701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Prokešovo náměstí 1802/9</w:t>
      </w:r>
    </w:p>
    <w:p w:rsidR="000212F1" w:rsidRPr="000212F1" w:rsidRDefault="000212F1" w:rsidP="000212F1">
      <w:pPr>
        <w:ind w:right="1701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Moravská Ostrava, 702 00 Ostrava </w:t>
      </w:r>
    </w:p>
    <w:p w:rsidR="00116650" w:rsidRPr="000212F1" w:rsidRDefault="00116650" w:rsidP="000212F1">
      <w:pPr>
        <w:ind w:right="1701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zastoupenou:</w:t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  <w:t xml:space="preserve">Ing. </w:t>
      </w:r>
      <w:proofErr w:type="spellStart"/>
      <w:r w:rsidRPr="000212F1">
        <w:rPr>
          <w:rFonts w:ascii="Times New Roman" w:hAnsi="Times New Roman" w:cs="Times New Roman"/>
          <w:sz w:val="24"/>
          <w:szCs w:val="24"/>
        </w:rPr>
        <w:t>Leou</w:t>
      </w:r>
      <w:proofErr w:type="spellEnd"/>
      <w:r w:rsidRPr="000212F1">
        <w:rPr>
          <w:rFonts w:ascii="Times New Roman" w:hAnsi="Times New Roman" w:cs="Times New Roman"/>
          <w:sz w:val="24"/>
          <w:szCs w:val="24"/>
        </w:rPr>
        <w:t xml:space="preserve"> Prchalovou, ředitelkou knihovny</w:t>
      </w:r>
    </w:p>
    <w:p w:rsidR="00116650" w:rsidRPr="000212F1" w:rsidRDefault="00116650" w:rsidP="00F75012">
      <w:pPr>
        <w:ind w:right="1701"/>
        <w:rPr>
          <w:rFonts w:ascii="Times New Roman" w:hAnsi="Times New Roman" w:cs="Times New Roman"/>
        </w:rPr>
      </w:pP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</w:p>
    <w:p w:rsidR="00116650" w:rsidRPr="000212F1" w:rsidRDefault="00116650" w:rsidP="00F75012">
      <w:pPr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IČ: 00100579</w:t>
      </w:r>
    </w:p>
    <w:p w:rsidR="00116650" w:rsidRPr="000212F1" w:rsidRDefault="00116650" w:rsidP="00F75012">
      <w:pPr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DIČ: CZ00100579</w:t>
      </w:r>
    </w:p>
    <w:p w:rsidR="0099600D" w:rsidRPr="000212F1" w:rsidRDefault="00116650" w:rsidP="00F75012">
      <w:pPr>
        <w:ind w:right="1701" w:firstLine="708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(dále jen „kupující“).</w:t>
      </w:r>
    </w:p>
    <w:p w:rsidR="0099600D" w:rsidRPr="000212F1" w:rsidRDefault="0099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br w:type="page"/>
      </w: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I</w:t>
      </w:r>
    </w:p>
    <w:p w:rsidR="00116650" w:rsidRPr="000212F1" w:rsidRDefault="00116650" w:rsidP="00F75012">
      <w:pPr>
        <w:pStyle w:val="Nadpis2"/>
      </w:pPr>
      <w:r w:rsidRPr="000212F1">
        <w:t>Předmět a místo plnění</w:t>
      </w:r>
    </w:p>
    <w:p w:rsidR="00116650" w:rsidRPr="000212F1" w:rsidRDefault="00116650" w:rsidP="003A4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Předmětem plnění podle této smlouvy je povinnost prodávajícího dodávat v roce </w:t>
      </w:r>
      <w:r w:rsidR="00872060" w:rsidRPr="000212F1">
        <w:rPr>
          <w:rFonts w:ascii="Times New Roman" w:hAnsi="Times New Roman" w:cs="Times New Roman"/>
          <w:sz w:val="24"/>
          <w:szCs w:val="24"/>
        </w:rPr>
        <w:t>201</w:t>
      </w:r>
      <w:r w:rsidR="000212F1">
        <w:rPr>
          <w:rFonts w:ascii="Times New Roman" w:hAnsi="Times New Roman" w:cs="Times New Roman"/>
          <w:sz w:val="24"/>
          <w:szCs w:val="24"/>
        </w:rPr>
        <w:t>7</w:t>
      </w:r>
      <w:r w:rsidR="00BC6807" w:rsidRPr="000212F1">
        <w:rPr>
          <w:rFonts w:ascii="Times New Roman" w:hAnsi="Times New Roman" w:cs="Times New Roman"/>
          <w:sz w:val="24"/>
          <w:szCs w:val="24"/>
        </w:rPr>
        <w:t xml:space="preserve"> </w:t>
      </w:r>
      <w:r w:rsidRPr="000212F1">
        <w:rPr>
          <w:rFonts w:ascii="Times New Roman" w:hAnsi="Times New Roman" w:cs="Times New Roman"/>
          <w:sz w:val="24"/>
          <w:szCs w:val="24"/>
        </w:rPr>
        <w:t>kupujícímu zahraniční periodika, jejichž specifikace je uvedena v příloze smlouvy.</w:t>
      </w:r>
    </w:p>
    <w:p w:rsidR="00116650" w:rsidRPr="000212F1" w:rsidRDefault="00116650" w:rsidP="00F83AF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Prodávající se zavazuje dodávat objednaná periodika na adresu kupujícího – Moravskoslezská vědecká knihovna v Ostravě, příspěvková organizace, </w:t>
      </w:r>
      <w:r w:rsidR="000212F1" w:rsidRPr="000212F1">
        <w:rPr>
          <w:rFonts w:ascii="Times New Roman" w:hAnsi="Times New Roman" w:cs="Times New Roman"/>
          <w:sz w:val="24"/>
          <w:szCs w:val="24"/>
        </w:rPr>
        <w:t>Prokešovo náměstí 1802/9, Moravská Ostrava, 702 00 Ostrava.</w:t>
      </w:r>
    </w:p>
    <w:p w:rsidR="000212F1" w:rsidRPr="000212F1" w:rsidRDefault="000212F1" w:rsidP="000212F1">
      <w:pPr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16650" w:rsidRPr="000212F1" w:rsidRDefault="00116650" w:rsidP="0061654D">
      <w:pPr>
        <w:pStyle w:val="Zkladntext2"/>
        <w:jc w:val="center"/>
        <w:rPr>
          <w:b/>
          <w:bCs/>
        </w:rPr>
      </w:pPr>
      <w:r w:rsidRPr="000212F1">
        <w:rPr>
          <w:b/>
          <w:bCs/>
        </w:rPr>
        <w:t>Článek II</w:t>
      </w:r>
    </w:p>
    <w:p w:rsidR="00116650" w:rsidRPr="000212F1" w:rsidRDefault="00116650" w:rsidP="0061654D">
      <w:pPr>
        <w:pStyle w:val="Zkladntext2"/>
        <w:jc w:val="center"/>
        <w:rPr>
          <w:b/>
          <w:bCs/>
        </w:rPr>
      </w:pPr>
    </w:p>
    <w:p w:rsidR="00116650" w:rsidRPr="000212F1" w:rsidRDefault="00116650" w:rsidP="0061654D">
      <w:pPr>
        <w:pStyle w:val="Zkladntext2"/>
        <w:jc w:val="center"/>
      </w:pPr>
      <w:r w:rsidRPr="000212F1">
        <w:rPr>
          <w:b/>
          <w:bCs/>
        </w:rPr>
        <w:t>Lhůty plnění</w:t>
      </w:r>
    </w:p>
    <w:p w:rsidR="00116650" w:rsidRPr="000212F1" w:rsidRDefault="00116650" w:rsidP="0061654D">
      <w:pPr>
        <w:pStyle w:val="Odstavecseseznamem"/>
        <w:numPr>
          <w:ilvl w:val="0"/>
          <w:numId w:val="1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Periodika budou dodávána na adresu knihovny přímo od zahraničních dodavatelů</w:t>
      </w:r>
      <w:r w:rsidR="003C69EC" w:rsidRPr="000212F1">
        <w:rPr>
          <w:rFonts w:ascii="Times New Roman" w:hAnsi="Times New Roman" w:cs="Times New Roman"/>
          <w:sz w:val="24"/>
          <w:szCs w:val="24"/>
        </w:rPr>
        <w:t>,</w:t>
      </w:r>
      <w:r w:rsidRPr="000212F1">
        <w:rPr>
          <w:rFonts w:ascii="Times New Roman" w:hAnsi="Times New Roman" w:cs="Times New Roman"/>
          <w:sz w:val="24"/>
          <w:szCs w:val="24"/>
        </w:rPr>
        <w:t xml:space="preserve"> a </w:t>
      </w:r>
      <w:r w:rsidR="003C69EC" w:rsidRPr="000212F1">
        <w:rPr>
          <w:rFonts w:ascii="Times New Roman" w:hAnsi="Times New Roman" w:cs="Times New Roman"/>
          <w:sz w:val="24"/>
          <w:szCs w:val="24"/>
        </w:rPr>
        <w:t xml:space="preserve">to </w:t>
      </w:r>
      <w:r w:rsidR="00B46DC8" w:rsidRPr="000212F1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0B69CF" w:rsidRPr="000212F1">
        <w:rPr>
          <w:rFonts w:ascii="Times New Roman" w:hAnsi="Times New Roman" w:cs="Times New Roman"/>
          <w:sz w:val="24"/>
          <w:szCs w:val="24"/>
        </w:rPr>
        <w:t xml:space="preserve">60 </w:t>
      </w:r>
      <w:r w:rsidR="003C69EC" w:rsidRPr="000212F1">
        <w:rPr>
          <w:rFonts w:ascii="Times New Roman" w:hAnsi="Times New Roman" w:cs="Times New Roman"/>
          <w:sz w:val="24"/>
          <w:szCs w:val="24"/>
        </w:rPr>
        <w:t xml:space="preserve">dnů </w:t>
      </w:r>
      <w:r w:rsidR="00B46DC8" w:rsidRPr="000212F1">
        <w:rPr>
          <w:rFonts w:ascii="Times New Roman" w:hAnsi="Times New Roman" w:cs="Times New Roman"/>
          <w:sz w:val="24"/>
          <w:szCs w:val="24"/>
        </w:rPr>
        <w:t xml:space="preserve">od předání výtisku vydavatelem do distribuce. </w:t>
      </w:r>
      <w:r w:rsidR="007255D8" w:rsidRPr="000212F1">
        <w:rPr>
          <w:rFonts w:ascii="Times New Roman" w:hAnsi="Times New Roman" w:cs="Times New Roman"/>
          <w:sz w:val="24"/>
          <w:szCs w:val="24"/>
        </w:rPr>
        <w:t>V</w:t>
      </w:r>
      <w:r w:rsidRPr="000212F1">
        <w:rPr>
          <w:rFonts w:ascii="Times New Roman" w:hAnsi="Times New Roman" w:cs="Times New Roman"/>
          <w:sz w:val="24"/>
          <w:szCs w:val="24"/>
        </w:rPr>
        <w:t> případě neuskutečněné dodávky kupující reklamuje obratem u prodávajícího, aby uplatnil reklamaci u vydavatele.</w:t>
      </w: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  <w:r w:rsidRPr="000212F1">
        <w:rPr>
          <w:b/>
          <w:bCs/>
        </w:rPr>
        <w:t>Článek III</w:t>
      </w: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  <w:r w:rsidRPr="000212F1">
        <w:rPr>
          <w:b/>
          <w:bCs/>
        </w:rPr>
        <w:t>Cena</w:t>
      </w:r>
    </w:p>
    <w:p w:rsidR="00116650" w:rsidRPr="000212F1" w:rsidRDefault="00116650" w:rsidP="00FE18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Ceny ročního předplatného jednotlivých periodik pro rok 201</w:t>
      </w:r>
      <w:r w:rsidR="000212F1">
        <w:rPr>
          <w:rFonts w:ascii="Times New Roman" w:hAnsi="Times New Roman" w:cs="Times New Roman"/>
          <w:sz w:val="24"/>
          <w:szCs w:val="24"/>
        </w:rPr>
        <w:t>7</w:t>
      </w:r>
      <w:r w:rsidRPr="000212F1">
        <w:rPr>
          <w:rFonts w:ascii="Times New Roman" w:hAnsi="Times New Roman" w:cs="Times New Roman"/>
          <w:sz w:val="24"/>
          <w:szCs w:val="24"/>
        </w:rPr>
        <w:t xml:space="preserve"> jsou uvedeny v příloze smlouvy.</w:t>
      </w:r>
      <w:r w:rsidR="000B69CF" w:rsidRPr="000212F1">
        <w:rPr>
          <w:rFonts w:ascii="Times New Roman" w:hAnsi="Times New Roman" w:cs="Times New Roman"/>
          <w:sz w:val="24"/>
          <w:szCs w:val="24"/>
        </w:rPr>
        <w:t xml:space="preserve"> </w:t>
      </w:r>
      <w:r w:rsidRPr="000212F1">
        <w:rPr>
          <w:rFonts w:ascii="Times New Roman" w:hAnsi="Times New Roman" w:cs="Times New Roman"/>
          <w:sz w:val="24"/>
          <w:szCs w:val="24"/>
        </w:rPr>
        <w:t xml:space="preserve">Celková cena předplatného činí </w:t>
      </w:r>
      <w:r w:rsidR="00021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628 802</w:t>
      </w:r>
      <w:r w:rsidR="00606D16" w:rsidRPr="00021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21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06D16" w:rsidRPr="00021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Kč</w:t>
      </w:r>
      <w:r w:rsidR="000B69CF" w:rsidRPr="000212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212F1">
        <w:rPr>
          <w:rFonts w:ascii="Times New Roman" w:hAnsi="Times New Roman" w:cs="Times New Roman"/>
          <w:sz w:val="24"/>
          <w:szCs w:val="24"/>
        </w:rPr>
        <w:t>a je nejvýše přípustnou cenou.</w:t>
      </w:r>
      <w:r w:rsidR="00D50B6D" w:rsidRPr="000212F1">
        <w:rPr>
          <w:rFonts w:ascii="Times New Roman" w:hAnsi="Times New Roman" w:cs="Times New Roman"/>
          <w:sz w:val="24"/>
          <w:szCs w:val="24"/>
        </w:rPr>
        <w:t xml:space="preserve"> U titulů původem z EU je uvedena aktuální sazba DPH. Vlastnické právo k titulům s původ</w:t>
      </w:r>
      <w:r w:rsidR="008D043B">
        <w:rPr>
          <w:rFonts w:ascii="Times New Roman" w:hAnsi="Times New Roman" w:cs="Times New Roman"/>
          <w:sz w:val="24"/>
          <w:szCs w:val="24"/>
        </w:rPr>
        <w:t>em mimo EU je převáděno mimo ú</w:t>
      </w:r>
      <w:r w:rsidR="00D50B6D" w:rsidRPr="000212F1">
        <w:rPr>
          <w:rFonts w:ascii="Times New Roman" w:hAnsi="Times New Roman" w:cs="Times New Roman"/>
          <w:sz w:val="24"/>
          <w:szCs w:val="24"/>
        </w:rPr>
        <w:t>zemí EU a cena je bez DPH.</w:t>
      </w:r>
    </w:p>
    <w:p w:rsidR="00116650" w:rsidRPr="000212F1" w:rsidRDefault="00116650" w:rsidP="00FE189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Cena zahrnuje veškeré náklady spojené s dodáním periodik na adresu kupujícího a je cenou konečnou kromě změn v č. III, bod 3.</w:t>
      </w:r>
    </w:p>
    <w:p w:rsidR="00116650" w:rsidRPr="000212F1" w:rsidRDefault="00116650" w:rsidP="00FE189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Ceny uvedené v příloze prodávající nebude měnit, pouze v případě, že dojde ke změně ve vydávání titulu (vyšší periodicita, přidání on-line verze).</w:t>
      </w:r>
    </w:p>
    <w:p w:rsidR="00116650" w:rsidRPr="000212F1" w:rsidRDefault="00116650" w:rsidP="00FE189C">
      <w:pPr>
        <w:numPr>
          <w:ilvl w:val="0"/>
          <w:numId w:val="14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V případě nedodání předplaceného počtu výtisků nebo v případě dodání vadných výtisků je prodávající povinen snížit odpovídajícím způsobem předplatné, a to formou daňového dobropisu.</w:t>
      </w:r>
    </w:p>
    <w:p w:rsidR="00116650" w:rsidRPr="000212F1" w:rsidRDefault="00116650" w:rsidP="00F75012">
      <w:pPr>
        <w:ind w:right="1701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  <w:r w:rsidRPr="000212F1">
        <w:rPr>
          <w:b/>
          <w:bCs/>
        </w:rPr>
        <w:t>Článek IV</w:t>
      </w: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</w:p>
    <w:p w:rsidR="00116650" w:rsidRPr="000212F1" w:rsidRDefault="00116650" w:rsidP="00F75012">
      <w:pPr>
        <w:pStyle w:val="Zkladntext2"/>
        <w:jc w:val="center"/>
        <w:rPr>
          <w:b/>
          <w:bCs/>
        </w:rPr>
      </w:pPr>
      <w:r w:rsidRPr="000212F1">
        <w:rPr>
          <w:b/>
          <w:bCs/>
        </w:rPr>
        <w:t>Platební podmínky</w:t>
      </w:r>
    </w:p>
    <w:p w:rsidR="00116650" w:rsidRPr="000212F1" w:rsidRDefault="00116650" w:rsidP="00F7501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Cena plnění bude uhrazena předem v CZK na základě daňového dokladu, který je prodávající oprávněn vystavit po podpisu smlouvy oběma smluvními stranami. Dnem vzniku daňové povinnosti je den zaplacení předplatného kupujícím.</w:t>
      </w:r>
    </w:p>
    <w:p w:rsidR="00116650" w:rsidRPr="000212F1" w:rsidRDefault="00116650" w:rsidP="00F7501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V případě snížení předplatného z důvodu nedodaných nebo vadných výtisků je prodávající povinen vystavit daňový dobropis do 30 dnů ode dne vzniku nároku kupujícího na snížení předplatného.</w:t>
      </w:r>
    </w:p>
    <w:p w:rsidR="00116650" w:rsidRPr="000212F1" w:rsidRDefault="00116650" w:rsidP="00F7501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Daňový doklad a daňové dobropisy budou vystaveny podle náležitostí stanovených zákonem o DPH. V případě, že daňový doklad bude postrádat některou z těchto náležitostí nebo bude obsahovat nesprávné údaje, je kupující oprávněn jej vrátit prodávajícímu, a to </w:t>
      </w:r>
      <w:r w:rsidRPr="000212F1">
        <w:rPr>
          <w:rFonts w:ascii="Times New Roman" w:hAnsi="Times New Roman" w:cs="Times New Roman"/>
          <w:sz w:val="24"/>
          <w:szCs w:val="24"/>
        </w:rPr>
        <w:lastRenderedPageBreak/>
        <w:t>až do lhůty splatnosti. Nová lhůta splatnosti začíná běžet dnem doručení bezvadného daňového dokladu kupujícímu.</w:t>
      </w:r>
    </w:p>
    <w:p w:rsidR="00116650" w:rsidRPr="000212F1" w:rsidRDefault="00116650" w:rsidP="00E96911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Daňový doklad a daňové dobropisy bude prodávající zasílat na adresu Moravskoslezské vědecké knihovny v Ostravě, příspěvková organizace, </w:t>
      </w:r>
      <w:r w:rsidR="000212F1" w:rsidRPr="000212F1">
        <w:rPr>
          <w:rFonts w:ascii="Times New Roman" w:hAnsi="Times New Roman" w:cs="Times New Roman"/>
          <w:sz w:val="24"/>
          <w:szCs w:val="24"/>
        </w:rPr>
        <w:t>Prokešovo náměstí 1802/9, Moravská Ostrava, 702 00 Ostrava</w:t>
      </w:r>
      <w:r w:rsidR="000212F1">
        <w:rPr>
          <w:rFonts w:ascii="Times New Roman" w:hAnsi="Times New Roman" w:cs="Times New Roman"/>
          <w:sz w:val="24"/>
          <w:szCs w:val="24"/>
        </w:rPr>
        <w:t>.</w:t>
      </w:r>
    </w:p>
    <w:p w:rsidR="00116650" w:rsidRPr="000212F1" w:rsidRDefault="00116650" w:rsidP="00F7501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Splatnost daňového dokladu a daňových dobropisů je 14 dnů od doručení. Povinnost zaplatit je splněna odepsáním příslušné částky z účtu povinného ve prospěch účtu oprávněného.</w:t>
      </w:r>
    </w:p>
    <w:p w:rsidR="00116650" w:rsidRPr="000212F1" w:rsidRDefault="00F21D4B" w:rsidP="00F7501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plnění bude uhrazena na základě faktury</w:t>
      </w:r>
      <w:r w:rsidR="007B281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2811">
        <w:rPr>
          <w:rFonts w:ascii="Times New Roman" w:hAnsi="Times New Roman" w:cs="Times New Roman"/>
          <w:sz w:val="24"/>
          <w:szCs w:val="24"/>
        </w:rPr>
        <w:t>vystavené v roce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splatností do 15. 2. 2017</w:t>
      </w:r>
      <w:r w:rsidR="00606D16" w:rsidRPr="000212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6807" w:rsidRPr="00021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650" w:rsidRPr="000212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titulů ze zemí </w:t>
      </w:r>
      <w:r w:rsidR="00116650" w:rsidRPr="000212F1">
        <w:rPr>
          <w:rFonts w:ascii="Times New Roman" w:hAnsi="Times New Roman" w:cs="Times New Roman"/>
          <w:sz w:val="24"/>
          <w:szCs w:val="24"/>
        </w:rPr>
        <w:t>EU je</w:t>
      </w:r>
      <w:r w:rsidR="00BC6807" w:rsidRPr="000212F1">
        <w:rPr>
          <w:rFonts w:ascii="Times New Roman" w:hAnsi="Times New Roman" w:cs="Times New Roman"/>
          <w:sz w:val="24"/>
          <w:szCs w:val="24"/>
        </w:rPr>
        <w:t xml:space="preserve"> </w:t>
      </w:r>
      <w:r w:rsidR="00116650" w:rsidRPr="000212F1">
        <w:rPr>
          <w:rFonts w:ascii="Times New Roman" w:hAnsi="Times New Roman" w:cs="Times New Roman"/>
          <w:sz w:val="24"/>
          <w:szCs w:val="24"/>
        </w:rPr>
        <w:t>účtováno DPH dle platné legislativy.</w:t>
      </w:r>
    </w:p>
    <w:p w:rsidR="00116650" w:rsidRPr="000212F1" w:rsidRDefault="00116650" w:rsidP="00F75012">
      <w:pPr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Článek V</w:t>
      </w: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Elektronické verze tištěných periodik</w:t>
      </w:r>
    </w:p>
    <w:p w:rsidR="00116650" w:rsidRPr="000212F1" w:rsidRDefault="00116650" w:rsidP="00F7501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Prodávající zajistí u příslušného vydavatele aktivaci elektronických verzí periodik, které jsou vydavatelem poskytovány zdarma jako součást předplatného tištěného periodika.</w:t>
      </w:r>
    </w:p>
    <w:p w:rsidR="00116650" w:rsidRPr="000212F1" w:rsidRDefault="00116650" w:rsidP="00F7501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Zpoplatňované elektronické verze bude prodávající zajišťovat pouze u titulů, u kterých je to uvedeno odběratelem. </w:t>
      </w:r>
    </w:p>
    <w:p w:rsidR="00116650" w:rsidRPr="000212F1" w:rsidRDefault="00116650" w:rsidP="00F75012">
      <w:pPr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Článek VI</w:t>
      </w: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Reklamace</w:t>
      </w:r>
    </w:p>
    <w:p w:rsidR="00116650" w:rsidRPr="000212F1" w:rsidRDefault="00116650" w:rsidP="00F750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Případnou reklamaci nedodaných či vadných periodik uplatní kupující u prodávajícího telefonicky s následným potvrzením e-mailem nebo e-mailem na adresu </w:t>
      </w:r>
      <w:hyperlink r:id="rId5" w:history="1">
        <w:r w:rsidRPr="000212F1">
          <w:rPr>
            <w:rStyle w:val="Hypertextovodkaz"/>
            <w:rFonts w:ascii="Times New Roman" w:hAnsi="Times New Roman" w:cs="Times New Roman"/>
          </w:rPr>
          <w:t>obchod@suweco.cz</w:t>
        </w:r>
      </w:hyperlink>
      <w:r w:rsidR="009A144D" w:rsidRPr="000212F1">
        <w:rPr>
          <w:rFonts w:ascii="Times New Roman" w:hAnsi="Times New Roman" w:cs="Times New Roman"/>
          <w:sz w:val="24"/>
          <w:szCs w:val="24"/>
        </w:rPr>
        <w:t>.</w:t>
      </w:r>
    </w:p>
    <w:p w:rsidR="00116650" w:rsidRPr="000212F1" w:rsidRDefault="00116650" w:rsidP="007022EB">
      <w:pPr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2F1">
        <w:rPr>
          <w:rStyle w:val="Hypertextovodkaz"/>
          <w:rFonts w:ascii="Times New Roman" w:hAnsi="Times New Roman" w:cs="Times New Roman"/>
          <w:color w:val="000000"/>
          <w:sz w:val="24"/>
          <w:szCs w:val="24"/>
          <w:u w:val="none"/>
        </w:rPr>
        <w:t xml:space="preserve">Kupující je povinen sledovat přímé dodávky a průběžně reklamovat chybějící čísla u prodávajícího, a to buď e-mailem, nebo prostřednictvím </w:t>
      </w:r>
      <w:proofErr w:type="spellStart"/>
      <w:r w:rsidRPr="000212F1">
        <w:rPr>
          <w:rStyle w:val="Hypertextovodkaz"/>
          <w:rFonts w:ascii="Times New Roman" w:hAnsi="Times New Roman" w:cs="Times New Roman"/>
          <w:color w:val="000000"/>
          <w:sz w:val="24"/>
          <w:szCs w:val="24"/>
          <w:u w:val="none"/>
        </w:rPr>
        <w:t>suweco</w:t>
      </w:r>
      <w:proofErr w:type="spellEnd"/>
      <w:r w:rsidRPr="000212F1">
        <w:rPr>
          <w:rStyle w:val="Hypertextovodkaz"/>
          <w:rFonts w:ascii="Times New Roman" w:hAnsi="Times New Roman" w:cs="Times New Roman"/>
          <w:color w:val="000000"/>
          <w:sz w:val="24"/>
          <w:szCs w:val="24"/>
          <w:u w:val="none"/>
        </w:rPr>
        <w:t>-on-line servisu.</w:t>
      </w:r>
    </w:p>
    <w:p w:rsidR="00116650" w:rsidRPr="000212F1" w:rsidRDefault="00116650" w:rsidP="00F75012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Reklamace vyřídí prodávající nejpozději do </w:t>
      </w:r>
      <w:r w:rsidR="000B69CF" w:rsidRPr="000212F1">
        <w:rPr>
          <w:rFonts w:ascii="Times New Roman" w:hAnsi="Times New Roman" w:cs="Times New Roman"/>
          <w:sz w:val="24"/>
          <w:szCs w:val="24"/>
        </w:rPr>
        <w:t xml:space="preserve">60 </w:t>
      </w:r>
      <w:r w:rsidRPr="000212F1">
        <w:rPr>
          <w:rFonts w:ascii="Times New Roman" w:hAnsi="Times New Roman" w:cs="Times New Roman"/>
          <w:sz w:val="24"/>
          <w:szCs w:val="24"/>
        </w:rPr>
        <w:t>dnů od jejich uplatnění.</w:t>
      </w: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Článek VII</w:t>
      </w:r>
    </w:p>
    <w:p w:rsidR="00116650" w:rsidRPr="000212F1" w:rsidRDefault="00116650" w:rsidP="00F750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Odstoupení</w:t>
      </w:r>
    </w:p>
    <w:p w:rsidR="00116650" w:rsidRPr="000212F1" w:rsidRDefault="00116650" w:rsidP="00F75012">
      <w:pPr>
        <w:numPr>
          <w:ilvl w:val="0"/>
          <w:numId w:val="6"/>
        </w:numPr>
        <w:tabs>
          <w:tab w:val="num" w:pos="75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V případě, že kterákoliv ze smluvních stran poruší své podstatné smluvní povinnosti, je druhá smluvní strana oprávněna od smlouvy odstoupit. Za porušení podstatných smluvních povinností se považuje:</w:t>
      </w:r>
    </w:p>
    <w:p w:rsidR="00116650" w:rsidRPr="000212F1" w:rsidRDefault="00116650" w:rsidP="00F75012">
      <w:pPr>
        <w:numPr>
          <w:ilvl w:val="0"/>
          <w:numId w:val="7"/>
        </w:numPr>
        <w:tabs>
          <w:tab w:val="clear" w:pos="360"/>
          <w:tab w:val="num" w:pos="717"/>
          <w:tab w:val="left" w:pos="3119"/>
        </w:tabs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ze strany prodávajícího:</w:t>
      </w:r>
    </w:p>
    <w:p w:rsidR="00116650" w:rsidRPr="000212F1" w:rsidRDefault="00116650" w:rsidP="00F75012">
      <w:pPr>
        <w:numPr>
          <w:ilvl w:val="0"/>
          <w:numId w:val="8"/>
        </w:numPr>
        <w:tabs>
          <w:tab w:val="left" w:pos="311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nedodržení včasných a kompletních dodávek periodik,</w:t>
      </w:r>
    </w:p>
    <w:p w:rsidR="00116650" w:rsidRPr="000212F1" w:rsidRDefault="00116650" w:rsidP="00F75012">
      <w:pPr>
        <w:numPr>
          <w:ilvl w:val="0"/>
          <w:numId w:val="8"/>
        </w:numPr>
        <w:tabs>
          <w:tab w:val="left" w:pos="311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nedodržení lhůt určených k vyřizování reklamací,</w:t>
      </w:r>
    </w:p>
    <w:p w:rsidR="00116650" w:rsidRPr="000212F1" w:rsidRDefault="00116650" w:rsidP="00F75012">
      <w:pPr>
        <w:numPr>
          <w:ilvl w:val="0"/>
          <w:numId w:val="8"/>
        </w:numPr>
        <w:tabs>
          <w:tab w:val="left" w:pos="311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nezajištění aktivace elektronické verze periodika bez řádného zdůvodnění,</w:t>
      </w:r>
    </w:p>
    <w:p w:rsidR="00116650" w:rsidRPr="000212F1" w:rsidRDefault="00116650" w:rsidP="00F75012">
      <w:pPr>
        <w:numPr>
          <w:ilvl w:val="0"/>
          <w:numId w:val="7"/>
        </w:numPr>
        <w:tabs>
          <w:tab w:val="clear" w:pos="360"/>
          <w:tab w:val="num" w:pos="717"/>
          <w:tab w:val="left" w:pos="311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lastRenderedPageBreak/>
        <w:t>ze strany kupujícího:</w:t>
      </w:r>
    </w:p>
    <w:p w:rsidR="00116650" w:rsidRPr="000212F1" w:rsidRDefault="00116650" w:rsidP="00F75012">
      <w:pPr>
        <w:numPr>
          <w:ilvl w:val="0"/>
          <w:numId w:val="9"/>
        </w:numPr>
        <w:tabs>
          <w:tab w:val="left" w:pos="3119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prodlení v úhradě faktury na úhradu předplatného déle než 15 dnů.</w:t>
      </w:r>
    </w:p>
    <w:p w:rsidR="00116650" w:rsidRPr="000212F1" w:rsidRDefault="00116650" w:rsidP="00F75012">
      <w:pPr>
        <w:numPr>
          <w:ilvl w:val="0"/>
          <w:numId w:val="6"/>
        </w:numPr>
        <w:tabs>
          <w:tab w:val="num" w:pos="75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Obě strany se zavazují, že při ukončení platnosti smlouvy odstoupením vypořádají do 30 dnů své vzájemné závazky a pohledávky.</w:t>
      </w:r>
    </w:p>
    <w:p w:rsidR="00116650" w:rsidRPr="000212F1" w:rsidRDefault="00116650" w:rsidP="00F750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ind w:lef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Článek VIII</w:t>
      </w:r>
    </w:p>
    <w:p w:rsidR="00116650" w:rsidRPr="000212F1" w:rsidRDefault="00116650" w:rsidP="00F75012">
      <w:pPr>
        <w:ind w:lef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</w:rPr>
        <w:t>Závěrečná ujednání</w:t>
      </w:r>
    </w:p>
    <w:p w:rsidR="00116650" w:rsidRPr="000212F1" w:rsidRDefault="00116650" w:rsidP="00F75012">
      <w:pPr>
        <w:pStyle w:val="slodstavec"/>
        <w:numPr>
          <w:ilvl w:val="0"/>
          <w:numId w:val="10"/>
        </w:numPr>
      </w:pPr>
      <w:r w:rsidRPr="000212F1">
        <w:rPr>
          <w:sz w:val="24"/>
          <w:szCs w:val="24"/>
        </w:rPr>
        <w:t>Smlouva se uzavírá na dobu určitou, a to do dodání posledního čísla objednaných periodik kupujícímu.</w:t>
      </w:r>
    </w:p>
    <w:p w:rsidR="00116650" w:rsidRPr="000212F1" w:rsidRDefault="00116650" w:rsidP="00F75012">
      <w:pPr>
        <w:pStyle w:val="slodstavec"/>
        <w:numPr>
          <w:ilvl w:val="0"/>
          <w:numId w:val="10"/>
        </w:numPr>
      </w:pPr>
      <w:r w:rsidRPr="000212F1">
        <w:rPr>
          <w:sz w:val="24"/>
          <w:szCs w:val="24"/>
        </w:rPr>
        <w:t>Smlouva nabývá platnosti a účinnosti dnem podpisu oprávněnými zástupci obou smluvních stran.</w:t>
      </w:r>
    </w:p>
    <w:p w:rsidR="00116650" w:rsidRPr="000212F1" w:rsidRDefault="00116650" w:rsidP="00F75012">
      <w:pPr>
        <w:pStyle w:val="slodstavec"/>
        <w:numPr>
          <w:ilvl w:val="0"/>
          <w:numId w:val="10"/>
        </w:numPr>
      </w:pPr>
      <w:r w:rsidRPr="000212F1">
        <w:rPr>
          <w:sz w:val="24"/>
          <w:szCs w:val="24"/>
        </w:rPr>
        <w:t>Smlouva může být měněna a doplňována pouze formou písemných chronologicky číslovaných dodatků podepsaných oprávněnými zástupci obou smluvních stran.</w:t>
      </w:r>
    </w:p>
    <w:p w:rsidR="00116650" w:rsidRPr="000212F1" w:rsidRDefault="00116650" w:rsidP="00F75012">
      <w:pPr>
        <w:pStyle w:val="slodstavec"/>
        <w:numPr>
          <w:ilvl w:val="0"/>
          <w:numId w:val="10"/>
        </w:numPr>
        <w:rPr>
          <w:sz w:val="24"/>
          <w:szCs w:val="24"/>
        </w:rPr>
      </w:pPr>
      <w:r w:rsidRPr="000212F1">
        <w:rPr>
          <w:sz w:val="24"/>
          <w:szCs w:val="24"/>
        </w:rPr>
        <w:t xml:space="preserve">Smlouva je vyhotovena ve </w:t>
      </w:r>
      <w:r w:rsidR="008B54FB" w:rsidRPr="000212F1">
        <w:rPr>
          <w:sz w:val="24"/>
          <w:szCs w:val="24"/>
        </w:rPr>
        <w:t>dvou</w:t>
      </w:r>
      <w:r w:rsidRPr="000212F1">
        <w:rPr>
          <w:sz w:val="24"/>
          <w:szCs w:val="24"/>
        </w:rPr>
        <w:t xml:space="preserve"> stejnopisech, přičemž kupující a prodávající </w:t>
      </w:r>
      <w:r w:rsidR="008B54FB" w:rsidRPr="000212F1">
        <w:rPr>
          <w:sz w:val="24"/>
          <w:szCs w:val="24"/>
        </w:rPr>
        <w:t>obdrží po</w:t>
      </w:r>
      <w:r w:rsidR="00BC6807" w:rsidRPr="000212F1">
        <w:rPr>
          <w:sz w:val="24"/>
          <w:szCs w:val="24"/>
        </w:rPr>
        <w:t xml:space="preserve"> </w:t>
      </w:r>
      <w:r w:rsidR="008B54FB" w:rsidRPr="000212F1">
        <w:rPr>
          <w:sz w:val="24"/>
          <w:szCs w:val="24"/>
        </w:rPr>
        <w:t>jednom</w:t>
      </w:r>
      <w:r w:rsidRPr="000212F1">
        <w:rPr>
          <w:sz w:val="24"/>
          <w:szCs w:val="24"/>
        </w:rPr>
        <w:t>.</w:t>
      </w:r>
    </w:p>
    <w:p w:rsidR="00116650" w:rsidRPr="000212F1" w:rsidRDefault="00116650" w:rsidP="00F75012">
      <w:pPr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872060">
      <w:pPr>
        <w:tabs>
          <w:tab w:val="left" w:pos="-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b/>
          <w:bCs/>
          <w:sz w:val="24"/>
          <w:szCs w:val="24"/>
          <w:u w:val="single"/>
        </w:rPr>
        <w:t>Příloha:</w:t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="00872060" w:rsidRPr="000212F1">
        <w:rPr>
          <w:rFonts w:ascii="Times New Roman" w:hAnsi="Times New Roman" w:cs="Times New Roman"/>
          <w:sz w:val="24"/>
          <w:szCs w:val="24"/>
        </w:rPr>
        <w:t>Seznam titulů objednaných pro rok 201</w:t>
      </w:r>
      <w:r w:rsidR="000212F1">
        <w:rPr>
          <w:rFonts w:ascii="Times New Roman" w:hAnsi="Times New Roman" w:cs="Times New Roman"/>
          <w:sz w:val="24"/>
          <w:szCs w:val="24"/>
        </w:rPr>
        <w:t>7</w:t>
      </w:r>
    </w:p>
    <w:p w:rsidR="00606D16" w:rsidRPr="000212F1" w:rsidRDefault="00606D16" w:rsidP="00F75012">
      <w:pPr>
        <w:pStyle w:val="Nadpis7"/>
        <w:ind w:right="-1"/>
      </w:pPr>
    </w:p>
    <w:p w:rsidR="00116650" w:rsidRPr="000212F1" w:rsidRDefault="00116650" w:rsidP="00F75012">
      <w:pPr>
        <w:pStyle w:val="Nadpis7"/>
        <w:ind w:right="-1"/>
      </w:pPr>
      <w:r w:rsidRPr="000212F1">
        <w:t>V Praze dne</w:t>
      </w:r>
      <w:r w:rsidR="00872060" w:rsidRPr="000212F1">
        <w:t>:</w:t>
      </w:r>
      <w:r w:rsidRPr="000212F1">
        <w:tab/>
      </w:r>
      <w:r w:rsidR="0098556C">
        <w:t>30. 11. 2016</w:t>
      </w:r>
      <w:r w:rsidRPr="000212F1">
        <w:tab/>
      </w:r>
      <w:r w:rsidRPr="000212F1">
        <w:tab/>
      </w:r>
      <w:r w:rsidR="00606D16" w:rsidRPr="000212F1">
        <w:tab/>
      </w:r>
      <w:r w:rsidR="00606D16" w:rsidRPr="000212F1">
        <w:tab/>
      </w:r>
      <w:r w:rsidRPr="000212F1">
        <w:t>V Ostravě dne:</w:t>
      </w:r>
      <w:r w:rsidR="0098556C">
        <w:t xml:space="preserve"> 2. 12. 2016</w:t>
      </w:r>
    </w:p>
    <w:p w:rsidR="00116650" w:rsidRPr="000212F1" w:rsidRDefault="00116650" w:rsidP="00F75012">
      <w:pPr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ind w:right="1701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Za prodávajícího:</w:t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  <w:t>Za kupujícího:</w:t>
      </w:r>
    </w:p>
    <w:p w:rsidR="00116650" w:rsidRPr="000212F1" w:rsidRDefault="00116650" w:rsidP="00F75012">
      <w:pPr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ind w:right="1701"/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:rsidR="00116650" w:rsidRPr="000212F1" w:rsidRDefault="00116650" w:rsidP="00F75012">
      <w:pPr>
        <w:ind w:left="567" w:right="14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 xml:space="preserve">Ing. Nina </w:t>
      </w:r>
      <w:proofErr w:type="spellStart"/>
      <w:r w:rsidRPr="000212F1">
        <w:rPr>
          <w:rFonts w:ascii="Times New Roman" w:hAnsi="Times New Roman" w:cs="Times New Roman"/>
          <w:sz w:val="24"/>
          <w:szCs w:val="24"/>
        </w:rPr>
        <w:t>Suškevičová</w:t>
      </w:r>
      <w:proofErr w:type="spellEnd"/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  <w:t>Ing. Lea Prchalová</w:t>
      </w:r>
    </w:p>
    <w:p w:rsidR="000212F1" w:rsidRDefault="00116650" w:rsidP="00F7501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t>jednatelka</w:t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</w:r>
      <w:r w:rsidRPr="000212F1">
        <w:rPr>
          <w:rFonts w:ascii="Times New Roman" w:hAnsi="Times New Roman" w:cs="Times New Roman"/>
          <w:sz w:val="24"/>
          <w:szCs w:val="24"/>
        </w:rPr>
        <w:tab/>
        <w:t>ředitelka knihovny</w:t>
      </w:r>
    </w:p>
    <w:p w:rsidR="000212F1" w:rsidRDefault="00021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2F1" w:rsidRDefault="000212F1" w:rsidP="00F7501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212F1">
        <w:rPr>
          <w:rFonts w:ascii="Times New Roman" w:hAnsi="Times New Roman" w:cs="Times New Roman"/>
          <w:sz w:val="24"/>
          <w:szCs w:val="24"/>
        </w:rPr>
        <w:lastRenderedPageBreak/>
        <w:t>Seznam titulů objednaných pro rok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212F1" w:rsidRDefault="000212F1" w:rsidP="00F7501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9" w:type="dxa"/>
        <w:tblCellMar>
          <w:left w:w="70" w:type="dxa"/>
          <w:right w:w="70" w:type="dxa"/>
        </w:tblCellMar>
        <w:tblLook w:val="04A0"/>
      </w:tblPr>
      <w:tblGrid>
        <w:gridCol w:w="382"/>
        <w:gridCol w:w="6679"/>
        <w:gridCol w:w="1120"/>
        <w:gridCol w:w="1568"/>
      </w:tblGrid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AMERICAN HEART JOURNAL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0002-8703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14 612,00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AMERICAN JOURNAL OF MEDICINE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0002-9343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15 132,00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ANNALS OF ALLERGY ASTHMA &amp; IMMUNOLOGY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1081-1206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5 122,00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ANNALS OF NEUROLOGY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0364-5134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25 190,00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AUTOMATISIERUNGSTECHNIK AT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0178-2312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22 738,40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CANCER - INCLS CANCER   CYTOPATHOLOGY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0008-543X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25 520,00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DER ANAESTHESIST - DDP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0003-2417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6 609,60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DER CHIRURG - DDP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0009-4722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7 052,40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DER ORTHOPAEDE - DDP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0085-4530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7 210,50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DER UROLOGE - DDP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0340-2592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8 760,10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DETAIL  - GERMAN ENGLISH BILINGUAL -   DETAIL CLASSIC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0011-9571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5 945,50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ERDOEL ERDGAS KOHLE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0179-3187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10 910,60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FORM : THE MAKING OF DESIGN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0015-7678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3 478,80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GEFAHRSTOFFE - REINHALTUNG DER LUFT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0949-8036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10 879,00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GYNAEKOLOGE - DDP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0017-5994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6 799,40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HEART &amp; LUNG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0147-9563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4 966,00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IRON AND STEEL TECHNOLOGY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1547-0423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5 096,00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JAMA DERMATOLOGY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2168-6068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35 557,50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JAMA NEUROLOGY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2168-6149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39 985,00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JAMA OPHTHALMOLOGY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2168-6165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35 090,00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JAMA OTOLARYNGOLOGY - HEAD &amp; NECK SURGERY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2168-6181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34 072,50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JAMA PEDIATRICS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2168-6203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30 855,00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JAMA SURGERY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2168-6254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30 195,00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JOURNAL OF BONE AND JOINT SURGERY - AMERICAN ED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0021-9355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16 406,00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JOURNAL OF NEUROSURGERY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0022-3085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52 442,00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JOURNAL OF THE AIR &amp; WASTE   MANAGEMENT ASSOCIATION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1096-2247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9 570,00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27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LARYNGOSCOPE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0023-852X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19 112,50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28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MO MAGAZIN FUER OBERFLAECHENTECHNIK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3 953,10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29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M-KHOBBI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0236-0586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2 444,00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OBSTETRICS AND GYNECOLOGY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0029-7844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39 104,00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31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OGONEK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0131-0097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3 406,00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32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RADIO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0033-765X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2 054,00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33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proofErr w:type="gramStart"/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RAS : ROHR</w:t>
            </w:r>
            <w:proofErr w:type="gramEnd"/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ARMATUR SANITAER HEIZUNG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0033-6769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3 036,00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34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RFE ELEKTROHAENDLER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2 371,90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35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SCIENCE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0036-8075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46 384,00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36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TECHNISCHE RUNDSCHAU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1662-3096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3 900,00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37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TECHNISCHES MESSEN TM 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0171-8096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17 583,50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TEKHNIKA I VOORUZHENIE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1682-7597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2 106,00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39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TRANSLATIONAL RESEARCH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1931-5244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12 298,00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sz w:val="20"/>
                <w:szCs w:val="18"/>
              </w:rPr>
              <w:t>40</w:t>
            </w:r>
          </w:p>
        </w:tc>
        <w:tc>
          <w:tcPr>
            <w:tcW w:w="6679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UKW BERICHTE - GERMAN ED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0177-7513</w:t>
            </w:r>
          </w:p>
        </w:tc>
        <w:tc>
          <w:tcPr>
            <w:tcW w:w="1568" w:type="dxa"/>
            <w:shd w:val="clear" w:color="auto" w:fill="auto"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E1E68">
              <w:rPr>
                <w:rFonts w:ascii="Times New Roman" w:hAnsi="Times New Roman" w:cs="Times New Roman"/>
                <w:color w:val="000000"/>
                <w:sz w:val="20"/>
                <w:szCs w:val="18"/>
                <w:highlight w:val="black"/>
              </w:rPr>
              <w:t>853,90</w:t>
            </w:r>
            <w:r w:rsidRPr="000212F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Kč</w:t>
            </w:r>
          </w:p>
        </w:tc>
      </w:tr>
      <w:tr w:rsidR="000212F1" w:rsidRPr="000212F1" w:rsidTr="000212F1">
        <w:trPr>
          <w:trHeight w:val="283"/>
        </w:trPr>
        <w:tc>
          <w:tcPr>
            <w:tcW w:w="382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6679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Celková cena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0212F1" w:rsidRPr="000212F1" w:rsidRDefault="000212F1" w:rsidP="000212F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0212F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628 802,20 Kč</w:t>
            </w:r>
          </w:p>
        </w:tc>
      </w:tr>
    </w:tbl>
    <w:p w:rsidR="00116650" w:rsidRPr="000212F1" w:rsidRDefault="00116650" w:rsidP="00F75012">
      <w:pPr>
        <w:ind w:left="567" w:right="170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6650" w:rsidRPr="000212F1" w:rsidRDefault="00116650" w:rsidP="00F75012">
      <w:pPr>
        <w:rPr>
          <w:rFonts w:ascii="Times New Roman" w:hAnsi="Times New Roman" w:cs="Times New Roman"/>
        </w:rPr>
      </w:pPr>
    </w:p>
    <w:p w:rsidR="00116650" w:rsidRPr="000212F1" w:rsidRDefault="00116650">
      <w:pPr>
        <w:rPr>
          <w:rFonts w:ascii="Times New Roman" w:hAnsi="Times New Roman" w:cs="Times New Roman"/>
        </w:rPr>
      </w:pPr>
    </w:p>
    <w:sectPr w:rsidR="00116650" w:rsidRPr="000212F1" w:rsidSect="0065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AEB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">
    <w:nsid w:val="03D0031B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2">
    <w:nsid w:val="050D69F1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3">
    <w:nsid w:val="1CE237B7"/>
    <w:multiLevelType w:val="hybridMultilevel"/>
    <w:tmpl w:val="7220AD4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0685C"/>
    <w:multiLevelType w:val="hybridMultilevel"/>
    <w:tmpl w:val="B1B61EFE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6415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6">
    <w:nsid w:val="38880238"/>
    <w:multiLevelType w:val="hybridMultilevel"/>
    <w:tmpl w:val="BF825F44"/>
    <w:lvl w:ilvl="0" w:tplc="9D16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7527"/>
    <w:multiLevelType w:val="singleLevel"/>
    <w:tmpl w:val="1DB897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45686D88"/>
    <w:multiLevelType w:val="singleLevel"/>
    <w:tmpl w:val="9146A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9">
    <w:nsid w:val="5C0D2007"/>
    <w:multiLevelType w:val="hybridMultilevel"/>
    <w:tmpl w:val="B98A94F8"/>
    <w:lvl w:ilvl="0" w:tplc="9146A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C46"/>
    <w:multiLevelType w:val="singleLevel"/>
    <w:tmpl w:val="6D468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</w:abstractNum>
  <w:abstractNum w:abstractNumId="11">
    <w:nsid w:val="71576DBC"/>
    <w:multiLevelType w:val="hybridMultilevel"/>
    <w:tmpl w:val="1F0A2D1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75012"/>
    <w:rsid w:val="000212F1"/>
    <w:rsid w:val="000723E6"/>
    <w:rsid w:val="000B69CF"/>
    <w:rsid w:val="00116650"/>
    <w:rsid w:val="00121B80"/>
    <w:rsid w:val="00222BA6"/>
    <w:rsid w:val="0022330F"/>
    <w:rsid w:val="002362BE"/>
    <w:rsid w:val="00262E78"/>
    <w:rsid w:val="0027171F"/>
    <w:rsid w:val="00305AFE"/>
    <w:rsid w:val="00333B5D"/>
    <w:rsid w:val="003A301A"/>
    <w:rsid w:val="003A4C0B"/>
    <w:rsid w:val="003C04BF"/>
    <w:rsid w:val="003C5859"/>
    <w:rsid w:val="003C69EC"/>
    <w:rsid w:val="00550CC2"/>
    <w:rsid w:val="005559F5"/>
    <w:rsid w:val="00596BB0"/>
    <w:rsid w:val="005A766C"/>
    <w:rsid w:val="00606D16"/>
    <w:rsid w:val="0061654D"/>
    <w:rsid w:val="0065581B"/>
    <w:rsid w:val="00686A5C"/>
    <w:rsid w:val="006B41F9"/>
    <w:rsid w:val="007022EB"/>
    <w:rsid w:val="007255D8"/>
    <w:rsid w:val="007B2811"/>
    <w:rsid w:val="008716EC"/>
    <w:rsid w:val="00872060"/>
    <w:rsid w:val="008B54FB"/>
    <w:rsid w:val="008B7B49"/>
    <w:rsid w:val="008D043B"/>
    <w:rsid w:val="00922224"/>
    <w:rsid w:val="0098556C"/>
    <w:rsid w:val="0099600D"/>
    <w:rsid w:val="009A144D"/>
    <w:rsid w:val="00A113D2"/>
    <w:rsid w:val="00A52D06"/>
    <w:rsid w:val="00AA6385"/>
    <w:rsid w:val="00B46DC8"/>
    <w:rsid w:val="00BC6807"/>
    <w:rsid w:val="00CB03C5"/>
    <w:rsid w:val="00D50B6D"/>
    <w:rsid w:val="00D771C2"/>
    <w:rsid w:val="00D77D20"/>
    <w:rsid w:val="00D82C0C"/>
    <w:rsid w:val="00E17266"/>
    <w:rsid w:val="00EB18EE"/>
    <w:rsid w:val="00EE1E68"/>
    <w:rsid w:val="00F21D4B"/>
    <w:rsid w:val="00F75012"/>
    <w:rsid w:val="00F8612B"/>
    <w:rsid w:val="00FC0A1E"/>
    <w:rsid w:val="00F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01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F75012"/>
    <w:pPr>
      <w:keepNext/>
      <w:spacing w:after="0" w:line="240" w:lineRule="auto"/>
      <w:ind w:right="1701"/>
      <w:outlineLvl w:val="0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750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F75012"/>
    <w:pPr>
      <w:keepNext/>
      <w:spacing w:after="0" w:line="240" w:lineRule="auto"/>
      <w:ind w:right="1701"/>
      <w:jc w:val="both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75012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F75012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F75012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rsid w:val="00F75012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F75012"/>
    <w:pPr>
      <w:spacing w:after="0" w:line="240" w:lineRule="auto"/>
      <w:ind w:right="1701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F75012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F7501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5012"/>
    <w:rPr>
      <w:rFonts w:ascii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F750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7501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slodstavec">
    <w:name w:val="Čísl.odstavec"/>
    <w:basedOn w:val="Normln"/>
    <w:uiPriority w:val="99"/>
    <w:rsid w:val="00F75012"/>
    <w:pPr>
      <w:spacing w:before="120" w:after="0" w:line="240" w:lineRule="auto"/>
      <w:ind w:left="273" w:hanging="273"/>
      <w:jc w:val="both"/>
    </w:pPr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2330F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od@suwec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1112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MSVK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Suweco</dc:creator>
  <cp:lastModifiedBy>Stehlíková</cp:lastModifiedBy>
  <cp:revision>12</cp:revision>
  <cp:lastPrinted>2015-11-30T08:17:00Z</cp:lastPrinted>
  <dcterms:created xsi:type="dcterms:W3CDTF">2015-11-30T05:53:00Z</dcterms:created>
  <dcterms:modified xsi:type="dcterms:W3CDTF">2016-12-21T08:23:00Z</dcterms:modified>
</cp:coreProperties>
</file>